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2D4F" w14:textId="24535560" w:rsidR="00C110C0" w:rsidRDefault="008112A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>Cette évaluation vous propose de revoir les différentes</w:t>
      </w:r>
      <w:r w:rsidR="00D70A68">
        <w:rPr>
          <w:rFonts w:ascii="Times New Roman" w:eastAsia="Times New Roman" w:hAnsi="Times New Roman"/>
          <w:sz w:val="24"/>
          <w:szCs w:val="20"/>
          <w:lang w:eastAsia="de-DE"/>
        </w:rPr>
        <w:t xml:space="preserve"> notions concernant les matrices</w:t>
      </w:r>
      <w:r>
        <w:rPr>
          <w:rFonts w:ascii="Times New Roman" w:eastAsia="Times New Roman" w:hAnsi="Times New Roman"/>
          <w:sz w:val="24"/>
          <w:szCs w:val="20"/>
          <w:lang w:eastAsia="de-DE"/>
        </w:rPr>
        <w:t xml:space="preserve">. </w:t>
      </w:r>
      <w:r w:rsidR="006512E9">
        <w:rPr>
          <w:rFonts w:ascii="Times New Roman" w:eastAsia="Times New Roman" w:hAnsi="Times New Roman"/>
          <w:sz w:val="24"/>
          <w:szCs w:val="20"/>
          <w:lang w:eastAsia="de-DE"/>
        </w:rPr>
        <w:t>Vous pouvez répondre directement sur le document et le rendre via Teams en le renommant à votre nom.</w:t>
      </w:r>
    </w:p>
    <w:p w14:paraId="6321CB86" w14:textId="77777777" w:rsidR="00ED408E" w:rsidRDefault="00ED408E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B17D8E" w14:paraId="273E9FC2" w14:textId="77777777" w:rsidTr="00CD44D5">
        <w:tc>
          <w:tcPr>
            <w:tcW w:w="7938" w:type="dxa"/>
          </w:tcPr>
          <w:p w14:paraId="180E6357" w14:textId="4A786CCC" w:rsidR="00B17D8E" w:rsidRDefault="00685294" w:rsidP="00CD44D5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Généralités sur les matrices</w:t>
            </w:r>
            <w:r w:rsidR="00B17D8E" w:rsidRPr="00F94EAA">
              <w:rPr>
                <w:lang w:eastAsia="de-DE"/>
              </w:rPr>
              <w:t xml:space="preserve"> :</w:t>
            </w:r>
            <w:r w:rsidR="00B17D8E"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7B05C40A" w14:textId="5EAAFE49" w:rsidR="00B17D8E" w:rsidRDefault="008D473F" w:rsidP="00CD44D5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B17D8E" w:rsidRPr="00F94EAA">
              <w:rPr>
                <w:lang w:eastAsia="de-DE"/>
              </w:rPr>
              <w:t xml:space="preserve"> pts</w:t>
            </w:r>
          </w:p>
        </w:tc>
      </w:tr>
    </w:tbl>
    <w:p w14:paraId="28838D26" w14:textId="77777777" w:rsidR="00B17D8E" w:rsidRDefault="00B17D8E" w:rsidP="00B17D8E"/>
    <w:p w14:paraId="52AA6254" w14:textId="1BC0A342" w:rsidR="00B17D8E" w:rsidRDefault="008112A4" w:rsidP="00B17D8E">
      <w:pPr>
        <w:pStyle w:val="Titre2"/>
      </w:pPr>
      <w:r>
        <w:t>Question 1</w:t>
      </w:r>
      <w:r w:rsidR="00B17D8E">
        <w:t xml:space="preserve"> (1 point)</w:t>
      </w:r>
    </w:p>
    <w:p w14:paraId="407A5F8B" w14:textId="67EAEBEF" w:rsidR="008112A4" w:rsidRDefault="00FF4016" w:rsidP="008112A4">
      <w:pPr>
        <w:pStyle w:val="NormalWeb"/>
        <w:spacing w:after="0" w:line="240" w:lineRule="auto"/>
      </w:pPr>
      <w:r>
        <w:t>Quelles sont les conditions à réunir</w:t>
      </w:r>
      <w:r w:rsidR="00457782">
        <w:t xml:space="preserve"> pour que 2 matrices soient égales ?</w:t>
      </w:r>
    </w:p>
    <w:p w14:paraId="3A6A0E62" w14:textId="1981BA1C" w:rsidR="00861062" w:rsidRDefault="00861062" w:rsidP="008112A4">
      <w:pPr>
        <w:pStyle w:val="NormalWeb"/>
        <w:spacing w:after="0" w:line="240" w:lineRule="auto"/>
      </w:pPr>
      <w:r>
        <w:t>Pour que deux matrices soient égales, il faut qu’elles aient le même nombre de ligne et colonne et les mêmes coefficients.</w:t>
      </w:r>
    </w:p>
    <w:p w14:paraId="7E0944DF" w14:textId="77777777" w:rsidR="008112A4" w:rsidRDefault="008112A4" w:rsidP="00B17D8E"/>
    <w:p w14:paraId="0B806691" w14:textId="4843C9BB" w:rsidR="00B17D8E" w:rsidRDefault="008112A4" w:rsidP="00B17D8E">
      <w:pPr>
        <w:pStyle w:val="Titre2"/>
      </w:pPr>
      <w:r>
        <w:t>Question 2</w:t>
      </w:r>
      <w:r w:rsidR="00B17D8E">
        <w:t xml:space="preserve"> (1 point)</w:t>
      </w:r>
    </w:p>
    <w:p w14:paraId="491FF5A5" w14:textId="5D910B68" w:rsidR="00054C4B" w:rsidRDefault="00054C4B" w:rsidP="008112A4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7B8B7C" wp14:editId="077CE605">
            <wp:extent cx="4067175" cy="1552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4CD6F" w14:textId="34CE1D13" w:rsidR="008112A4" w:rsidRDefault="00457782" w:rsidP="008112A4">
      <w:pPr>
        <w:pStyle w:val="NormalWeb"/>
        <w:spacing w:after="0" w:line="240" w:lineRule="auto"/>
      </w:pPr>
      <w:r>
        <w:t>Quelles sont les caractéristiques de cette matrice ?</w:t>
      </w:r>
    </w:p>
    <w:p w14:paraId="74602DD7" w14:textId="755345AB" w:rsidR="00B25EE7" w:rsidRDefault="00861062" w:rsidP="00861062">
      <w:pPr>
        <w:pStyle w:val="NormalWeb"/>
        <w:spacing w:after="0" w:line="240" w:lineRule="auto"/>
      </w:pPr>
      <w:r>
        <w:t xml:space="preserve">C’est </w:t>
      </w:r>
      <w:r w:rsidR="00355102">
        <w:t xml:space="preserve">une matrice carrée avec des 1 en diagonale plus communément appelée « Matrice </w:t>
      </w:r>
      <w:r>
        <w:t>identité</w:t>
      </w:r>
      <w:r w:rsidR="00355102">
        <w:t> ».</w:t>
      </w:r>
    </w:p>
    <w:p w14:paraId="18F734FF" w14:textId="67E327F5" w:rsidR="00B25EE7" w:rsidRDefault="00B25EE7" w:rsidP="00B25EE7">
      <w:pPr>
        <w:pStyle w:val="Titre2"/>
      </w:pPr>
      <w:r>
        <w:t>Question 3 (1 point)</w:t>
      </w:r>
    </w:p>
    <w:p w14:paraId="230B6709" w14:textId="713ED5CB" w:rsidR="00B25EE7" w:rsidRDefault="00B25EE7" w:rsidP="00B25EE7">
      <w:pPr>
        <w:pStyle w:val="NormalWeb"/>
        <w:spacing w:after="0" w:line="240" w:lineRule="auto"/>
      </w:pPr>
      <w:r>
        <w:t xml:space="preserve">Si j’ai deux matrices A et B de mêmes dimensions et que A + B = C </w:t>
      </w:r>
      <w:r w:rsidR="002F3055">
        <w:t>avec</w:t>
      </w:r>
      <w:r>
        <w:t xml:space="preserve"> C matrice nulle, alors </w:t>
      </w:r>
      <w:r w:rsidR="00457782">
        <w:t>que puis-je en déduire de A et B ?</w:t>
      </w:r>
    </w:p>
    <w:p w14:paraId="129CCD2D" w14:textId="41DEE0EF" w:rsidR="008259DE" w:rsidRDefault="008259DE" w:rsidP="00B25EE7">
      <w:pPr>
        <w:pStyle w:val="NormalWeb"/>
        <w:spacing w:after="0" w:line="240" w:lineRule="auto"/>
      </w:pPr>
      <w:r>
        <w:t>On peut en déduire deux possibilités. Soit les Matrices A et B sont nulles, soit les deux matrices sont opposées</w:t>
      </w:r>
      <w:r w:rsidR="00C97745">
        <w:t xml:space="preserve"> et que l’addition de deux matrices opposées donne un</w:t>
      </w:r>
      <w:r w:rsidR="00DF7742">
        <w:t>e matrice nulle.</w:t>
      </w:r>
    </w:p>
    <w:p w14:paraId="68185FC7" w14:textId="77777777" w:rsidR="008D473F" w:rsidRDefault="008D473F" w:rsidP="008D473F">
      <w:pPr>
        <w:pStyle w:val="Titre2"/>
      </w:pPr>
    </w:p>
    <w:p w14:paraId="72140F5C" w14:textId="2D660093" w:rsidR="008D473F" w:rsidRDefault="008D473F" w:rsidP="008D473F">
      <w:pPr>
        <w:pStyle w:val="Titre2"/>
      </w:pPr>
      <w:r>
        <w:t>Question 4 (1 point)</w:t>
      </w:r>
    </w:p>
    <w:p w14:paraId="6210A828" w14:textId="488EDD6E" w:rsidR="00ED408E" w:rsidRDefault="008D473F" w:rsidP="008D473F">
      <w:pPr>
        <w:pStyle w:val="NormalWeb"/>
        <w:spacing w:after="0" w:line="240" w:lineRule="auto"/>
      </w:pPr>
      <w:r>
        <w:rPr>
          <w:noProof/>
        </w:rPr>
        <w:drawing>
          <wp:inline distT="0" distB="0" distL="0" distR="0" wp14:anchorId="6D8A6D0B" wp14:editId="6DBFD933">
            <wp:extent cx="6391275" cy="12213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13" cy="1221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19031" w14:textId="2C28365D" w:rsidR="008D473F" w:rsidRDefault="008D473F" w:rsidP="008D473F">
      <w:pPr>
        <w:pStyle w:val="NormalWeb"/>
        <w:spacing w:after="0" w:line="240" w:lineRule="auto"/>
      </w:pPr>
      <w:r>
        <w:t xml:space="preserve">Soient les 3 matrices ci-dessus, qu’elles sont les produits </w:t>
      </w:r>
      <w:r w:rsidR="006512E9">
        <w:t>que je peux calculer</w:t>
      </w:r>
      <w:r>
        <w:t> ?</w:t>
      </w:r>
      <w:r w:rsidR="00457782">
        <w:t xml:space="preserve"> (</w:t>
      </w:r>
      <w:r w:rsidR="006512E9">
        <w:t>N’oubliez</w:t>
      </w:r>
      <w:r w:rsidR="00457782">
        <w:t xml:space="preserve"> pas les produits carrés)</w:t>
      </w:r>
      <w:r>
        <w:t> :</w:t>
      </w:r>
    </w:p>
    <w:p w14:paraId="1E8CFB0B" w14:textId="07F796DF" w:rsidR="008D473F" w:rsidRDefault="00AA1512" w:rsidP="00F30F0B">
      <w:pPr>
        <w:pStyle w:val="NormalWeb"/>
        <w:spacing w:after="0" w:line="240" w:lineRule="auto"/>
      </w:pPr>
      <w:r>
        <w:t>A x B = (5</w:t>
      </w:r>
      <w:r>
        <w:tab/>
      </w:r>
      <w:r>
        <w:tab/>
        <w:t>C x A = (7 10</w:t>
      </w:r>
      <w:r w:rsidR="00F27128">
        <w:tab/>
      </w:r>
      <w:r w:rsidR="00F27128">
        <w:tab/>
        <w:t xml:space="preserve">C x B = </w:t>
      </w:r>
      <w:proofErr w:type="gramStart"/>
      <w:r w:rsidR="00F27128">
        <w:t>( 5</w:t>
      </w:r>
      <w:proofErr w:type="gramEnd"/>
    </w:p>
    <w:p w14:paraId="5B29192D" w14:textId="5B2D0A87" w:rsidR="00AA1512" w:rsidRDefault="00AA1512" w:rsidP="00F30F0B">
      <w:pPr>
        <w:pStyle w:val="NormalWeb"/>
        <w:spacing w:after="0" w:line="240" w:lineRule="auto"/>
      </w:pPr>
      <w:r>
        <w:tab/>
        <w:t xml:space="preserve">   </w:t>
      </w:r>
      <w:r>
        <w:t>11)</w:t>
      </w:r>
      <w:r>
        <w:tab/>
      </w:r>
      <w:r>
        <w:tab/>
      </w:r>
      <w:r>
        <w:tab/>
        <w:t>15 22</w:t>
      </w:r>
      <w:r w:rsidR="00F27128">
        <w:tab/>
      </w:r>
      <w:r w:rsidR="00F27128">
        <w:tab/>
      </w:r>
      <w:proofErr w:type="gramStart"/>
      <w:r w:rsidR="00F27128">
        <w:tab/>
        <w:t xml:space="preserve">  11</w:t>
      </w:r>
      <w:proofErr w:type="gramEnd"/>
    </w:p>
    <w:p w14:paraId="18B33003" w14:textId="1C9D8BC6" w:rsidR="00AA1512" w:rsidRDefault="00AA1512" w:rsidP="00F30F0B">
      <w:pPr>
        <w:pStyle w:val="NormalWeb"/>
        <w:spacing w:after="0" w:line="240" w:lineRule="auto"/>
      </w:pPr>
      <w:r>
        <w:tab/>
      </w:r>
      <w:r>
        <w:tab/>
      </w:r>
      <w:r>
        <w:tab/>
      </w:r>
      <w:r>
        <w:tab/>
        <w:t>23 34)</w:t>
      </w:r>
      <w:r w:rsidR="00F27128">
        <w:tab/>
      </w:r>
      <w:r w:rsidR="00F27128">
        <w:tab/>
      </w:r>
      <w:r w:rsidR="00F27128">
        <w:tab/>
        <w:t xml:space="preserve"> </w:t>
      </w:r>
      <w:proofErr w:type="gramStart"/>
      <w:r w:rsidR="00F27128">
        <w:t>17 )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763F" w14:paraId="407242F9" w14:textId="77777777" w:rsidTr="0083763F">
        <w:tc>
          <w:tcPr>
            <w:tcW w:w="3020" w:type="dxa"/>
          </w:tcPr>
          <w:p w14:paraId="0905E91D" w14:textId="77777777" w:rsidR="0083763F" w:rsidRDefault="0083763F" w:rsidP="00F30F0B">
            <w:pPr>
              <w:pStyle w:val="NormalWeb"/>
              <w:spacing w:after="0" w:line="240" w:lineRule="auto"/>
            </w:pPr>
            <w:r>
              <w:t>A x B = (5</w:t>
            </w:r>
          </w:p>
          <w:p w14:paraId="41DE27E9" w14:textId="5560F51D" w:rsidR="0083763F" w:rsidRDefault="0083763F" w:rsidP="00F30F0B">
            <w:pPr>
              <w:pStyle w:val="NormalWeb"/>
              <w:spacing w:after="0" w:line="240" w:lineRule="auto"/>
            </w:pPr>
            <w:r>
              <w:t xml:space="preserve">              </w:t>
            </w:r>
            <w:r>
              <w:t>11)</w:t>
            </w:r>
          </w:p>
        </w:tc>
        <w:tc>
          <w:tcPr>
            <w:tcW w:w="3021" w:type="dxa"/>
          </w:tcPr>
          <w:p w14:paraId="6925A92A" w14:textId="77777777" w:rsidR="0083763F" w:rsidRDefault="0083763F" w:rsidP="00F30F0B">
            <w:pPr>
              <w:pStyle w:val="NormalWeb"/>
              <w:spacing w:after="0" w:line="240" w:lineRule="auto"/>
            </w:pPr>
            <w:r>
              <w:t>C x A = (7 10</w:t>
            </w:r>
            <w:r>
              <w:tab/>
            </w:r>
          </w:p>
          <w:p w14:paraId="2ACD130A" w14:textId="0FFE7042" w:rsidR="0083763F" w:rsidRDefault="0083763F" w:rsidP="00F30F0B">
            <w:pPr>
              <w:pStyle w:val="NormalWeb"/>
              <w:spacing w:after="0" w:line="240" w:lineRule="auto"/>
            </w:pPr>
            <w:r>
              <w:t xml:space="preserve">              </w:t>
            </w:r>
            <w:r>
              <w:t>15 22</w:t>
            </w:r>
          </w:p>
          <w:p w14:paraId="02ADF269" w14:textId="6653112F" w:rsidR="0083763F" w:rsidRDefault="0083763F" w:rsidP="00F30F0B">
            <w:pPr>
              <w:pStyle w:val="NormalWeb"/>
              <w:spacing w:after="0" w:line="240" w:lineRule="auto"/>
            </w:pPr>
            <w:r>
              <w:t xml:space="preserve">               </w:t>
            </w:r>
            <w:r>
              <w:t>23 34)</w:t>
            </w:r>
            <w:r>
              <w:tab/>
            </w:r>
          </w:p>
        </w:tc>
        <w:tc>
          <w:tcPr>
            <w:tcW w:w="3021" w:type="dxa"/>
          </w:tcPr>
          <w:p w14:paraId="650AB514" w14:textId="77777777" w:rsidR="0083763F" w:rsidRDefault="0083763F" w:rsidP="00F30F0B">
            <w:pPr>
              <w:pStyle w:val="NormalWeb"/>
              <w:spacing w:after="0" w:line="240" w:lineRule="auto"/>
            </w:pPr>
            <w:r>
              <w:t xml:space="preserve">C x B = </w:t>
            </w:r>
            <w:proofErr w:type="gramStart"/>
            <w:r>
              <w:t>( 5</w:t>
            </w:r>
            <w:proofErr w:type="gramEnd"/>
          </w:p>
          <w:p w14:paraId="5A044514" w14:textId="7C443A2E" w:rsidR="0083763F" w:rsidRDefault="0083763F" w:rsidP="00F30F0B">
            <w:pPr>
              <w:pStyle w:val="NormalWeb"/>
              <w:spacing w:after="0" w:line="240" w:lineRule="auto"/>
            </w:pPr>
            <w:r>
              <w:t xml:space="preserve">  </w:t>
            </w:r>
            <w:r>
              <w:t xml:space="preserve">             </w:t>
            </w:r>
            <w:r>
              <w:t>11</w:t>
            </w:r>
          </w:p>
          <w:p w14:paraId="663954AC" w14:textId="2873C473" w:rsidR="0083763F" w:rsidRDefault="0083763F" w:rsidP="00F30F0B">
            <w:pPr>
              <w:pStyle w:val="NormalWeb"/>
              <w:spacing w:after="0" w:line="240" w:lineRule="auto"/>
            </w:pPr>
            <w:r>
              <w:t xml:space="preserve">               </w:t>
            </w:r>
            <w:proofErr w:type="gramStart"/>
            <w:r>
              <w:t>17 )</w:t>
            </w:r>
            <w:proofErr w:type="gramEnd"/>
          </w:p>
        </w:tc>
      </w:tr>
    </w:tbl>
    <w:p w14:paraId="6307F57B" w14:textId="77777777" w:rsidR="0083763F" w:rsidRDefault="0083763F" w:rsidP="00F30F0B">
      <w:pPr>
        <w:pStyle w:val="NormalWeb"/>
        <w:spacing w:after="0" w:line="240" w:lineRule="auto"/>
      </w:pPr>
    </w:p>
    <w:p w14:paraId="1E6F1DAF" w14:textId="27D28470" w:rsidR="00AA1512" w:rsidRDefault="00AA1512" w:rsidP="00F30F0B">
      <w:pPr>
        <w:pStyle w:val="NormalWeb"/>
        <w:spacing w:after="0" w:line="240" w:lineRule="auto"/>
      </w:pPr>
    </w:p>
    <w:p w14:paraId="522F8990" w14:textId="0E77207E" w:rsidR="00AA1512" w:rsidRDefault="00AA1512" w:rsidP="00F30F0B">
      <w:pPr>
        <w:pStyle w:val="NormalWeb"/>
        <w:spacing w:after="0" w:line="240" w:lineRule="auto"/>
      </w:pPr>
      <w:r>
        <w:t>Exclu = (B x A</w:t>
      </w:r>
      <w:proofErr w:type="gramStart"/>
      <w:r>
        <w:t>) ,</w:t>
      </w:r>
      <w:proofErr w:type="gramEnd"/>
      <w:r>
        <w:t xml:space="preserve">(A x C), </w:t>
      </w:r>
      <w:r w:rsidR="006777DF">
        <w:t>(B x C)</w:t>
      </w:r>
      <w:r w:rsidR="00114D17">
        <w:t>.</w:t>
      </w:r>
    </w:p>
    <w:p w14:paraId="2CB9F048" w14:textId="46EBB50A" w:rsidR="00AA1512" w:rsidRDefault="00AA1512" w:rsidP="00F30F0B">
      <w:pPr>
        <w:pStyle w:val="NormalWeb"/>
        <w:spacing w:after="0" w:line="240" w:lineRule="auto"/>
      </w:pPr>
      <w:r>
        <w:tab/>
        <w:t xml:space="preserve">    </w:t>
      </w:r>
    </w:p>
    <w:p w14:paraId="2CC6C5E3" w14:textId="77777777" w:rsidR="008D473F" w:rsidRDefault="008D473F" w:rsidP="008D473F">
      <w:pPr>
        <w:pStyle w:val="NormalWeb"/>
        <w:spacing w:after="0" w:line="240" w:lineRule="auto"/>
        <w:ind w:left="720"/>
      </w:pPr>
    </w:p>
    <w:p w14:paraId="273271BC" w14:textId="51448423" w:rsidR="008D473F" w:rsidRDefault="008D473F" w:rsidP="008D473F">
      <w:pPr>
        <w:pStyle w:val="Titre2"/>
      </w:pPr>
      <w:r>
        <w:t>Question 5 (1 point)</w:t>
      </w:r>
    </w:p>
    <w:p w14:paraId="4985A5B2" w14:textId="4527061A" w:rsidR="008D473F" w:rsidRDefault="008D473F" w:rsidP="008D473F">
      <w:pPr>
        <w:pStyle w:val="NormalWeb"/>
        <w:spacing w:after="0" w:line="240" w:lineRule="auto"/>
      </w:pPr>
      <w:r>
        <w:t xml:space="preserve">Si j’ai deux matrices A et B carrées de même ordre et que A * B = C </w:t>
      </w:r>
      <w:r w:rsidR="00AB6AB2">
        <w:t>avec</w:t>
      </w:r>
      <w:r>
        <w:t xml:space="preserve"> C matrice identité, alors </w:t>
      </w:r>
      <w:r w:rsidR="00457782">
        <w:t>que puis-je en déduire de A et B ?</w:t>
      </w:r>
    </w:p>
    <w:p w14:paraId="0521DE27" w14:textId="23BFBC95" w:rsidR="0008248B" w:rsidRPr="008D473F" w:rsidRDefault="0008248B" w:rsidP="008D473F">
      <w:pPr>
        <w:pStyle w:val="NormalWeb"/>
        <w:spacing w:after="0" w:line="240" w:lineRule="auto"/>
      </w:pPr>
      <w:r>
        <w:t>Nous pouvons en déduire qu’une des deux matrices est l’inverse de l’autre car le produit d’une matrice par son inverse donne la matrice identité.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649E7D91" w14:textId="77777777" w:rsidTr="00F94EAA">
        <w:tc>
          <w:tcPr>
            <w:tcW w:w="7938" w:type="dxa"/>
          </w:tcPr>
          <w:p w14:paraId="0D24BE69" w14:textId="14AF4734" w:rsidR="00F94EAA" w:rsidRDefault="00685294" w:rsidP="00F94EAA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Calcul matriciel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55A98D4C" w14:textId="17800E90" w:rsidR="00F94EAA" w:rsidRDefault="00457782" w:rsidP="00F94EAA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44FC2D59" w14:textId="5D76E82F" w:rsidR="00566947" w:rsidRDefault="00566947"/>
    <w:p w14:paraId="5A43B619" w14:textId="6C8D09D4" w:rsidR="00B24777" w:rsidRDefault="00B24777" w:rsidP="00B24777">
      <w:pPr>
        <w:pStyle w:val="Titre2"/>
      </w:pPr>
      <w:r>
        <w:t xml:space="preserve">Question </w:t>
      </w:r>
      <w:r w:rsidR="00C10BFF">
        <w:t>6</w:t>
      </w:r>
      <w:r>
        <w:t xml:space="preserve"> (1 point)</w:t>
      </w:r>
    </w:p>
    <w:p w14:paraId="101A98BC" w14:textId="67620D95" w:rsidR="008D473F" w:rsidRDefault="008D473F" w:rsidP="008D473F"/>
    <w:p w14:paraId="5C6C65A9" w14:textId="55F466CE" w:rsidR="008D473F" w:rsidRPr="008D473F" w:rsidRDefault="008D473F" w:rsidP="008D200A">
      <w:pPr>
        <w:pStyle w:val="NormalWeb"/>
        <w:spacing w:after="0" w:line="240" w:lineRule="auto"/>
      </w:pPr>
      <w:r>
        <w:lastRenderedPageBreak/>
        <w:t>On pose :</w:t>
      </w:r>
    </w:p>
    <w:p w14:paraId="35B62A24" w14:textId="1C523B1C" w:rsidR="00B24777" w:rsidRDefault="0085669B">
      <w:r>
        <w:rPr>
          <w:noProof/>
        </w:rPr>
        <w:drawing>
          <wp:inline distT="0" distB="0" distL="0" distR="0" wp14:anchorId="4F8F68EF" wp14:editId="568917D4">
            <wp:extent cx="6143625" cy="93630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84" cy="94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A8211" w14:textId="2F6EA344" w:rsidR="0085669B" w:rsidRDefault="0085669B" w:rsidP="008D200A">
      <w:pPr>
        <w:pStyle w:val="NormalWeb"/>
        <w:spacing w:after="0" w:line="240" w:lineRule="auto"/>
      </w:pPr>
      <w:r>
        <w:t>Quelles sont les valeurs des inconnus</w:t>
      </w:r>
      <w:r w:rsidR="009B1E51">
        <w:t> </w:t>
      </w:r>
      <w:r w:rsidR="00457782">
        <w:t>a</w:t>
      </w:r>
      <w:r w:rsidR="006512E9">
        <w:t>,</w:t>
      </w:r>
      <w:r w:rsidR="00457782">
        <w:t xml:space="preserve"> b</w:t>
      </w:r>
      <w:r w:rsidR="006512E9">
        <w:t>, c et d</w:t>
      </w:r>
      <w:r w:rsidR="00457782">
        <w:t xml:space="preserve"> </w:t>
      </w:r>
      <w:r w:rsidR="009B1E51">
        <w:t>?</w:t>
      </w:r>
      <w:r>
        <w:t> :</w:t>
      </w:r>
    </w:p>
    <w:p w14:paraId="4805DAB6" w14:textId="2F1F7BB6" w:rsidR="00D512F4" w:rsidRDefault="00D512F4" w:rsidP="008D200A">
      <w:pPr>
        <w:pStyle w:val="NormalWeb"/>
        <w:spacing w:after="0" w:line="240" w:lineRule="auto"/>
      </w:pPr>
      <w:proofErr w:type="gramStart"/>
      <w:r>
        <w:t>a</w:t>
      </w:r>
      <w:proofErr w:type="gramEnd"/>
      <w:r>
        <w:t xml:space="preserve"> = 3</w:t>
      </w:r>
      <w:r w:rsidR="00904FC6">
        <w:t xml:space="preserve">        ( 8 – 5 = 3 )</w:t>
      </w:r>
    </w:p>
    <w:p w14:paraId="54A3D392" w14:textId="1E4A9AC0" w:rsidR="00D512F4" w:rsidRDefault="00D512F4" w:rsidP="008D200A">
      <w:pPr>
        <w:pStyle w:val="NormalWeb"/>
        <w:spacing w:after="0" w:line="240" w:lineRule="auto"/>
      </w:pPr>
      <w:proofErr w:type="gramStart"/>
      <w:r>
        <w:t>b</w:t>
      </w:r>
      <w:proofErr w:type="gramEnd"/>
      <w:r>
        <w:t xml:space="preserve"> = 7</w:t>
      </w:r>
      <w:r w:rsidR="00904FC6">
        <w:t xml:space="preserve">        ( 11 – 4 = 7 )</w:t>
      </w:r>
    </w:p>
    <w:p w14:paraId="5DF5AFB6" w14:textId="2E3F2FEA" w:rsidR="00D512F4" w:rsidRDefault="00D512F4" w:rsidP="008D200A">
      <w:pPr>
        <w:pStyle w:val="NormalWeb"/>
        <w:spacing w:after="0" w:line="240" w:lineRule="auto"/>
      </w:pPr>
      <w:proofErr w:type="gramStart"/>
      <w:r>
        <w:t>c</w:t>
      </w:r>
      <w:proofErr w:type="gramEnd"/>
      <w:r>
        <w:t xml:space="preserve"> = 11</w:t>
      </w:r>
      <w:r w:rsidR="00904FC6">
        <w:t xml:space="preserve">      ( 2 + 9 = 11)</w:t>
      </w:r>
    </w:p>
    <w:p w14:paraId="0F21AA06" w14:textId="73FA14DF" w:rsidR="00D512F4" w:rsidRDefault="00D512F4" w:rsidP="008D200A">
      <w:pPr>
        <w:pStyle w:val="NormalWeb"/>
        <w:spacing w:after="0" w:line="240" w:lineRule="auto"/>
      </w:pPr>
      <w:proofErr w:type="gramStart"/>
      <w:r>
        <w:t>d</w:t>
      </w:r>
      <w:proofErr w:type="gramEnd"/>
      <w:r>
        <w:t xml:space="preserve"> = 10</w:t>
      </w:r>
      <w:r w:rsidR="00904FC6">
        <w:t xml:space="preserve">      ( 3 + 7 = 10 )</w:t>
      </w:r>
    </w:p>
    <w:p w14:paraId="6F1324D5" w14:textId="77777777" w:rsidR="008D200A" w:rsidRDefault="008D200A" w:rsidP="008D200A">
      <w:pPr>
        <w:pStyle w:val="NormalWeb"/>
        <w:spacing w:after="0" w:line="240" w:lineRule="auto"/>
      </w:pPr>
    </w:p>
    <w:p w14:paraId="7BA62BC1" w14:textId="66FB889A" w:rsidR="007D303A" w:rsidRDefault="007D303A" w:rsidP="007D303A">
      <w:pPr>
        <w:pStyle w:val="Titre2"/>
      </w:pPr>
      <w:r>
        <w:t xml:space="preserve">Question </w:t>
      </w:r>
      <w:r w:rsidR="00C10BFF">
        <w:t xml:space="preserve">7 </w:t>
      </w:r>
      <w:r>
        <w:t>(1 point)</w:t>
      </w:r>
    </w:p>
    <w:p w14:paraId="4C28B8FC" w14:textId="77777777" w:rsidR="008D200A" w:rsidRPr="008D473F" w:rsidRDefault="008D200A" w:rsidP="008D200A">
      <w:pPr>
        <w:pStyle w:val="NormalWeb"/>
        <w:spacing w:after="0" w:line="240" w:lineRule="auto"/>
      </w:pPr>
      <w:r>
        <w:t>On pose :</w:t>
      </w:r>
    </w:p>
    <w:p w14:paraId="514D7EFA" w14:textId="0809F019" w:rsidR="008D200A" w:rsidRDefault="003F6002" w:rsidP="008D200A">
      <w:r>
        <w:rPr>
          <w:noProof/>
        </w:rPr>
        <w:drawing>
          <wp:inline distT="0" distB="0" distL="0" distR="0" wp14:anchorId="60B3BA71" wp14:editId="5F883945">
            <wp:extent cx="4762500" cy="514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1816" w14:textId="0031D82B" w:rsidR="008D200A" w:rsidRDefault="008D200A" w:rsidP="008D200A">
      <w:pPr>
        <w:pStyle w:val="NormalWeb"/>
        <w:spacing w:after="0" w:line="240" w:lineRule="auto"/>
      </w:pPr>
      <w:r>
        <w:t>Quelle</w:t>
      </w:r>
      <w:r w:rsidR="003F6002">
        <w:t xml:space="preserve"> est la valeur de l’inconnu y </w:t>
      </w:r>
      <w:r w:rsidR="009B1E51">
        <w:t>?</w:t>
      </w:r>
      <w:r>
        <w:t> :</w:t>
      </w:r>
    </w:p>
    <w:p w14:paraId="133E8D97" w14:textId="77777777" w:rsidR="00775991" w:rsidRDefault="00775991" w:rsidP="008D200A">
      <w:pPr>
        <w:pStyle w:val="NormalWeb"/>
        <w:spacing w:after="0" w:line="240" w:lineRule="auto"/>
      </w:pPr>
    </w:p>
    <w:p w14:paraId="28D09303" w14:textId="326C7564" w:rsidR="007D303A" w:rsidRDefault="00775991" w:rsidP="007D303A">
      <w:pPr>
        <w:pStyle w:val="NormalWeb"/>
        <w:spacing w:after="0" w:line="240" w:lineRule="auto"/>
      </w:pPr>
      <w:r>
        <w:t>On fait une soustraction de la matrice résultat par la deuxième matrice</w:t>
      </w:r>
      <w:r w:rsidR="00FD0EA8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991" w14:paraId="74326326" w14:textId="77777777" w:rsidTr="00775991">
        <w:tc>
          <w:tcPr>
            <w:tcW w:w="4531" w:type="dxa"/>
          </w:tcPr>
          <w:p w14:paraId="29C50F07" w14:textId="0CA95FE5" w:rsidR="00775991" w:rsidRDefault="00775991" w:rsidP="007D303A">
            <w:pPr>
              <w:pStyle w:val="NormalWeb"/>
              <w:spacing w:after="0" w:line="240" w:lineRule="auto"/>
            </w:pPr>
            <w:r w:rsidRPr="00775991">
              <w:drawing>
                <wp:inline distT="0" distB="0" distL="0" distR="0" wp14:anchorId="7ED7556D" wp14:editId="25F52F9C">
                  <wp:extent cx="979740" cy="38101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40" cy="38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- </w:t>
            </w:r>
            <w:r w:rsidRPr="00775991">
              <w:drawing>
                <wp:inline distT="0" distB="0" distL="0" distR="0" wp14:anchorId="1A11D647" wp14:editId="3956247B">
                  <wp:extent cx="925310" cy="353795"/>
                  <wp:effectExtent l="0" t="0" r="8255" b="825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310" cy="3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</w:p>
        </w:tc>
        <w:tc>
          <w:tcPr>
            <w:tcW w:w="4531" w:type="dxa"/>
          </w:tcPr>
          <w:p w14:paraId="13692CAB" w14:textId="50044531" w:rsidR="00775991" w:rsidRDefault="00775991" w:rsidP="007D303A">
            <w:pPr>
              <w:pStyle w:val="NormalWeb"/>
              <w:spacing w:after="0" w:line="240" w:lineRule="auto"/>
            </w:pPr>
            <w:r>
              <w:t>(</w:t>
            </w:r>
            <w:proofErr w:type="gramStart"/>
            <w:r>
              <w:t>5  5</w:t>
            </w:r>
            <w:proofErr w:type="gramEnd"/>
          </w:p>
          <w:p w14:paraId="07DE3F63" w14:textId="6C95F5D1" w:rsidR="00775991" w:rsidRDefault="00775991" w:rsidP="007D303A">
            <w:pPr>
              <w:pStyle w:val="NormalWeb"/>
              <w:spacing w:after="0" w:line="240" w:lineRule="auto"/>
            </w:pPr>
            <w:r>
              <w:t xml:space="preserve">  </w:t>
            </w:r>
            <w:proofErr w:type="gramStart"/>
            <w:r>
              <w:t>5  5</w:t>
            </w:r>
            <w:proofErr w:type="gramEnd"/>
            <w:r>
              <w:t>)</w:t>
            </w:r>
          </w:p>
        </w:tc>
      </w:tr>
    </w:tbl>
    <w:p w14:paraId="0E4880B7" w14:textId="05E056DF" w:rsidR="00775991" w:rsidRDefault="00FD0EA8" w:rsidP="007D303A">
      <w:pPr>
        <w:pStyle w:val="NormalWeb"/>
        <w:spacing w:after="0" w:line="240" w:lineRule="auto"/>
      </w:pPr>
      <w:r>
        <w:t>On fait la soustraction du résultat de la précédente opération avec la première matrice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0EA8" w14:paraId="619C6083" w14:textId="77777777" w:rsidTr="00FD0EA8">
        <w:tc>
          <w:tcPr>
            <w:tcW w:w="4531" w:type="dxa"/>
          </w:tcPr>
          <w:p w14:paraId="07D6ACAC" w14:textId="3341BC65" w:rsidR="00FD0EA8" w:rsidRDefault="00FD0EA8" w:rsidP="00FD0EA8">
            <w:pPr>
              <w:pStyle w:val="NormalWeb"/>
              <w:spacing w:after="0" w:line="240" w:lineRule="auto"/>
            </w:pPr>
            <w:r w:rsidRPr="00FD0EA8">
              <w:drawing>
                <wp:anchor distT="0" distB="0" distL="114300" distR="114300" simplePos="0" relativeHeight="251658240" behindDoc="0" locked="0" layoutInCell="1" allowOverlap="1" wp14:anchorId="5F3E8F25" wp14:editId="516F0271">
                  <wp:simplePos x="0" y="0"/>
                  <wp:positionH relativeFrom="column">
                    <wp:posOffset>975995</wp:posOffset>
                  </wp:positionH>
                  <wp:positionV relativeFrom="paragraph">
                    <wp:posOffset>61500</wp:posOffset>
                  </wp:positionV>
                  <wp:extent cx="919867" cy="402782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867" cy="40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(</w:t>
            </w:r>
            <w:proofErr w:type="gramStart"/>
            <w:r>
              <w:t>5  5</w:t>
            </w:r>
            <w:proofErr w:type="gramEnd"/>
          </w:p>
          <w:p w14:paraId="0C8B7B9A" w14:textId="443281AE" w:rsidR="00FD0EA8" w:rsidRDefault="00FD0EA8" w:rsidP="00FD0EA8">
            <w:pPr>
              <w:pStyle w:val="NormalWeb"/>
              <w:spacing w:after="0" w:line="240" w:lineRule="auto"/>
            </w:pPr>
            <w:r>
              <w:t xml:space="preserve"> </w:t>
            </w:r>
            <w:proofErr w:type="gramStart"/>
            <w:r>
              <w:t>5  5</w:t>
            </w:r>
            <w:proofErr w:type="gramEnd"/>
            <w:r>
              <w:t>)</w:t>
            </w:r>
            <w:r>
              <w:t xml:space="preserve">   -                             =</w:t>
            </w:r>
          </w:p>
        </w:tc>
        <w:tc>
          <w:tcPr>
            <w:tcW w:w="4531" w:type="dxa"/>
          </w:tcPr>
          <w:p w14:paraId="6B539863" w14:textId="77777777" w:rsidR="00FD0EA8" w:rsidRDefault="00FD0EA8" w:rsidP="007D303A">
            <w:pPr>
              <w:pStyle w:val="NormalWeb"/>
              <w:spacing w:after="0" w:line="240" w:lineRule="auto"/>
            </w:pPr>
            <w:r>
              <w:t xml:space="preserve">(4 3 </w:t>
            </w:r>
          </w:p>
          <w:p w14:paraId="5E118807" w14:textId="4535FF9C" w:rsidR="00FD0EA8" w:rsidRDefault="00FD0EA8" w:rsidP="007D303A">
            <w:pPr>
              <w:pStyle w:val="NormalWeb"/>
              <w:spacing w:after="0" w:line="240" w:lineRule="auto"/>
            </w:pPr>
            <w:r>
              <w:t>2 1)</w:t>
            </w:r>
          </w:p>
        </w:tc>
      </w:tr>
    </w:tbl>
    <w:p w14:paraId="0A715ED0" w14:textId="77777777" w:rsidR="00FD0EA8" w:rsidRDefault="00FD0EA8" w:rsidP="007D303A">
      <w:pPr>
        <w:pStyle w:val="NormalWeb"/>
        <w:spacing w:after="0" w:line="240" w:lineRule="auto"/>
      </w:pPr>
    </w:p>
    <w:p w14:paraId="53FE777B" w14:textId="66087278" w:rsidR="001D41B3" w:rsidRDefault="00FD0EA8" w:rsidP="00394160">
      <w:pPr>
        <w:spacing w:after="0" w:line="240" w:lineRule="auto"/>
      </w:pPr>
      <w:r>
        <w:t xml:space="preserve">Le résultat est le même que la matrice 2, on peut donc en conclure que y = </w:t>
      </w:r>
      <w:proofErr w:type="gramStart"/>
      <w:r>
        <w:t>2</w:t>
      </w:r>
      <w:r w:rsidR="00394160">
        <w:t xml:space="preserve"> .</w:t>
      </w:r>
      <w:proofErr w:type="gramEnd"/>
    </w:p>
    <w:p w14:paraId="6D1C40EE" w14:textId="77777777" w:rsidR="00394160" w:rsidRDefault="00394160" w:rsidP="0039416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D88578C" w14:textId="54710480" w:rsidR="007D303A" w:rsidRDefault="007D303A" w:rsidP="007D303A">
      <w:pPr>
        <w:pStyle w:val="Titre2"/>
      </w:pPr>
      <w:r>
        <w:t xml:space="preserve">Question </w:t>
      </w:r>
      <w:r w:rsidR="00C10BFF">
        <w:t>8</w:t>
      </w:r>
      <w:r>
        <w:t xml:space="preserve"> (1 point)</w:t>
      </w:r>
    </w:p>
    <w:p w14:paraId="086474F7" w14:textId="77777777" w:rsidR="00205FE0" w:rsidRPr="008D473F" w:rsidRDefault="00205FE0" w:rsidP="00205FE0">
      <w:pPr>
        <w:pStyle w:val="NormalWeb"/>
        <w:spacing w:after="0" w:line="240" w:lineRule="auto"/>
      </w:pPr>
      <w:r>
        <w:t>On pose :</w:t>
      </w:r>
    </w:p>
    <w:p w14:paraId="10E7E088" w14:textId="3DEC1B89" w:rsidR="00205FE0" w:rsidRDefault="00205FE0" w:rsidP="00205FE0">
      <w:pPr>
        <w:rPr>
          <w:noProof/>
        </w:rPr>
      </w:pPr>
    </w:p>
    <w:p w14:paraId="25E92E4A" w14:textId="27C88C8C" w:rsidR="00205FE0" w:rsidRDefault="00205FE0" w:rsidP="00205FE0">
      <w:r>
        <w:rPr>
          <w:noProof/>
        </w:rPr>
        <w:lastRenderedPageBreak/>
        <w:drawing>
          <wp:inline distT="0" distB="0" distL="0" distR="0" wp14:anchorId="749160FD" wp14:editId="0D0F875C">
            <wp:extent cx="5686425" cy="1238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D68BF" w14:textId="78DB7077" w:rsidR="00205FE0" w:rsidRDefault="00205FE0" w:rsidP="00205FE0">
      <w:pPr>
        <w:pStyle w:val="NormalWeb"/>
        <w:spacing w:after="0" w:line="240" w:lineRule="auto"/>
      </w:pPr>
      <w:r>
        <w:t xml:space="preserve">Calculer </w:t>
      </w:r>
      <w:proofErr w:type="spellStart"/>
      <w:r>
        <w:t>AxB</w:t>
      </w:r>
      <w:proofErr w:type="spellEnd"/>
      <w:r>
        <w:t xml:space="preserve"> et </w:t>
      </w:r>
      <w:proofErr w:type="spellStart"/>
      <w:r>
        <w:t>BxA</w:t>
      </w:r>
      <w:proofErr w:type="spellEnd"/>
      <w:r>
        <w:t xml:space="preserve"> que peut-on en conclure pour les matrices A et B</w:t>
      </w:r>
      <w:r w:rsidR="00457782">
        <w:t> ?</w:t>
      </w:r>
    </w:p>
    <w:p w14:paraId="42C618B1" w14:textId="59C7F22F" w:rsidR="001D41B3" w:rsidRPr="003E69CE" w:rsidRDefault="003E69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3E69CE">
        <w:rPr>
          <w:rFonts w:ascii="Times New Roman" w:eastAsia="Times New Roman" w:hAnsi="Times New Roman"/>
          <w:sz w:val="24"/>
          <w:szCs w:val="24"/>
          <w:lang w:eastAsia="fr-FR"/>
        </w:rPr>
        <w:t>Le résultat des deux multiplications donne une matrice identité</w:t>
      </w:r>
      <w:r w:rsidR="0075401E">
        <w:rPr>
          <w:rFonts w:ascii="Times New Roman" w:eastAsia="Times New Roman" w:hAnsi="Times New Roman"/>
          <w:sz w:val="24"/>
          <w:szCs w:val="24"/>
          <w:lang w:eastAsia="fr-FR"/>
        </w:rPr>
        <w:t>, on peut donc en conclure que l’une des matrices est l’inverse de l’autre.</w:t>
      </w:r>
    </w:p>
    <w:p w14:paraId="308FA999" w14:textId="6FCAE535" w:rsidR="007D303A" w:rsidRDefault="007D303A" w:rsidP="007D303A">
      <w:pPr>
        <w:pStyle w:val="Titre2"/>
      </w:pPr>
      <w:r>
        <w:t xml:space="preserve">Question </w:t>
      </w:r>
      <w:r w:rsidR="00C10BFF">
        <w:t>9</w:t>
      </w:r>
      <w:r>
        <w:t xml:space="preserve"> (1 point)</w:t>
      </w:r>
    </w:p>
    <w:p w14:paraId="11992A3A" w14:textId="77777777" w:rsidR="008F0913" w:rsidRPr="008D473F" w:rsidRDefault="008F0913" w:rsidP="008F0913">
      <w:pPr>
        <w:pStyle w:val="NormalWeb"/>
        <w:spacing w:after="0" w:line="240" w:lineRule="auto"/>
      </w:pPr>
      <w:r>
        <w:t>On pose :</w:t>
      </w:r>
    </w:p>
    <w:p w14:paraId="3BF59B75" w14:textId="1DBBE876" w:rsidR="008F0913" w:rsidRDefault="008F0913" w:rsidP="008F0913">
      <w:r>
        <w:rPr>
          <w:noProof/>
        </w:rPr>
        <w:drawing>
          <wp:inline distT="0" distB="0" distL="0" distR="0" wp14:anchorId="3EAE7C25" wp14:editId="1F8B97B4">
            <wp:extent cx="6257925" cy="95372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384" cy="967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9ADAC" w14:textId="14C692DB" w:rsidR="008F0913" w:rsidRDefault="008F0913" w:rsidP="008F0913">
      <w:pPr>
        <w:pStyle w:val="NormalWeb"/>
        <w:spacing w:after="0" w:line="240" w:lineRule="auto"/>
      </w:pPr>
      <w:r>
        <w:t>Quelles sont les valeurs des inconnus</w:t>
      </w:r>
      <w:r w:rsidR="009B1E51">
        <w:t> </w:t>
      </w:r>
      <w:r w:rsidR="00457782">
        <w:t xml:space="preserve">a et b </w:t>
      </w:r>
      <w:r w:rsidR="009B1E51">
        <w:t>?</w:t>
      </w:r>
      <w:r>
        <w:t> :</w:t>
      </w:r>
    </w:p>
    <w:p w14:paraId="6808D5EB" w14:textId="04A094EA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05999C0" w14:textId="54D72880" w:rsidR="00F14810" w:rsidRDefault="00F14810" w:rsidP="00F14810">
      <w:pPr>
        <w:pStyle w:val="Titre2"/>
      </w:pPr>
      <w:r>
        <w:t xml:space="preserve">Question </w:t>
      </w:r>
      <w:r w:rsidR="00C10BFF">
        <w:t>10</w:t>
      </w:r>
      <w:r>
        <w:t xml:space="preserve"> (1 point)</w:t>
      </w:r>
    </w:p>
    <w:p w14:paraId="2112185B" w14:textId="77777777" w:rsidR="008F0913" w:rsidRPr="008D473F" w:rsidRDefault="008F0913" w:rsidP="008F0913">
      <w:pPr>
        <w:pStyle w:val="NormalWeb"/>
        <w:spacing w:after="0" w:line="240" w:lineRule="auto"/>
      </w:pPr>
      <w:r>
        <w:t>On pose :</w:t>
      </w:r>
    </w:p>
    <w:p w14:paraId="4E3D2AEE" w14:textId="097AF2AD" w:rsidR="008F0913" w:rsidRDefault="008F0913" w:rsidP="008F0913">
      <w:r>
        <w:rPr>
          <w:noProof/>
        </w:rPr>
        <w:drawing>
          <wp:inline distT="0" distB="0" distL="0" distR="0" wp14:anchorId="5171CC0C" wp14:editId="53F8C3C3">
            <wp:extent cx="4876800" cy="6191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4DE6E" w14:textId="6B80BAB3" w:rsidR="008F0913" w:rsidRDefault="008F0913" w:rsidP="008F0913">
      <w:pPr>
        <w:pStyle w:val="NormalWeb"/>
        <w:spacing w:after="0" w:line="240" w:lineRule="auto"/>
      </w:pPr>
      <w:r>
        <w:t>Quelle</w:t>
      </w:r>
      <w:r w:rsidR="00457782">
        <w:t xml:space="preserve"> est la valeur </w:t>
      </w:r>
      <w:proofErr w:type="gramStart"/>
      <w:r w:rsidR="00457782">
        <w:t>de a</w:t>
      </w:r>
      <w:proofErr w:type="gramEnd"/>
      <w:r w:rsidR="00457782">
        <w:t xml:space="preserve"> </w:t>
      </w:r>
      <w:r w:rsidR="009B1E51">
        <w:t>?</w:t>
      </w:r>
      <w:r>
        <w:t> :</w:t>
      </w:r>
    </w:p>
    <w:p w14:paraId="3F57FB3C" w14:textId="7A8D078D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CBBFC4D" w14:textId="77777777" w:rsidR="00F30F0B" w:rsidRDefault="00F30F0B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264A2484" w14:textId="77777777" w:rsidTr="00F94EAA">
        <w:tc>
          <w:tcPr>
            <w:tcW w:w="7938" w:type="dxa"/>
          </w:tcPr>
          <w:p w14:paraId="7C179044" w14:textId="36EBDB61" w:rsidR="00F94EAA" w:rsidRDefault="00507033" w:rsidP="004107EB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Exercice type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F067884" w14:textId="4FC76AB8" w:rsidR="00F94EAA" w:rsidRDefault="00507033" w:rsidP="004107EB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10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26151985" w14:textId="77777777" w:rsidR="007D28B2" w:rsidRDefault="007D28B2"/>
    <w:p w14:paraId="52AC537D" w14:textId="1CA90F32" w:rsidR="00C24A30" w:rsidRDefault="00C24A30" w:rsidP="007D28B2">
      <w:r>
        <w:t xml:space="preserve">Le mage de notre groupe </w:t>
      </w:r>
      <w:r w:rsidR="002F548A">
        <w:t xml:space="preserve">d’aventuriers </w:t>
      </w:r>
      <w:r>
        <w:t xml:space="preserve">essaie d’améliorer sa capacité de dégât. </w:t>
      </w:r>
      <w:r w:rsidR="007D28B2">
        <w:t xml:space="preserve">Il tente donc d’analyser </w:t>
      </w:r>
      <w:r w:rsidR="007A3F51">
        <w:t>la séquence des sorts qu’il lance et les dégâts qui en découlent. Il veut analyser les séquences suivantes :</w:t>
      </w:r>
    </w:p>
    <w:p w14:paraId="5913C8C1" w14:textId="1CB8A9BD" w:rsidR="007A3F51" w:rsidRDefault="009C1CEB" w:rsidP="007A3F51">
      <w:pPr>
        <w:pStyle w:val="Paragraphedeliste"/>
        <w:numPr>
          <w:ilvl w:val="0"/>
          <w:numId w:val="4"/>
        </w:numPr>
      </w:pPr>
      <w:r>
        <w:t xml:space="preserve">Séquence 1 : </w:t>
      </w:r>
      <w:r w:rsidR="007A3F51">
        <w:t>1 boule de feu + 2 éclairs de givre + 3 traits des arcanes</w:t>
      </w:r>
    </w:p>
    <w:p w14:paraId="5DE34CD4" w14:textId="0626C409" w:rsidR="007A3F51" w:rsidRDefault="009C1CEB" w:rsidP="007A3F51">
      <w:pPr>
        <w:pStyle w:val="Paragraphedeliste"/>
        <w:numPr>
          <w:ilvl w:val="0"/>
          <w:numId w:val="4"/>
        </w:numPr>
      </w:pPr>
      <w:r>
        <w:t xml:space="preserve">Séquence 2 : </w:t>
      </w:r>
      <w:r w:rsidR="007A3F51">
        <w:t>0 boule de feu + 1 éclair de givre + 4 traits des arcanes</w:t>
      </w:r>
    </w:p>
    <w:p w14:paraId="317AE5DB" w14:textId="66FFA596" w:rsidR="007A3F51" w:rsidRDefault="009C1CEB" w:rsidP="007A3F51">
      <w:pPr>
        <w:pStyle w:val="Paragraphedeliste"/>
        <w:numPr>
          <w:ilvl w:val="0"/>
          <w:numId w:val="4"/>
        </w:numPr>
      </w:pPr>
      <w:r>
        <w:t xml:space="preserve">Séquence 3 : </w:t>
      </w:r>
      <w:r w:rsidR="007A3F51">
        <w:t>5 boules de feu + 6 éclairs de givre + 0 trait des arcanes</w:t>
      </w:r>
    </w:p>
    <w:p w14:paraId="6B33989C" w14:textId="77777777" w:rsidR="007A3F51" w:rsidRDefault="007A3F51" w:rsidP="007A3F51">
      <w:r>
        <w:t>Les dégâts infligés par ces 3 séquences vont dépendre des dégâts de chacun des 3 sorts. Nous allons noter :</w:t>
      </w:r>
    </w:p>
    <w:p w14:paraId="03D7C887" w14:textId="132763DC" w:rsidR="007A3F51" w:rsidRDefault="005A1CEA" w:rsidP="007A3F51">
      <w:pPr>
        <w:pStyle w:val="Paragraphedeliste"/>
        <w:numPr>
          <w:ilvl w:val="0"/>
          <w:numId w:val="4"/>
        </w:numPr>
      </w:pPr>
      <w:r>
        <w:t xml:space="preserve">F : </w:t>
      </w:r>
      <w:r w:rsidR="007A3F51">
        <w:t>le nombre de dégâts infligés par une boule de feu</w:t>
      </w:r>
    </w:p>
    <w:p w14:paraId="7B6374E2" w14:textId="652ABE7C" w:rsidR="007A3F51" w:rsidRDefault="005A1CEA" w:rsidP="007A3F51">
      <w:pPr>
        <w:pStyle w:val="Paragraphedeliste"/>
        <w:numPr>
          <w:ilvl w:val="0"/>
          <w:numId w:val="4"/>
        </w:numPr>
      </w:pPr>
      <w:r>
        <w:t xml:space="preserve">G : </w:t>
      </w:r>
      <w:r w:rsidR="007A3F51">
        <w:t>le nombre de dégâts infligés par un éclair de givre</w:t>
      </w:r>
    </w:p>
    <w:p w14:paraId="34451A3D" w14:textId="5FF5F128" w:rsidR="007A3F51" w:rsidRDefault="005A1CEA" w:rsidP="007A3F51">
      <w:pPr>
        <w:pStyle w:val="Paragraphedeliste"/>
        <w:numPr>
          <w:ilvl w:val="0"/>
          <w:numId w:val="4"/>
        </w:numPr>
      </w:pPr>
      <w:r>
        <w:t xml:space="preserve">A : </w:t>
      </w:r>
      <w:r w:rsidR="007A3F51">
        <w:t xml:space="preserve">le nombre de dégâts infligés par un trait des arcanes </w:t>
      </w:r>
    </w:p>
    <w:p w14:paraId="12A26733" w14:textId="0FF0B1E4" w:rsidR="007A3F51" w:rsidRDefault="007A3F51" w:rsidP="009C1CEB">
      <w:pPr>
        <w:pStyle w:val="Titre2"/>
      </w:pPr>
      <w:r>
        <w:t>Question 11 (2 points)</w:t>
      </w:r>
    </w:p>
    <w:p w14:paraId="1FE521B7" w14:textId="77777777" w:rsidR="006702D4" w:rsidRPr="006702D4" w:rsidRDefault="006702D4" w:rsidP="006702D4"/>
    <w:p w14:paraId="6E4684A6" w14:textId="5C40178C" w:rsidR="009C1CEB" w:rsidRDefault="009C1CEB" w:rsidP="007A3F51">
      <w:r>
        <w:t>Calculer le nombre de dégâts infligés par chacune des séquences si :</w:t>
      </w:r>
    </w:p>
    <w:p w14:paraId="46C71494" w14:textId="3540C3A8" w:rsidR="009C1CEB" w:rsidRDefault="005A1CEA" w:rsidP="006702D4">
      <w:pPr>
        <w:pStyle w:val="Paragraphedeliste"/>
        <w:numPr>
          <w:ilvl w:val="0"/>
          <w:numId w:val="4"/>
        </w:numPr>
      </w:pPr>
      <w:r>
        <w:t>F</w:t>
      </w:r>
      <w:r w:rsidR="009C1CEB">
        <w:t xml:space="preserve"> = 30</w:t>
      </w:r>
    </w:p>
    <w:p w14:paraId="61A6F30A" w14:textId="375B26AB" w:rsidR="009C1CEB" w:rsidRDefault="005A1CEA" w:rsidP="006702D4">
      <w:pPr>
        <w:pStyle w:val="Paragraphedeliste"/>
        <w:numPr>
          <w:ilvl w:val="0"/>
          <w:numId w:val="4"/>
        </w:numPr>
      </w:pPr>
      <w:r>
        <w:t>G</w:t>
      </w:r>
      <w:r w:rsidR="009C1CEB">
        <w:t xml:space="preserve"> = 45 </w:t>
      </w:r>
    </w:p>
    <w:p w14:paraId="2B1202F3" w14:textId="68644537" w:rsidR="009C1CEB" w:rsidRDefault="005A1CEA" w:rsidP="006702D4">
      <w:pPr>
        <w:pStyle w:val="Paragraphedeliste"/>
        <w:numPr>
          <w:ilvl w:val="0"/>
          <w:numId w:val="4"/>
        </w:numPr>
      </w:pPr>
      <w:r>
        <w:t>A</w:t>
      </w:r>
      <w:r w:rsidR="009C1CEB">
        <w:t xml:space="preserve"> = 50</w:t>
      </w:r>
    </w:p>
    <w:p w14:paraId="64E32FF0" w14:textId="132A98BC" w:rsidR="009C1CEB" w:rsidRDefault="009C1CEB" w:rsidP="007A3F51">
      <w:r>
        <w:t>Dans ce cas de figure, quelle est la séquence qui va infliger le plus de dégâts ?</w:t>
      </w:r>
    </w:p>
    <w:p w14:paraId="702B9F95" w14:textId="6DF960AA" w:rsidR="00C64C9A" w:rsidRDefault="00C64C9A" w:rsidP="00C64C9A">
      <w:pPr>
        <w:pStyle w:val="Paragraphedeliste"/>
        <w:numPr>
          <w:ilvl w:val="0"/>
          <w:numId w:val="4"/>
        </w:numPr>
      </w:pPr>
      <w:r>
        <w:t xml:space="preserve">Séquence 1 : </w:t>
      </w:r>
      <w:r>
        <w:t xml:space="preserve">30 * 1 </w:t>
      </w:r>
      <w:r>
        <w:t xml:space="preserve">+ </w:t>
      </w:r>
      <w:r>
        <w:t xml:space="preserve">2 * 45 </w:t>
      </w:r>
      <w:r>
        <w:t xml:space="preserve">+ 3 </w:t>
      </w:r>
      <w:r>
        <w:t>* 50 = 270</w:t>
      </w:r>
    </w:p>
    <w:p w14:paraId="54960F3D" w14:textId="6ED99A32" w:rsidR="00C64C9A" w:rsidRDefault="00C64C9A" w:rsidP="00C64C9A">
      <w:pPr>
        <w:pStyle w:val="Paragraphedeliste"/>
        <w:numPr>
          <w:ilvl w:val="0"/>
          <w:numId w:val="4"/>
        </w:numPr>
      </w:pPr>
      <w:r>
        <w:t xml:space="preserve">Séquence 2 : </w:t>
      </w:r>
      <w:r>
        <w:t xml:space="preserve">1 * 45 </w:t>
      </w:r>
      <w:r>
        <w:t xml:space="preserve">+ 4 </w:t>
      </w:r>
      <w:r>
        <w:t>* 50 = 245</w:t>
      </w:r>
    </w:p>
    <w:p w14:paraId="1BD37798" w14:textId="7971E2CE" w:rsidR="00C64C9A" w:rsidRDefault="00C64C9A" w:rsidP="00C64C9A">
      <w:pPr>
        <w:pStyle w:val="Paragraphedeliste"/>
        <w:numPr>
          <w:ilvl w:val="0"/>
          <w:numId w:val="4"/>
        </w:numPr>
      </w:pPr>
      <w:r>
        <w:t xml:space="preserve">Séquence 3 : 5 </w:t>
      </w:r>
      <w:r>
        <w:t xml:space="preserve">* 30 </w:t>
      </w:r>
      <w:r>
        <w:t xml:space="preserve">+ 6 </w:t>
      </w:r>
      <w:r>
        <w:t>* 45</w:t>
      </w:r>
      <w:r>
        <w:t xml:space="preserve"> </w:t>
      </w:r>
      <w:r>
        <w:t xml:space="preserve">= 420 </w:t>
      </w:r>
    </w:p>
    <w:p w14:paraId="1564CA84" w14:textId="51FF9B66" w:rsidR="00C64C9A" w:rsidRDefault="00C64C9A" w:rsidP="007A3F51">
      <w:r>
        <w:t>La séquence 3 est celle qui fait le plus de dégâts</w:t>
      </w:r>
      <w:r w:rsidR="002F2322">
        <w:t>.</w:t>
      </w:r>
    </w:p>
    <w:p w14:paraId="28C15ADA" w14:textId="627312F6" w:rsidR="009C1CEB" w:rsidRDefault="009C1CEB" w:rsidP="006702D4">
      <w:pPr>
        <w:pStyle w:val="Titre2"/>
      </w:pPr>
      <w:r>
        <w:t>Question 12 (2 points)</w:t>
      </w:r>
    </w:p>
    <w:p w14:paraId="73AB5BE1" w14:textId="77777777" w:rsidR="006702D4" w:rsidRPr="006702D4" w:rsidRDefault="006702D4" w:rsidP="006702D4"/>
    <w:p w14:paraId="1E80B503" w14:textId="19BF2896" w:rsidR="009C1CEB" w:rsidRDefault="009C1CEB" w:rsidP="009C1CEB">
      <w:r>
        <w:t>Les dégâts des différents sorts varient avec l’équipement et les résistances de la cible. Nous aimerions utiliser le calcul matriciel pour déclarer une fois pour toute</w:t>
      </w:r>
      <w:r w:rsidR="002F548A">
        <w:t>,</w:t>
      </w:r>
      <w:r>
        <w:t xml:space="preserve"> les séquences et</w:t>
      </w:r>
      <w:r w:rsidR="002F548A">
        <w:t xml:space="preserve"> pouvoir</w:t>
      </w:r>
      <w:r>
        <w:t xml:space="preserve"> recalculer facilement les dégâts des séquences selon le cas de figure. Nous posons donc :</w:t>
      </w:r>
    </w:p>
    <w:p w14:paraId="2CA2F146" w14:textId="634CEBB1" w:rsidR="009C1CEB" w:rsidRDefault="009C1CEB" w:rsidP="009C1CEB">
      <w:pPr>
        <w:pStyle w:val="Paragraphedeliste"/>
        <w:numPr>
          <w:ilvl w:val="0"/>
          <w:numId w:val="4"/>
        </w:numPr>
      </w:pPr>
      <w:r>
        <w:t>S1 : nombre de dégâts de la séquence 1</w:t>
      </w:r>
    </w:p>
    <w:p w14:paraId="18FAD59F" w14:textId="5D9F3780" w:rsidR="009C1CEB" w:rsidRDefault="009C1CEB" w:rsidP="009C1CEB">
      <w:pPr>
        <w:pStyle w:val="Paragraphedeliste"/>
        <w:numPr>
          <w:ilvl w:val="0"/>
          <w:numId w:val="4"/>
        </w:numPr>
      </w:pPr>
      <w:r>
        <w:t>S2 : nombre de dégâts de la séquence 2</w:t>
      </w:r>
    </w:p>
    <w:p w14:paraId="402124AF" w14:textId="6AD4D8D8" w:rsidR="009C1CEB" w:rsidRDefault="009C1CEB" w:rsidP="009C1CEB">
      <w:pPr>
        <w:pStyle w:val="Paragraphedeliste"/>
        <w:numPr>
          <w:ilvl w:val="0"/>
          <w:numId w:val="4"/>
        </w:numPr>
      </w:pPr>
      <w:r>
        <w:t>S3 : nombre de dégâts de la séquence 3</w:t>
      </w:r>
    </w:p>
    <w:p w14:paraId="028FBE53" w14:textId="35878336" w:rsidR="005A1CEA" w:rsidRPr="009C1CEB" w:rsidRDefault="005A1CEA" w:rsidP="005A1CEA">
      <w:r>
        <w:lastRenderedPageBreak/>
        <w:t xml:space="preserve">Nous définissons S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S1</m:t>
                </m:r>
              </m:e>
              <m:e>
                <m:r>
                  <w:rPr>
                    <w:rFonts w:ascii="Cambria Math" w:hAnsi="Cambria Math"/>
                  </w:rPr>
                  <m:t>S2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S3</m:t>
                </m:r>
              </m:e>
            </m:eqArr>
          </m:e>
        </m:d>
        <m:r>
          <w:rPr>
            <w:rFonts w:ascii="Cambria Math" w:hAnsi="Cambria Math"/>
          </w:rPr>
          <m:t xml:space="preserve"> et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</m:e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eqArr>
          </m:e>
        </m:d>
        <m:r>
          <w:rPr>
            <w:rFonts w:ascii="Cambria Math" w:hAnsi="Cambria Math"/>
          </w:rPr>
          <m:t xml:space="preserve">. </m:t>
        </m:r>
      </m:oMath>
      <w:r>
        <w:t>Donner les coefficients de la matrice M tels que M.X = S</w:t>
      </w:r>
    </w:p>
    <w:p w14:paraId="0B4D5DE6" w14:textId="6DB7BCEC" w:rsidR="000F60BB" w:rsidRDefault="00B1621E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B1621E">
        <w:drawing>
          <wp:inline distT="0" distB="0" distL="0" distR="0" wp14:anchorId="3CD78B11" wp14:editId="33FEE338">
            <wp:extent cx="5508316" cy="2307832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8316" cy="2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0BB">
        <w:br w:type="page"/>
      </w:r>
    </w:p>
    <w:p w14:paraId="26D2BD0C" w14:textId="4A2C69EF" w:rsidR="009C1CEB" w:rsidRDefault="005A1CEA" w:rsidP="000F60BB">
      <w:pPr>
        <w:pStyle w:val="Titre2"/>
      </w:pPr>
      <w:r>
        <w:lastRenderedPageBreak/>
        <w:t>Question 13 (</w:t>
      </w:r>
      <w:r w:rsidR="006702D4">
        <w:t>1,5</w:t>
      </w:r>
      <w:r>
        <w:t xml:space="preserve"> point)</w:t>
      </w:r>
    </w:p>
    <w:p w14:paraId="55E2E412" w14:textId="1EEBBCB8" w:rsidR="00C24A30" w:rsidRDefault="00C24A30" w:rsidP="00C24A30">
      <w:r>
        <w:t>On pose 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35</m:t>
                </m:r>
              </m:e>
              <m:e>
                <m:r>
                  <w:rPr>
                    <w:rFonts w:ascii="Cambria Math" w:hAnsi="Cambria Math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</m:t>
                </m:r>
              </m:e>
            </m:eqArr>
          </m:e>
        </m:d>
      </m:oMath>
      <w:r w:rsidR="005A1CEA">
        <w:t xml:space="preserve">. Calculer </w:t>
      </w:r>
      <w:r w:rsidR="002F548A">
        <w:t>S</w:t>
      </w:r>
      <w:r w:rsidR="005A1CEA">
        <w:t xml:space="preserve"> dans ce cas de figure</w:t>
      </w:r>
      <w:r w:rsidR="006702D4">
        <w:t xml:space="preserve"> en sachant que M.X = </w:t>
      </w:r>
      <w:r w:rsidR="002F548A">
        <w:t>S</w:t>
      </w:r>
      <w:r w:rsidR="005A1CEA">
        <w:t>.</w:t>
      </w:r>
      <w:r w:rsidR="001F0152">
        <w:t xml:space="preserve"> Donner la signification des valeurs obtenues.</w:t>
      </w:r>
    </w:p>
    <w:p w14:paraId="54B39AB6" w14:textId="40F72976" w:rsidR="00B9003F" w:rsidRDefault="00B9003F" w:rsidP="00C24A30">
      <w:pPr>
        <w:rPr>
          <w:noProof/>
        </w:rPr>
      </w:pPr>
      <w:r w:rsidRPr="00B9003F">
        <w:rPr>
          <w:noProof/>
        </w:rPr>
        <w:drawing>
          <wp:inline distT="0" distB="0" distL="0" distR="0" wp14:anchorId="67894524" wp14:editId="182E7097">
            <wp:extent cx="5464772" cy="2188086"/>
            <wp:effectExtent l="0" t="0" r="3175" b="3175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4772" cy="21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FAC6" w14:textId="77777777" w:rsidR="00F514C6" w:rsidRDefault="00F514C6" w:rsidP="00F514C6">
      <w:r>
        <w:rPr>
          <w:noProof/>
        </w:rPr>
        <w:t xml:space="preserve">Si </w:t>
      </w:r>
    </w:p>
    <w:p w14:paraId="5A9C4906" w14:textId="1371726A" w:rsidR="00F514C6" w:rsidRDefault="00F514C6" w:rsidP="00F514C6">
      <w:pPr>
        <w:pStyle w:val="Paragraphedeliste"/>
        <w:numPr>
          <w:ilvl w:val="0"/>
          <w:numId w:val="4"/>
        </w:numPr>
      </w:pPr>
      <w:r>
        <w:t>F = 3</w:t>
      </w:r>
      <w:r>
        <w:t>5</w:t>
      </w:r>
    </w:p>
    <w:p w14:paraId="38AA4B9D" w14:textId="47A144B1" w:rsidR="00F514C6" w:rsidRDefault="00F514C6" w:rsidP="00F514C6">
      <w:pPr>
        <w:pStyle w:val="Paragraphedeliste"/>
        <w:numPr>
          <w:ilvl w:val="0"/>
          <w:numId w:val="4"/>
        </w:numPr>
      </w:pPr>
      <w:r>
        <w:t>G = 4</w:t>
      </w:r>
      <w:r>
        <w:t>0</w:t>
      </w:r>
      <w:r>
        <w:t xml:space="preserve"> </w:t>
      </w:r>
    </w:p>
    <w:p w14:paraId="7823971B" w14:textId="796B0BF5" w:rsidR="00F514C6" w:rsidRDefault="00F514C6" w:rsidP="00F514C6">
      <w:pPr>
        <w:pStyle w:val="Paragraphedeliste"/>
        <w:numPr>
          <w:ilvl w:val="0"/>
          <w:numId w:val="4"/>
        </w:numPr>
      </w:pPr>
      <w:r>
        <w:t xml:space="preserve">A = </w:t>
      </w:r>
      <w:r>
        <w:t>20</w:t>
      </w:r>
    </w:p>
    <w:p w14:paraId="1AB6C199" w14:textId="4A5E14B5" w:rsidR="00E31523" w:rsidRDefault="00E31523" w:rsidP="00E31523">
      <w:r>
        <w:t xml:space="preserve">Alors </w:t>
      </w:r>
    </w:p>
    <w:p w14:paraId="6F016176" w14:textId="4B74A954" w:rsidR="00E31523" w:rsidRDefault="00E31523" w:rsidP="00E31523">
      <w:pPr>
        <w:pStyle w:val="Paragraphedeliste"/>
        <w:numPr>
          <w:ilvl w:val="0"/>
          <w:numId w:val="4"/>
        </w:numPr>
      </w:pPr>
      <w:r>
        <w:t xml:space="preserve">Séquence 1 : 1 </w:t>
      </w:r>
      <w:r>
        <w:t>* 35</w:t>
      </w:r>
      <w:r>
        <w:t xml:space="preserve"> + 2 </w:t>
      </w:r>
      <w:r>
        <w:t>*40</w:t>
      </w:r>
      <w:r>
        <w:t xml:space="preserve"> + 3 </w:t>
      </w:r>
      <w:r>
        <w:t>*20 =175</w:t>
      </w:r>
    </w:p>
    <w:p w14:paraId="2304EB66" w14:textId="606BC2A4" w:rsidR="00E31523" w:rsidRDefault="00E31523" w:rsidP="00E31523">
      <w:pPr>
        <w:pStyle w:val="Paragraphedeliste"/>
        <w:numPr>
          <w:ilvl w:val="0"/>
          <w:numId w:val="4"/>
        </w:numPr>
      </w:pPr>
      <w:r>
        <w:t xml:space="preserve">Séquence 2 : 1 </w:t>
      </w:r>
      <w:r>
        <w:t>*40</w:t>
      </w:r>
      <w:r>
        <w:t xml:space="preserve"> + 4 </w:t>
      </w:r>
      <w:r>
        <w:t>*20 = 120</w:t>
      </w:r>
    </w:p>
    <w:p w14:paraId="0EC76187" w14:textId="6B6BACF7" w:rsidR="00E31523" w:rsidRDefault="00E31523" w:rsidP="00E31523">
      <w:pPr>
        <w:pStyle w:val="Paragraphedeliste"/>
        <w:numPr>
          <w:ilvl w:val="0"/>
          <w:numId w:val="4"/>
        </w:numPr>
      </w:pPr>
      <w:r>
        <w:t xml:space="preserve">Séquence 3 : 5 </w:t>
      </w:r>
      <w:r>
        <w:t>*35</w:t>
      </w:r>
      <w:r>
        <w:t xml:space="preserve"> + 6 </w:t>
      </w:r>
      <w:r>
        <w:t>*40</w:t>
      </w:r>
      <w:r>
        <w:t xml:space="preserve"> </w:t>
      </w:r>
      <w:r>
        <w:t>=415</w:t>
      </w:r>
    </w:p>
    <w:p w14:paraId="64FE71AD" w14:textId="0868D52F" w:rsidR="00F514C6" w:rsidRDefault="00F514C6" w:rsidP="00C24A30">
      <w:pPr>
        <w:rPr>
          <w:noProof/>
        </w:rPr>
      </w:pPr>
    </w:p>
    <w:p w14:paraId="6690695B" w14:textId="6E3E2DE1" w:rsidR="001F0152" w:rsidRDefault="001F0152" w:rsidP="001F0152">
      <w:pPr>
        <w:pStyle w:val="Titre2"/>
      </w:pPr>
      <w:r>
        <w:t>Question 14 (</w:t>
      </w:r>
      <w:r w:rsidR="006702D4">
        <w:t>1,5</w:t>
      </w:r>
      <w:r>
        <w:t xml:space="preserve"> points)</w:t>
      </w:r>
    </w:p>
    <w:p w14:paraId="23F8DD03" w14:textId="03A742E1" w:rsidR="00C24A30" w:rsidRDefault="00C24A30" w:rsidP="00C24A30"/>
    <w:p w14:paraId="42BD648A" w14:textId="6EC49228" w:rsidR="001F0152" w:rsidRDefault="001F0152" w:rsidP="00C24A30">
      <w:r>
        <w:t xml:space="preserve">Soit P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-24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F74FB57" w14:textId="0C226AB2" w:rsidR="00C24A30" w:rsidRDefault="001F0152" w:rsidP="00C24A30">
      <w:pPr>
        <w:pStyle w:val="NormalWeb"/>
        <w:spacing w:after="0" w:line="240" w:lineRule="auto"/>
      </w:pPr>
      <w:r>
        <w:t>Calculer M.P.</w:t>
      </w:r>
    </w:p>
    <w:p w14:paraId="1F63E0F1" w14:textId="1A6DA782" w:rsidR="0003785B" w:rsidRDefault="0003785B" w:rsidP="00C24A30">
      <w:pPr>
        <w:pStyle w:val="NormalWeb"/>
        <w:spacing w:after="0" w:line="240" w:lineRule="auto"/>
      </w:pPr>
      <w:r w:rsidRPr="0003785B">
        <w:lastRenderedPageBreak/>
        <w:drawing>
          <wp:inline distT="0" distB="0" distL="0" distR="0" wp14:anchorId="6760004C" wp14:editId="68F858A5">
            <wp:extent cx="4833384" cy="1823405"/>
            <wp:effectExtent l="0" t="0" r="5715" b="571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384" cy="18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79" w14:textId="5240ED97" w:rsidR="0003785B" w:rsidRDefault="0003785B" w:rsidP="00C24A30">
      <w:pPr>
        <w:pStyle w:val="NormalWeb"/>
        <w:spacing w:after="0" w:line="240" w:lineRule="auto"/>
      </w:pPr>
      <w:r w:rsidRPr="0003785B">
        <w:drawing>
          <wp:inline distT="0" distB="0" distL="0" distR="0" wp14:anchorId="1FE7A06F" wp14:editId="14028F5A">
            <wp:extent cx="1671001" cy="778349"/>
            <wp:effectExtent l="0" t="0" r="5715" b="3175"/>
            <wp:docPr id="15" name="Image 15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sign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1001" cy="7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71EB" w14:textId="0A53837B" w:rsidR="001F0152" w:rsidRDefault="001F0152" w:rsidP="00C24A30">
      <w:pPr>
        <w:pStyle w:val="NormalWeb"/>
        <w:spacing w:after="0" w:line="240" w:lineRule="auto"/>
      </w:pPr>
      <w:r>
        <w:t>Que pouvez-vous en déduire ?</w:t>
      </w:r>
    </w:p>
    <w:p w14:paraId="05A85620" w14:textId="1FB4E2E9" w:rsidR="001F0152" w:rsidRPr="0009315F" w:rsidRDefault="0009315F" w:rsidP="001F0152">
      <w:pPr>
        <w:pStyle w:val="Titre2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09315F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On peut en déduire que </w:t>
      </w:r>
      <w:r w:rsidR="00DF31F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P est l’inverse de M.</w:t>
      </w:r>
    </w:p>
    <w:p w14:paraId="17A289F2" w14:textId="0408BD12" w:rsidR="001F0152" w:rsidRDefault="001F0152" w:rsidP="001F0152">
      <w:pPr>
        <w:pStyle w:val="Titre2"/>
      </w:pPr>
      <w:r>
        <w:t>Question 15 (</w:t>
      </w:r>
      <w:r w:rsidR="006702D4">
        <w:t>1</w:t>
      </w:r>
      <w:r>
        <w:t xml:space="preserve"> point)</w:t>
      </w:r>
    </w:p>
    <w:p w14:paraId="1081A4C7" w14:textId="589B32A5" w:rsidR="001F0152" w:rsidRDefault="001F0152" w:rsidP="001F0152"/>
    <w:p w14:paraId="54F2C14D" w14:textId="43550691" w:rsidR="001F0152" w:rsidRDefault="001F0152" w:rsidP="001F0152">
      <w:r>
        <w:t>Montrer que si M.X = S (Question 12) alors X = P.S</w:t>
      </w:r>
    </w:p>
    <w:p w14:paraId="2FE9C523" w14:textId="4FE92681" w:rsidR="0009315F" w:rsidRDefault="0009315F" w:rsidP="001F0152">
      <w:r>
        <w:t xml:space="preserve">M x </w:t>
      </w:r>
      <w:proofErr w:type="spellStart"/>
      <w:r>
        <w:t>X</w:t>
      </w:r>
      <w:proofErr w:type="spellEnd"/>
      <w:r>
        <w:t xml:space="preserve"> = S</w:t>
      </w:r>
    </w:p>
    <w:p w14:paraId="3E7700C0" w14:textId="7971C5E7" w:rsidR="0009315F" w:rsidRDefault="0009315F" w:rsidP="001F0152">
      <w:r>
        <w:t xml:space="preserve">P x M x </w:t>
      </w:r>
      <w:proofErr w:type="spellStart"/>
      <w:r>
        <w:t>X</w:t>
      </w:r>
      <w:proofErr w:type="spellEnd"/>
      <w:r>
        <w:t xml:space="preserve"> = P x S</w:t>
      </w:r>
    </w:p>
    <w:p w14:paraId="1CC23724" w14:textId="0359095B" w:rsidR="00DF31F2" w:rsidRDefault="00DF31F2" w:rsidP="001F0152">
      <w:r>
        <w:t xml:space="preserve">Id x </w:t>
      </w:r>
      <w:proofErr w:type="spellStart"/>
      <w:r>
        <w:t>X</w:t>
      </w:r>
      <w:proofErr w:type="spellEnd"/>
      <w:r>
        <w:t xml:space="preserve"> = P x S</w:t>
      </w:r>
    </w:p>
    <w:p w14:paraId="09C89325" w14:textId="248CA3B9" w:rsidR="00DF31F2" w:rsidRDefault="00DF31F2" w:rsidP="001F0152">
      <w:r>
        <w:t>X = P x S</w:t>
      </w:r>
    </w:p>
    <w:p w14:paraId="3B34AA1D" w14:textId="77777777" w:rsidR="0009315F" w:rsidRPr="001F0152" w:rsidRDefault="0009315F" w:rsidP="001F0152"/>
    <w:p w14:paraId="2C1D0017" w14:textId="7A28E0BA" w:rsidR="00D70A68" w:rsidRDefault="00D70A68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77BCEDBF" w14:textId="3D053789" w:rsidR="0012780D" w:rsidRDefault="0012780D" w:rsidP="0012780D">
      <w:pPr>
        <w:pStyle w:val="Titre2"/>
      </w:pPr>
      <w:r>
        <w:t>Question 1</w:t>
      </w:r>
      <w:r w:rsidR="001F0152">
        <w:t>6</w:t>
      </w:r>
      <w:r>
        <w:t xml:space="preserve"> (</w:t>
      </w:r>
      <w:r w:rsidR="001F0152">
        <w:t>2</w:t>
      </w:r>
      <w:r>
        <w:t xml:space="preserve"> point</w:t>
      </w:r>
      <w:r w:rsidR="001F0152">
        <w:t>s</w:t>
      </w:r>
      <w:r>
        <w:t>)</w:t>
      </w:r>
    </w:p>
    <w:p w14:paraId="09AF36C2" w14:textId="33D3FB93" w:rsidR="00ED408E" w:rsidRPr="0030145B" w:rsidRDefault="00ED408E"/>
    <w:p w14:paraId="6666F411" w14:textId="0BC7B6FF" w:rsidR="001F0152" w:rsidRPr="0030145B" w:rsidRDefault="001F0152">
      <w:r w:rsidRPr="0030145B">
        <w:t>Grâce à la déduction de la question 15, notre mage aimerait déterminer le nombre de dégâts que devrait faire chacun de ses 3 sorts pour obtenir :</w:t>
      </w:r>
    </w:p>
    <w:p w14:paraId="6D9EEE29" w14:textId="43B9311C" w:rsidR="001F0152" w:rsidRPr="0030145B" w:rsidRDefault="001F0152" w:rsidP="0030145B">
      <w:pPr>
        <w:pStyle w:val="Paragraphedeliste"/>
        <w:numPr>
          <w:ilvl w:val="0"/>
          <w:numId w:val="4"/>
        </w:numPr>
      </w:pPr>
      <w:r w:rsidRPr="0030145B">
        <w:t>Un nombre de dégâts avec la séquence</w:t>
      </w:r>
      <w:r w:rsidR="0030145B">
        <w:t xml:space="preserve"> S1</w:t>
      </w:r>
      <w:r w:rsidRPr="0030145B">
        <w:t xml:space="preserve"> de </w:t>
      </w:r>
      <w:r w:rsidR="000F60BB">
        <w:t xml:space="preserve">230 </w:t>
      </w:r>
      <w:r w:rsidR="0030145B" w:rsidRPr="0030145B">
        <w:t>points de dégâts</w:t>
      </w:r>
    </w:p>
    <w:p w14:paraId="7AE0F327" w14:textId="6F2D5C25" w:rsidR="0030145B" w:rsidRPr="0030145B" w:rsidRDefault="0030145B" w:rsidP="0030145B">
      <w:pPr>
        <w:pStyle w:val="Paragraphedeliste"/>
        <w:numPr>
          <w:ilvl w:val="0"/>
          <w:numId w:val="4"/>
        </w:numPr>
      </w:pPr>
      <w:r w:rsidRPr="0030145B">
        <w:t xml:space="preserve">Un nombre de dégâts avec la séquence </w:t>
      </w:r>
      <w:r>
        <w:t xml:space="preserve">S2 </w:t>
      </w:r>
      <w:r w:rsidRPr="0030145B">
        <w:t xml:space="preserve">de </w:t>
      </w:r>
      <w:r w:rsidR="000F60BB">
        <w:t xml:space="preserve">190 </w:t>
      </w:r>
      <w:r w:rsidRPr="0030145B">
        <w:t>points de dégâts</w:t>
      </w:r>
    </w:p>
    <w:p w14:paraId="22DD0C6A" w14:textId="150C6337" w:rsidR="0030145B" w:rsidRDefault="0030145B" w:rsidP="0030145B">
      <w:pPr>
        <w:pStyle w:val="Paragraphedeliste"/>
        <w:numPr>
          <w:ilvl w:val="0"/>
          <w:numId w:val="4"/>
        </w:numPr>
      </w:pPr>
      <w:r w:rsidRPr="0030145B">
        <w:t xml:space="preserve">Un nombre de dégâts avec la séquence </w:t>
      </w:r>
      <w:r>
        <w:t xml:space="preserve">S3 </w:t>
      </w:r>
      <w:r w:rsidRPr="0030145B">
        <w:t xml:space="preserve">de </w:t>
      </w:r>
      <w:r w:rsidR="000F60BB">
        <w:t xml:space="preserve">430 </w:t>
      </w:r>
      <w:r w:rsidRPr="0030145B">
        <w:t>points de dégâts</w:t>
      </w:r>
    </w:p>
    <w:p w14:paraId="1746FBCA" w14:textId="425B80BA" w:rsidR="00524DC4" w:rsidRDefault="00524DC4" w:rsidP="00524DC4">
      <w:r>
        <w:t xml:space="preserve">Indiquer le calcul </w:t>
      </w:r>
      <w:r w:rsidR="00BB104D">
        <w:t xml:space="preserve">à </w:t>
      </w:r>
      <w:r>
        <w:t>effectuer et donner le nombre de dégâts :</w:t>
      </w:r>
    </w:p>
    <w:p w14:paraId="66A9F661" w14:textId="356CBACE" w:rsidR="00524DC4" w:rsidRDefault="00524DC4" w:rsidP="00524DC4">
      <w:pPr>
        <w:pStyle w:val="Paragraphedeliste"/>
        <w:numPr>
          <w:ilvl w:val="0"/>
          <w:numId w:val="4"/>
        </w:numPr>
      </w:pPr>
      <w:r>
        <w:t>D’une boule de feu : F</w:t>
      </w:r>
    </w:p>
    <w:p w14:paraId="5840AB43" w14:textId="7BE8DC5D" w:rsidR="00524DC4" w:rsidRDefault="00524DC4" w:rsidP="00524DC4">
      <w:pPr>
        <w:pStyle w:val="Paragraphedeliste"/>
        <w:numPr>
          <w:ilvl w:val="0"/>
          <w:numId w:val="4"/>
        </w:numPr>
      </w:pPr>
      <w:r>
        <w:t>D’un éclair de givre : G</w:t>
      </w:r>
    </w:p>
    <w:p w14:paraId="2FFCF630" w14:textId="74988848" w:rsidR="00524DC4" w:rsidRPr="0030145B" w:rsidRDefault="00524DC4" w:rsidP="00524DC4">
      <w:pPr>
        <w:pStyle w:val="Paragraphedeliste"/>
        <w:numPr>
          <w:ilvl w:val="0"/>
          <w:numId w:val="4"/>
        </w:numPr>
      </w:pPr>
      <w:r>
        <w:lastRenderedPageBreak/>
        <w:t>D’un trait des arcanes : A</w:t>
      </w:r>
    </w:p>
    <w:p w14:paraId="3F23E3F8" w14:textId="77777777" w:rsidR="001F0152" w:rsidRPr="001F0152" w:rsidRDefault="001F0152" w:rsidP="0030145B">
      <w:pPr>
        <w:pStyle w:val="Paragraphedeliste"/>
        <w:rPr>
          <w:b/>
          <w:bCs/>
        </w:rPr>
      </w:pPr>
    </w:p>
    <w:p w14:paraId="1C437626" w14:textId="45E4BC0B" w:rsidR="0034198C" w:rsidRDefault="00815BA3">
      <w:r w:rsidRPr="00815BA3">
        <w:drawing>
          <wp:inline distT="0" distB="0" distL="0" distR="0" wp14:anchorId="730ED2BA" wp14:editId="1AB71685">
            <wp:extent cx="3761113" cy="1072271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10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534" w14:textId="677AEC3A" w:rsidR="00DA51D6" w:rsidRPr="001F0152" w:rsidRDefault="00DA51D6" w:rsidP="001F0152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60FD4DE2" w14:textId="52894A75" w:rsidR="0034198C" w:rsidRDefault="00815BA3" w:rsidP="0034198C">
      <w:pPr>
        <w:pStyle w:val="NormalWeb"/>
        <w:spacing w:after="0" w:line="240" w:lineRule="auto"/>
      </w:pPr>
      <w:r>
        <w:t>F = 50</w:t>
      </w:r>
    </w:p>
    <w:p w14:paraId="77FA5310" w14:textId="508CCBF0" w:rsidR="00815BA3" w:rsidRDefault="00815BA3" w:rsidP="0034198C">
      <w:pPr>
        <w:pStyle w:val="NormalWeb"/>
        <w:spacing w:after="0" w:line="240" w:lineRule="auto"/>
      </w:pPr>
      <w:r>
        <w:t>G = 30</w:t>
      </w:r>
    </w:p>
    <w:p w14:paraId="44788C94" w14:textId="1A8741D4" w:rsidR="00815BA3" w:rsidRDefault="00815BA3" w:rsidP="0034198C">
      <w:pPr>
        <w:pStyle w:val="NormalWeb"/>
        <w:spacing w:after="0" w:line="240" w:lineRule="auto"/>
      </w:pPr>
      <w:r>
        <w:t>A = 40</w:t>
      </w:r>
    </w:p>
    <w:p w14:paraId="7E5933EB" w14:textId="77777777" w:rsidR="0034198C" w:rsidRDefault="0034198C" w:rsidP="0034198C">
      <w:pPr>
        <w:pStyle w:val="NormalWeb"/>
        <w:spacing w:after="0" w:line="240" w:lineRule="auto"/>
      </w:pPr>
    </w:p>
    <w:p w14:paraId="55FF1540" w14:textId="12D432EF" w:rsidR="00186EDA" w:rsidRPr="00507033" w:rsidRDefault="00186EDA" w:rsidP="0050703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sectPr w:rsidR="00186EDA" w:rsidRPr="00507033" w:rsidSect="00A03F6F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3DBF" w14:textId="77777777" w:rsidR="002B1B07" w:rsidRDefault="002B1B07" w:rsidP="00FA2CE8">
      <w:pPr>
        <w:spacing w:after="0" w:line="240" w:lineRule="auto"/>
      </w:pPr>
      <w:r>
        <w:separator/>
      </w:r>
    </w:p>
  </w:endnote>
  <w:endnote w:type="continuationSeparator" w:id="0">
    <w:p w14:paraId="510A4E33" w14:textId="77777777" w:rsidR="002B1B07" w:rsidRDefault="002B1B07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01703F16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r w:rsidR="00FF3E5F">
      <w:fldChar w:fldCharType="begin"/>
    </w:r>
    <w:r w:rsidR="00FF3E5F">
      <w:instrText xml:space="preserve"> NUMPAGES  </w:instrText>
    </w:r>
    <w:r w:rsidR="00FF3E5F">
      <w:fldChar w:fldCharType="separate"/>
    </w:r>
    <w:r w:rsidR="006E7948">
      <w:rPr>
        <w:noProof/>
      </w:rPr>
      <w:t>1</w:t>
    </w:r>
    <w:r w:rsidR="00FF3E5F">
      <w:rPr>
        <w:noProof/>
      </w:rPr>
      <w:fldChar w:fldCharType="end"/>
    </w:r>
    <w:r w:rsidR="004F7E8B">
      <w:tab/>
    </w:r>
    <w:r w:rsidR="00C110C0">
      <w:t>Date du contrôle :</w:t>
    </w:r>
    <w:r w:rsidR="00F94EAA">
      <w:t xml:space="preserve"> </w:t>
    </w:r>
    <w:r w:rsidR="00457782">
      <w:t>17</w:t>
    </w:r>
    <w:r w:rsidR="00AB3BA6">
      <w:t>/</w:t>
    </w:r>
    <w:r w:rsidR="00F94EAA">
      <w:t>0</w:t>
    </w:r>
    <w:r w:rsidR="00457782">
      <w:t>5</w:t>
    </w:r>
    <w:r w:rsidR="00F94EAA">
      <w:t>/202</w:t>
    </w:r>
    <w:r w:rsidR="00457782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E03A" w14:textId="77777777" w:rsidR="002B1B07" w:rsidRDefault="002B1B07" w:rsidP="00FA2CE8">
      <w:pPr>
        <w:spacing w:after="0" w:line="240" w:lineRule="auto"/>
      </w:pPr>
      <w:r>
        <w:separator/>
      </w:r>
    </w:p>
  </w:footnote>
  <w:footnote w:type="continuationSeparator" w:id="0">
    <w:p w14:paraId="320A3AA4" w14:textId="77777777" w:rsidR="002B1B07" w:rsidRDefault="002B1B07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796E8B72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A4">
      <w:rPr>
        <w:sz w:val="24"/>
      </w:rPr>
      <w:t>EVALUATION</w:t>
    </w:r>
    <w:r w:rsidR="00A336C3" w:rsidRPr="00A336C3">
      <w:rPr>
        <w:sz w:val="24"/>
      </w:rPr>
      <w:t xml:space="preserve"> </w:t>
    </w:r>
    <w:r w:rsidR="00F94EAA">
      <w:rPr>
        <w:sz w:val="24"/>
      </w:rPr>
      <w:t>–</w:t>
    </w:r>
    <w:r w:rsidR="00A336C3" w:rsidRPr="00A336C3">
      <w:rPr>
        <w:sz w:val="24"/>
      </w:rPr>
      <w:t xml:space="preserve"> </w:t>
    </w:r>
    <w:r w:rsidR="00685294">
      <w:rPr>
        <w:sz w:val="24"/>
      </w:rPr>
      <w:t>Matrice</w:t>
    </w:r>
  </w:p>
  <w:p w14:paraId="44FC2D66" w14:textId="64F0116D" w:rsidR="004F7E8B" w:rsidRDefault="008112A4">
    <w:pPr>
      <w:pStyle w:val="En-tte"/>
      <w:pBdr>
        <w:between w:val="single" w:sz="4" w:space="1" w:color="4F81BD"/>
      </w:pBdr>
      <w:spacing w:line="276" w:lineRule="auto"/>
      <w:jc w:val="center"/>
    </w:pPr>
    <w:r>
      <w:t>BTS SIO</w:t>
    </w:r>
    <w:r w:rsidR="006E7948">
      <w:t xml:space="preserve">   </w:t>
    </w:r>
    <w:r w:rsidR="00BC11CC">
      <w:t>202</w:t>
    </w:r>
    <w:r w:rsidR="00457782">
      <w:t>1</w:t>
    </w:r>
    <w:r w:rsidR="00BC11CC">
      <w:t>-202</w:t>
    </w:r>
    <w:r w:rsidR="00457782">
      <w:t>2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1C2"/>
    <w:multiLevelType w:val="hybridMultilevel"/>
    <w:tmpl w:val="126CFC7C"/>
    <w:lvl w:ilvl="0" w:tplc="41360B76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C0DFF"/>
    <w:multiLevelType w:val="hybridMultilevel"/>
    <w:tmpl w:val="744E3DC0"/>
    <w:lvl w:ilvl="0" w:tplc="4E7A2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3131"/>
    <w:multiLevelType w:val="hybridMultilevel"/>
    <w:tmpl w:val="F0C0A9DC"/>
    <w:lvl w:ilvl="0" w:tplc="3222A3B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96761">
    <w:abstractNumId w:val="2"/>
  </w:num>
  <w:num w:numId="2" w16cid:durableId="2043633048">
    <w:abstractNumId w:val="3"/>
  </w:num>
  <w:num w:numId="3" w16cid:durableId="900362784">
    <w:abstractNumId w:val="1"/>
  </w:num>
  <w:num w:numId="4" w16cid:durableId="48582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14602"/>
    <w:rsid w:val="0003785B"/>
    <w:rsid w:val="00044417"/>
    <w:rsid w:val="00054C4B"/>
    <w:rsid w:val="0006088E"/>
    <w:rsid w:val="0007181D"/>
    <w:rsid w:val="0008248B"/>
    <w:rsid w:val="0009315F"/>
    <w:rsid w:val="000B4995"/>
    <w:rsid w:val="000F60BB"/>
    <w:rsid w:val="00114D17"/>
    <w:rsid w:val="00126BFD"/>
    <w:rsid w:val="0012780D"/>
    <w:rsid w:val="00167632"/>
    <w:rsid w:val="001723CD"/>
    <w:rsid w:val="001849C8"/>
    <w:rsid w:val="00186EDA"/>
    <w:rsid w:val="00191E84"/>
    <w:rsid w:val="001D3B65"/>
    <w:rsid w:val="001D41B3"/>
    <w:rsid w:val="001F0152"/>
    <w:rsid w:val="00205FE0"/>
    <w:rsid w:val="0023275B"/>
    <w:rsid w:val="00241ACD"/>
    <w:rsid w:val="0027353B"/>
    <w:rsid w:val="002B1B07"/>
    <w:rsid w:val="002B3A6B"/>
    <w:rsid w:val="002C5505"/>
    <w:rsid w:val="002E7927"/>
    <w:rsid w:val="002F2322"/>
    <w:rsid w:val="002F3055"/>
    <w:rsid w:val="002F548A"/>
    <w:rsid w:val="0030145B"/>
    <w:rsid w:val="00316921"/>
    <w:rsid w:val="00340D6B"/>
    <w:rsid w:val="0034198C"/>
    <w:rsid w:val="00355102"/>
    <w:rsid w:val="00357CE8"/>
    <w:rsid w:val="003743BA"/>
    <w:rsid w:val="00381DFF"/>
    <w:rsid w:val="00394160"/>
    <w:rsid w:val="003B38CC"/>
    <w:rsid w:val="003E69CE"/>
    <w:rsid w:val="003F6002"/>
    <w:rsid w:val="00457782"/>
    <w:rsid w:val="00492035"/>
    <w:rsid w:val="004F7E8B"/>
    <w:rsid w:val="00500618"/>
    <w:rsid w:val="00507033"/>
    <w:rsid w:val="005129B3"/>
    <w:rsid w:val="00524DC4"/>
    <w:rsid w:val="00566947"/>
    <w:rsid w:val="005A00DB"/>
    <w:rsid w:val="005A1CEA"/>
    <w:rsid w:val="005C41AC"/>
    <w:rsid w:val="006111FF"/>
    <w:rsid w:val="00633F64"/>
    <w:rsid w:val="00642A5B"/>
    <w:rsid w:val="006512E9"/>
    <w:rsid w:val="00665FE1"/>
    <w:rsid w:val="006702D4"/>
    <w:rsid w:val="006777DF"/>
    <w:rsid w:val="00685294"/>
    <w:rsid w:val="00687138"/>
    <w:rsid w:val="00687246"/>
    <w:rsid w:val="006A0534"/>
    <w:rsid w:val="006E7948"/>
    <w:rsid w:val="00702886"/>
    <w:rsid w:val="0074036E"/>
    <w:rsid w:val="0075401E"/>
    <w:rsid w:val="00775991"/>
    <w:rsid w:val="007764FD"/>
    <w:rsid w:val="007933DC"/>
    <w:rsid w:val="007A1A54"/>
    <w:rsid w:val="007A3F51"/>
    <w:rsid w:val="007D28B2"/>
    <w:rsid w:val="007D303A"/>
    <w:rsid w:val="007E1541"/>
    <w:rsid w:val="008112A4"/>
    <w:rsid w:val="00815BA3"/>
    <w:rsid w:val="008259DE"/>
    <w:rsid w:val="0083763F"/>
    <w:rsid w:val="0085669B"/>
    <w:rsid w:val="00861062"/>
    <w:rsid w:val="008759CA"/>
    <w:rsid w:val="0089160C"/>
    <w:rsid w:val="008D200A"/>
    <w:rsid w:val="008D473F"/>
    <w:rsid w:val="008E16E4"/>
    <w:rsid w:val="008F0913"/>
    <w:rsid w:val="00904FC6"/>
    <w:rsid w:val="0092116A"/>
    <w:rsid w:val="00974E4B"/>
    <w:rsid w:val="009951E2"/>
    <w:rsid w:val="009A412B"/>
    <w:rsid w:val="009B1E51"/>
    <w:rsid w:val="009B7305"/>
    <w:rsid w:val="009C1CEB"/>
    <w:rsid w:val="009D342A"/>
    <w:rsid w:val="00A03F6F"/>
    <w:rsid w:val="00A23EDC"/>
    <w:rsid w:val="00A327E9"/>
    <w:rsid w:val="00A336C3"/>
    <w:rsid w:val="00A357EE"/>
    <w:rsid w:val="00A41A29"/>
    <w:rsid w:val="00A71DF0"/>
    <w:rsid w:val="00AA1512"/>
    <w:rsid w:val="00AB3BA6"/>
    <w:rsid w:val="00AB6AB2"/>
    <w:rsid w:val="00AB7477"/>
    <w:rsid w:val="00AD58FA"/>
    <w:rsid w:val="00B05C81"/>
    <w:rsid w:val="00B1621E"/>
    <w:rsid w:val="00B176B1"/>
    <w:rsid w:val="00B17D8E"/>
    <w:rsid w:val="00B240AC"/>
    <w:rsid w:val="00B24777"/>
    <w:rsid w:val="00B25EE7"/>
    <w:rsid w:val="00B32F80"/>
    <w:rsid w:val="00B440D5"/>
    <w:rsid w:val="00B66ED8"/>
    <w:rsid w:val="00B71010"/>
    <w:rsid w:val="00B9003F"/>
    <w:rsid w:val="00BB104D"/>
    <w:rsid w:val="00BC11CC"/>
    <w:rsid w:val="00C10BFF"/>
    <w:rsid w:val="00C110C0"/>
    <w:rsid w:val="00C22B2C"/>
    <w:rsid w:val="00C24A30"/>
    <w:rsid w:val="00C265E0"/>
    <w:rsid w:val="00C64C9A"/>
    <w:rsid w:val="00C65DEE"/>
    <w:rsid w:val="00C97745"/>
    <w:rsid w:val="00CA7524"/>
    <w:rsid w:val="00CD5F93"/>
    <w:rsid w:val="00CE550A"/>
    <w:rsid w:val="00CF1203"/>
    <w:rsid w:val="00CF2D86"/>
    <w:rsid w:val="00CF454A"/>
    <w:rsid w:val="00CF5F5E"/>
    <w:rsid w:val="00D071B6"/>
    <w:rsid w:val="00D3117D"/>
    <w:rsid w:val="00D512F4"/>
    <w:rsid w:val="00D576BD"/>
    <w:rsid w:val="00D70A68"/>
    <w:rsid w:val="00D81882"/>
    <w:rsid w:val="00DA51D6"/>
    <w:rsid w:val="00DB1BB2"/>
    <w:rsid w:val="00DB55B3"/>
    <w:rsid w:val="00DF31F2"/>
    <w:rsid w:val="00DF7742"/>
    <w:rsid w:val="00E04A43"/>
    <w:rsid w:val="00E31523"/>
    <w:rsid w:val="00E52840"/>
    <w:rsid w:val="00E7596F"/>
    <w:rsid w:val="00EB534A"/>
    <w:rsid w:val="00ED408E"/>
    <w:rsid w:val="00F14810"/>
    <w:rsid w:val="00F27128"/>
    <w:rsid w:val="00F30F0B"/>
    <w:rsid w:val="00F34EDB"/>
    <w:rsid w:val="00F514C6"/>
    <w:rsid w:val="00F73EF4"/>
    <w:rsid w:val="00F7427E"/>
    <w:rsid w:val="00F94EAA"/>
    <w:rsid w:val="00F95C0F"/>
    <w:rsid w:val="00FA1FDC"/>
    <w:rsid w:val="00FA2CE8"/>
    <w:rsid w:val="00FD0EA8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qlkeywordcolor">
    <w:name w:val="sqlkeywordcolor"/>
    <w:basedOn w:val="Policepardfaut"/>
    <w:rsid w:val="00CD5F93"/>
  </w:style>
  <w:style w:type="paragraph" w:styleId="Paragraphedeliste">
    <w:name w:val="List Paragraph"/>
    <w:basedOn w:val="Normal"/>
    <w:uiPriority w:val="34"/>
    <w:qFormat/>
    <w:rsid w:val="00B32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A4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F0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e944f9-af2a-4cd2-8fef-16d46bc60a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26DB7C077974E9975668330A7AA7F" ma:contentTypeVersion="3" ma:contentTypeDescription="Crée un document." ma:contentTypeScope="" ma:versionID="cf323aa89bdafe9fd03c91cfb7e2ceb6">
  <xsd:schema xmlns:xsd="http://www.w3.org/2001/XMLSchema" xmlns:xs="http://www.w3.org/2001/XMLSchema" xmlns:p="http://schemas.microsoft.com/office/2006/metadata/properties" xmlns:ns2="dce944f9-af2a-4cd2-8fef-16d46bc60a53" targetNamespace="http://schemas.microsoft.com/office/2006/metadata/properties" ma:root="true" ma:fieldsID="e022aeed1d435e05eb4fe12a096782f2" ns2:_="">
    <xsd:import namespace="dce944f9-af2a-4cd2-8fef-16d46bc60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44f9-af2a-4cd2-8fef-16d46bc60a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37E42B-C60A-4E6A-A935-0DB2B2E2F74A}">
  <ds:schemaRefs>
    <ds:schemaRef ds:uri="http://schemas.microsoft.com/office/2006/metadata/properties"/>
    <ds:schemaRef ds:uri="http://schemas.microsoft.com/office/infopath/2007/PartnerControls"/>
    <ds:schemaRef ds:uri="dce944f9-af2a-4cd2-8fef-16d46bc60a53"/>
  </ds:schemaRefs>
</ds:datastoreItem>
</file>

<file path=customXml/itemProps2.xml><?xml version="1.0" encoding="utf-8"?>
<ds:datastoreItem xmlns:ds="http://schemas.openxmlformats.org/officeDocument/2006/customXml" ds:itemID="{6F1C4FAD-78AE-4E37-B5D9-87C3A1EB6F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D8494-C624-44C1-8ADC-8EE7A2153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44f9-af2a-4cd2-8fef-16d46bc60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Dan FEVRE</cp:lastModifiedBy>
  <cp:revision>2</cp:revision>
  <dcterms:created xsi:type="dcterms:W3CDTF">2022-05-17T08:13:00Z</dcterms:created>
  <dcterms:modified xsi:type="dcterms:W3CDTF">2022-05-17T08:13:00Z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0x01010038F26DB7C077974E9975668330A7AA7F</vt:lpwstr>
  </property>
</Properties>
</file>