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811956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A7ED986" w14:textId="36FAC85F" w:rsidR="005203E1" w:rsidRDefault="005203E1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CB5B6D" wp14:editId="737F66D2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6A758451EFC430CB09C60FAFD04DF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6BDD71" w14:textId="72EA41C2" w:rsidR="005203E1" w:rsidRDefault="005203E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MANUEL D’EXPLOITATION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5EF0B9888084DF586DD2C81F5513F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1B2A3D" w14:textId="7126E692" w:rsidR="005203E1" w:rsidRDefault="00D55E94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Windows Server 2019</w:t>
              </w:r>
            </w:p>
          </w:sdtContent>
        </w:sdt>
        <w:p w14:paraId="45305F78" w14:textId="77777777" w:rsidR="005203E1" w:rsidRDefault="005203E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87ACD" wp14:editId="69ABF5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E8BE3F" w14:textId="12DCC7D5" w:rsidR="005203E1" w:rsidRDefault="005203E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08 avril 2022</w:t>
                                    </w:r>
                                  </w:p>
                                </w:sdtContent>
                              </w:sdt>
                              <w:p w14:paraId="40D71ADA" w14:textId="7803E085" w:rsidR="005203E1" w:rsidRDefault="005203E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55E94">
                                      <w:rPr>
                                        <w:caps/>
                                        <w:color w:val="4472C4" w:themeColor="accent1"/>
                                      </w:rPr>
                                      <w:t>BTS SIO21 SISR</w:t>
                                    </w:r>
                                  </w:sdtContent>
                                </w:sdt>
                              </w:p>
                              <w:p w14:paraId="172DFE3B" w14:textId="27BA0475" w:rsidR="005203E1" w:rsidRDefault="005203E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5E94">
                                      <w:rPr>
                                        <w:color w:val="4472C4" w:themeColor="accent1"/>
                                      </w:rPr>
                                      <w:t>2.3_Exploiter_Depanner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87AC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E8BE3F" w14:textId="12DCC7D5" w:rsidR="005203E1" w:rsidRDefault="005203E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08 avril 2022</w:t>
                              </w:r>
                            </w:p>
                          </w:sdtContent>
                        </w:sdt>
                        <w:p w14:paraId="40D71ADA" w14:textId="7803E085" w:rsidR="005203E1" w:rsidRDefault="005203E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55E94">
                                <w:rPr>
                                  <w:caps/>
                                  <w:color w:val="4472C4" w:themeColor="accent1"/>
                                </w:rPr>
                                <w:t>BTS SIO21 SISR</w:t>
                              </w:r>
                            </w:sdtContent>
                          </w:sdt>
                        </w:p>
                        <w:p w14:paraId="172DFE3B" w14:textId="27BA0475" w:rsidR="005203E1" w:rsidRDefault="005203E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5E94">
                                <w:rPr>
                                  <w:color w:val="4472C4" w:themeColor="accent1"/>
                                </w:rPr>
                                <w:t>2.3_Exploiter_Depanner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D84CF" wp14:editId="0CDCB632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8227FF" w14:textId="48AD322D" w:rsidR="005203E1" w:rsidRDefault="005203E1">
          <w:r>
            <w:br w:type="page"/>
          </w:r>
        </w:p>
      </w:sdtContent>
    </w:sdt>
    <w:p w14:paraId="2CA0860E" w14:textId="2C598E9A" w:rsidR="00D55E94" w:rsidRDefault="00D55E94" w:rsidP="00D55E94">
      <w:pPr>
        <w:tabs>
          <w:tab w:val="left" w:pos="3350"/>
        </w:tabs>
      </w:pPr>
      <w:r>
        <w:lastRenderedPageBreak/>
        <w:tab/>
      </w:r>
    </w:p>
    <w:sdt>
      <w:sdtPr>
        <w:id w:val="-224301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53614D" w14:textId="61C262B1" w:rsidR="00D55E94" w:rsidRDefault="00D55E94">
          <w:pPr>
            <w:pStyle w:val="En-ttedetabledesmatires"/>
          </w:pPr>
          <w:r>
            <w:t>Table des matières</w:t>
          </w:r>
        </w:p>
        <w:p w14:paraId="361E1221" w14:textId="3C74E1B9" w:rsidR="00832310" w:rsidRDefault="00D55E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07727" w:history="1">
            <w:r w:rsidR="00832310" w:rsidRPr="001F22C8">
              <w:rPr>
                <w:rStyle w:val="Lienhypertexte"/>
                <w:noProof/>
              </w:rPr>
              <w:t>Introduction</w:t>
            </w:r>
            <w:r w:rsidR="00832310">
              <w:rPr>
                <w:noProof/>
                <w:webHidden/>
              </w:rPr>
              <w:tab/>
            </w:r>
            <w:r w:rsidR="00832310">
              <w:rPr>
                <w:noProof/>
                <w:webHidden/>
              </w:rPr>
              <w:fldChar w:fldCharType="begin"/>
            </w:r>
            <w:r w:rsidR="00832310">
              <w:rPr>
                <w:noProof/>
                <w:webHidden/>
              </w:rPr>
              <w:instrText xml:space="preserve"> PAGEREF _Toc100307727 \h </w:instrText>
            </w:r>
            <w:r w:rsidR="00832310">
              <w:rPr>
                <w:noProof/>
                <w:webHidden/>
              </w:rPr>
            </w:r>
            <w:r w:rsidR="00832310">
              <w:rPr>
                <w:noProof/>
                <w:webHidden/>
              </w:rPr>
              <w:fldChar w:fldCharType="separate"/>
            </w:r>
            <w:r w:rsidR="00832310">
              <w:rPr>
                <w:noProof/>
                <w:webHidden/>
              </w:rPr>
              <w:t>2</w:t>
            </w:r>
            <w:r w:rsidR="00832310">
              <w:rPr>
                <w:noProof/>
                <w:webHidden/>
              </w:rPr>
              <w:fldChar w:fldCharType="end"/>
            </w:r>
          </w:hyperlink>
        </w:p>
        <w:p w14:paraId="3AAA4E09" w14:textId="261E3F61" w:rsidR="00832310" w:rsidRDefault="008323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28" w:history="1">
            <w:r w:rsidRPr="001F22C8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8523" w14:textId="52F5F486" w:rsidR="00832310" w:rsidRDefault="008323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29" w:history="1">
            <w:r w:rsidRPr="001F22C8">
              <w:rPr>
                <w:rStyle w:val="Lienhypertexte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6FB4" w14:textId="5DD35A21" w:rsidR="00832310" w:rsidRDefault="008323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30" w:history="1">
            <w:r w:rsidRPr="001F22C8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F3A7" w14:textId="52AE9A12" w:rsidR="00832310" w:rsidRDefault="008323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31" w:history="1">
            <w:r w:rsidRPr="001F22C8">
              <w:rPr>
                <w:rStyle w:val="Lienhypertexte"/>
                <w:noProof/>
              </w:rPr>
              <w:t>Infos 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2E66" w14:textId="0A4A7337" w:rsidR="00832310" w:rsidRDefault="008323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32" w:history="1">
            <w:r w:rsidRPr="001F22C8">
              <w:rPr>
                <w:rStyle w:val="Lienhypertexte"/>
                <w:noProof/>
              </w:rPr>
              <w:t>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EC01" w14:textId="1BC851F7" w:rsidR="00832310" w:rsidRDefault="008323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33" w:history="1">
            <w:r w:rsidRPr="001F22C8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99E2" w14:textId="34EEB0C7" w:rsidR="00832310" w:rsidRDefault="008323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307734" w:history="1">
            <w:r w:rsidRPr="001F22C8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8458" w14:textId="1A0763CC" w:rsidR="00D55E94" w:rsidRDefault="00D55E94">
          <w:r>
            <w:rPr>
              <w:b/>
              <w:bCs/>
            </w:rPr>
            <w:fldChar w:fldCharType="end"/>
          </w:r>
        </w:p>
      </w:sdtContent>
    </w:sdt>
    <w:p w14:paraId="02C074F4" w14:textId="77777777" w:rsidR="00D55E94" w:rsidRDefault="00D55E94" w:rsidP="00D55E94">
      <w:pPr>
        <w:tabs>
          <w:tab w:val="left" w:pos="3350"/>
        </w:tabs>
      </w:pPr>
    </w:p>
    <w:p w14:paraId="15FD7505" w14:textId="18C866D0" w:rsidR="002139F4" w:rsidRDefault="00781C20" w:rsidP="001E3CF7">
      <w:pPr>
        <w:pStyle w:val="Titre1"/>
      </w:pPr>
      <w:r w:rsidRPr="00D55E94">
        <w:br w:type="page"/>
      </w:r>
      <w:bookmarkStart w:id="0" w:name="_Toc100307727"/>
      <w:r w:rsidR="002139F4">
        <w:lastRenderedPageBreak/>
        <w:t>Introduction</w:t>
      </w:r>
      <w:bookmarkEnd w:id="0"/>
    </w:p>
    <w:p w14:paraId="5B1D096F" w14:textId="77777777" w:rsidR="001E3CF7" w:rsidRPr="001E3CF7" w:rsidRDefault="001E3CF7" w:rsidP="001E3CF7"/>
    <w:p w14:paraId="0881AE37" w14:textId="6DF4751A" w:rsidR="003C0BC6" w:rsidRDefault="002139F4" w:rsidP="002139F4">
      <w:r>
        <w:t xml:space="preserve">Ce manuel concerne la VM Windows Server 2019 crée dans le cadre des cours de l’option SISR. </w:t>
      </w:r>
    </w:p>
    <w:p w14:paraId="78B9A3E1" w14:textId="7FA0C168" w:rsidR="003C0BC6" w:rsidRDefault="003C0BC6" w:rsidP="003C0BC6">
      <w:pPr>
        <w:pStyle w:val="Titre2"/>
      </w:pPr>
      <w:bookmarkStart w:id="1" w:name="_Toc100307728"/>
      <w:r>
        <w:t>Configuration</w:t>
      </w:r>
      <w:bookmarkEnd w:id="1"/>
    </w:p>
    <w:p w14:paraId="5528B0BC" w14:textId="77777777" w:rsidR="007827B8" w:rsidRPr="007827B8" w:rsidRDefault="007827B8" w:rsidP="007827B8"/>
    <w:p w14:paraId="4AF5831B" w14:textId="7D870519" w:rsidR="003C0BC6" w:rsidRDefault="003C0BC6" w:rsidP="002139F4">
      <w:r>
        <w:t>Cette VM</w:t>
      </w:r>
      <w:r>
        <w:t xml:space="preserve"> contient un Active Directory fonctionnel </w:t>
      </w:r>
      <w:r>
        <w:t xml:space="preserve">en relation </w:t>
      </w:r>
      <w:r>
        <w:t>avec un serveur DNS et un serveur DHCP.</w:t>
      </w:r>
    </w:p>
    <w:p w14:paraId="48B397E2" w14:textId="093FD04A" w:rsidR="007827B8" w:rsidRDefault="003C0BC6" w:rsidP="001E3CF7">
      <w:pPr>
        <w:pStyle w:val="Titre2"/>
        <w:spacing w:before="0" w:after="240"/>
      </w:pPr>
      <w:bookmarkStart w:id="2" w:name="_Toc100307729"/>
      <w:r>
        <w:t>OS</w:t>
      </w:r>
      <w:bookmarkEnd w:id="2"/>
    </w:p>
    <w:p w14:paraId="702669A4" w14:textId="77777777" w:rsidR="001E3CF7" w:rsidRPr="001E3CF7" w:rsidRDefault="001E3CF7" w:rsidP="001E3CF7">
      <w:pPr>
        <w:spacing w:after="240"/>
      </w:pPr>
    </w:p>
    <w:p w14:paraId="22E97EE9" w14:textId="48295022" w:rsidR="003C0BC6" w:rsidRDefault="003C0BC6" w:rsidP="001E3CF7">
      <w:pPr>
        <w:spacing w:after="240"/>
      </w:pPr>
      <w:r>
        <w:t>Windows Server 2019(Mise à jour de septembre 2019)</w:t>
      </w:r>
    </w:p>
    <w:p w14:paraId="73F40CAD" w14:textId="2CD69E55" w:rsidR="003C0BC6" w:rsidRDefault="003C0BC6" w:rsidP="003C0BC6">
      <w:pPr>
        <w:pStyle w:val="Titre2"/>
      </w:pPr>
      <w:bookmarkStart w:id="3" w:name="_Toc100307730"/>
      <w:r>
        <w:t>Rôles</w:t>
      </w:r>
      <w:bookmarkEnd w:id="3"/>
    </w:p>
    <w:p w14:paraId="4084E591" w14:textId="77777777" w:rsidR="007827B8" w:rsidRPr="007827B8" w:rsidRDefault="007827B8" w:rsidP="007827B8"/>
    <w:p w14:paraId="642896E4" w14:textId="659074A4" w:rsidR="003C0BC6" w:rsidRDefault="003C0BC6" w:rsidP="001E3CF7">
      <w:pPr>
        <w:spacing w:after="0"/>
      </w:pPr>
      <w:r>
        <w:t xml:space="preserve">Elle contient les </w:t>
      </w:r>
      <w:r w:rsidRPr="001E3CF7">
        <w:rPr>
          <w:b/>
          <w:bCs/>
        </w:rPr>
        <w:t>rôles</w:t>
      </w:r>
      <w:r>
        <w:t xml:space="preserve"> suivants :</w:t>
      </w:r>
    </w:p>
    <w:p w14:paraId="167DDD6C" w14:textId="4EFCDF20" w:rsidR="003C0BC6" w:rsidRDefault="003C0BC6" w:rsidP="001E3CF7">
      <w:pPr>
        <w:pStyle w:val="Paragraphedeliste"/>
        <w:numPr>
          <w:ilvl w:val="0"/>
          <w:numId w:val="1"/>
        </w:numPr>
        <w:spacing w:after="0"/>
      </w:pPr>
      <w:r>
        <w:t>Active Directory</w:t>
      </w:r>
    </w:p>
    <w:p w14:paraId="5608AE28" w14:textId="6BFB0336" w:rsidR="003C0BC6" w:rsidRDefault="003C0BC6" w:rsidP="001E3CF7">
      <w:pPr>
        <w:pStyle w:val="Paragraphedeliste"/>
        <w:numPr>
          <w:ilvl w:val="0"/>
          <w:numId w:val="1"/>
        </w:numPr>
        <w:spacing w:after="0"/>
      </w:pPr>
      <w:r>
        <w:t>Serveur DNS</w:t>
      </w:r>
    </w:p>
    <w:p w14:paraId="17B72143" w14:textId="01A624B3" w:rsidR="003C0BC6" w:rsidRDefault="003C0BC6" w:rsidP="001E3CF7">
      <w:pPr>
        <w:pStyle w:val="Paragraphedeliste"/>
        <w:numPr>
          <w:ilvl w:val="0"/>
          <w:numId w:val="1"/>
        </w:numPr>
        <w:spacing w:after="0"/>
      </w:pPr>
      <w:r>
        <w:t>Serveur DHCP</w:t>
      </w:r>
    </w:p>
    <w:p w14:paraId="5DDA9256" w14:textId="1307B56A" w:rsidR="003C51CE" w:rsidRDefault="003C51CE" w:rsidP="003C51CE"/>
    <w:p w14:paraId="29C74ED1" w14:textId="414F53D7" w:rsidR="003C51CE" w:rsidRDefault="003C51CE" w:rsidP="003C51CE">
      <w:pPr>
        <w:pStyle w:val="Titre2"/>
      </w:pPr>
      <w:bookmarkStart w:id="4" w:name="_Toc100307731"/>
      <w:r>
        <w:t>Infos </w:t>
      </w:r>
      <w:r w:rsidR="004D2B22">
        <w:t>Serveur</w:t>
      </w:r>
      <w:bookmarkEnd w:id="4"/>
    </w:p>
    <w:p w14:paraId="4EA1FF13" w14:textId="3E172AD8" w:rsidR="003C51CE" w:rsidRDefault="003C51CE" w:rsidP="003C51CE"/>
    <w:p w14:paraId="19D37F68" w14:textId="05A3EBEC" w:rsidR="003C51CE" w:rsidRDefault="003C51CE" w:rsidP="0017622D">
      <w:pPr>
        <w:spacing w:after="0" w:line="240" w:lineRule="auto"/>
      </w:pPr>
      <w:r w:rsidRPr="0017622D">
        <w:rPr>
          <w:b/>
          <w:bCs/>
        </w:rPr>
        <w:t>Nom Serve</w:t>
      </w:r>
      <w:r w:rsidR="004D2B22" w:rsidRPr="0017622D">
        <w:rPr>
          <w:b/>
          <w:bCs/>
        </w:rPr>
        <w:t>u</w:t>
      </w:r>
      <w:r w:rsidRPr="0017622D">
        <w:rPr>
          <w:b/>
          <w:bCs/>
        </w:rPr>
        <w:t>r :</w:t>
      </w:r>
      <w:r>
        <w:t xml:space="preserve"> </w:t>
      </w:r>
      <w:r>
        <w:t>SRVADDNSDHCP</w:t>
      </w:r>
    </w:p>
    <w:p w14:paraId="59E5C0E7" w14:textId="4E30A540" w:rsidR="003C51CE" w:rsidRDefault="003C51CE" w:rsidP="0017622D">
      <w:pPr>
        <w:spacing w:after="0" w:line="240" w:lineRule="auto"/>
      </w:pPr>
      <w:r w:rsidRPr="0017622D">
        <w:rPr>
          <w:b/>
          <w:bCs/>
        </w:rPr>
        <w:t>Ip Server</w:t>
      </w:r>
      <w:r w:rsidR="00832310">
        <w:rPr>
          <w:b/>
          <w:bCs/>
        </w:rPr>
        <w:t xml:space="preserve"> static</w:t>
      </w:r>
      <w:r w:rsidRPr="0017622D">
        <w:rPr>
          <w:b/>
          <w:bCs/>
        </w:rPr>
        <w:t> :</w:t>
      </w:r>
      <w:r>
        <w:t xml:space="preserve"> 192.168.10.1</w:t>
      </w:r>
    </w:p>
    <w:p w14:paraId="2A8618B9" w14:textId="53E0FA29" w:rsidR="003C51CE" w:rsidRDefault="003C51CE" w:rsidP="0017622D">
      <w:pPr>
        <w:spacing w:after="0" w:line="240" w:lineRule="auto"/>
      </w:pPr>
      <w:r w:rsidRPr="0017622D">
        <w:rPr>
          <w:b/>
          <w:bCs/>
        </w:rPr>
        <w:t>Groupe de travail :</w:t>
      </w:r>
      <w:r>
        <w:t xml:space="preserve"> </w:t>
      </w:r>
      <w:r w:rsidRPr="003C51CE">
        <w:t>BTSSIO</w:t>
      </w:r>
    </w:p>
    <w:p w14:paraId="45ADF830" w14:textId="334D0DD4" w:rsidR="003C51CE" w:rsidRDefault="00753E1D" w:rsidP="0017622D">
      <w:pPr>
        <w:spacing w:after="0" w:line="240" w:lineRule="auto"/>
      </w:pPr>
      <w:r w:rsidRPr="0017622D">
        <w:rPr>
          <w:b/>
          <w:bCs/>
        </w:rPr>
        <w:t>Version du système :</w:t>
      </w:r>
      <w:r>
        <w:t xml:space="preserve"> Microsoft Windows Server 2019 Standard</w:t>
      </w:r>
    </w:p>
    <w:p w14:paraId="2E184473" w14:textId="18C969F5" w:rsidR="00753E1D" w:rsidRDefault="00753E1D" w:rsidP="0017622D">
      <w:pPr>
        <w:spacing w:after="0" w:line="240" w:lineRule="auto"/>
      </w:pPr>
      <w:r w:rsidRPr="0017622D">
        <w:rPr>
          <w:b/>
          <w:bCs/>
        </w:rPr>
        <w:t>Processeur :</w:t>
      </w:r>
      <w:r>
        <w:t xml:space="preserve"> AMD Ryzen 7 5800H with Radeon Graphics</w:t>
      </w:r>
    </w:p>
    <w:p w14:paraId="01F2952E" w14:textId="7A589008" w:rsidR="00753E1D" w:rsidRDefault="00753E1D" w:rsidP="0017622D">
      <w:pPr>
        <w:spacing w:after="0" w:line="240" w:lineRule="auto"/>
      </w:pPr>
      <w:r w:rsidRPr="0017622D">
        <w:rPr>
          <w:b/>
          <w:bCs/>
        </w:rPr>
        <w:t>RAM :</w:t>
      </w:r>
      <w:r w:rsidR="0017622D">
        <w:rPr>
          <w:b/>
          <w:bCs/>
        </w:rPr>
        <w:t xml:space="preserve"> </w:t>
      </w:r>
      <w:r>
        <w:t>4,29 GO</w:t>
      </w:r>
    </w:p>
    <w:p w14:paraId="5F325987" w14:textId="329A7F83" w:rsidR="00753E1D" w:rsidRDefault="00753E1D" w:rsidP="0017622D">
      <w:pPr>
        <w:spacing w:after="0" w:line="240" w:lineRule="auto"/>
      </w:pPr>
      <w:r w:rsidRPr="0017622D">
        <w:rPr>
          <w:b/>
          <w:bCs/>
        </w:rPr>
        <w:t>Espace disque total :</w:t>
      </w:r>
      <w:r>
        <w:t xml:space="preserve"> 59,68 GO</w:t>
      </w:r>
    </w:p>
    <w:p w14:paraId="6C1AA120" w14:textId="77777777" w:rsidR="0017622D" w:rsidRPr="003C51CE" w:rsidRDefault="0017622D" w:rsidP="0017622D">
      <w:pPr>
        <w:spacing w:after="0" w:line="240" w:lineRule="auto"/>
      </w:pPr>
    </w:p>
    <w:p w14:paraId="67CCECB0" w14:textId="77777777" w:rsidR="001E3CF7" w:rsidRDefault="001E3CF7" w:rsidP="00615AF0">
      <w:pPr>
        <w:pStyle w:val="Titre3"/>
      </w:pPr>
      <w:r>
        <w:br w:type="page"/>
      </w:r>
    </w:p>
    <w:p w14:paraId="68C3376D" w14:textId="57B7879E" w:rsidR="008D74CA" w:rsidRDefault="00615AF0" w:rsidP="00615AF0">
      <w:pPr>
        <w:pStyle w:val="Titre3"/>
      </w:pPr>
      <w:bookmarkStart w:id="5" w:name="_Toc100307732"/>
      <w:r>
        <w:lastRenderedPageBreak/>
        <w:t>AD</w:t>
      </w:r>
      <w:bookmarkEnd w:id="5"/>
    </w:p>
    <w:p w14:paraId="36DA8E7E" w14:textId="77777777" w:rsidR="009042EE" w:rsidRPr="009042EE" w:rsidRDefault="009042EE" w:rsidP="009042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86"/>
        <w:gridCol w:w="4376"/>
      </w:tblGrid>
      <w:tr w:rsidR="00933C28" w14:paraId="1FD96EFD" w14:textId="77777777" w:rsidTr="00615AF0">
        <w:tc>
          <w:tcPr>
            <w:tcW w:w="4686" w:type="dxa"/>
          </w:tcPr>
          <w:p w14:paraId="78258EEA" w14:textId="0D8AC1A2" w:rsidR="006D215D" w:rsidRDefault="00A8258C" w:rsidP="008D74CA">
            <w:r w:rsidRPr="00A8258C">
              <w:rPr>
                <w:noProof/>
              </w:rPr>
              <w:drawing>
                <wp:inline distT="0" distB="0" distL="0" distR="0" wp14:anchorId="1F332378" wp14:editId="07E46E3E">
                  <wp:extent cx="2832246" cy="527077"/>
                  <wp:effectExtent l="0" t="0" r="635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6" w:type="dxa"/>
          </w:tcPr>
          <w:p w14:paraId="21386C9E" w14:textId="3646E072" w:rsidR="006D215D" w:rsidRDefault="006D215D" w:rsidP="008D74CA">
            <w:r>
              <w:t xml:space="preserve">Le nom du serveur est </w:t>
            </w:r>
            <w:r w:rsidR="00A8258C">
              <w:t>SRVADDNSDHCP</w:t>
            </w:r>
            <w:r w:rsidR="004F134B">
              <w:t xml:space="preserve"> pour </w:t>
            </w:r>
          </w:p>
          <w:p w14:paraId="581D4942" w14:textId="77777777" w:rsidR="004F134B" w:rsidRDefault="004F134B" w:rsidP="008D74CA"/>
          <w:p w14:paraId="27C14A77" w14:textId="77777777" w:rsidR="00A8258C" w:rsidRDefault="00A8258C" w:rsidP="008D74CA">
            <w:r>
              <w:t>SRV = Serveur</w:t>
            </w:r>
          </w:p>
          <w:p w14:paraId="4BF37B85" w14:textId="77777777" w:rsidR="00A8258C" w:rsidRDefault="00A8258C" w:rsidP="008D74CA">
            <w:r>
              <w:t>AD = Active Directory</w:t>
            </w:r>
          </w:p>
          <w:p w14:paraId="5A575788" w14:textId="769A65E1" w:rsidR="00A8258C" w:rsidRDefault="00A8258C" w:rsidP="008D74CA">
            <w:r>
              <w:t xml:space="preserve">DNS = </w:t>
            </w:r>
            <w:r w:rsidRPr="00A8258C">
              <w:t>Domain Name Service/System.</w:t>
            </w:r>
          </w:p>
          <w:p w14:paraId="53E8AA48" w14:textId="512CB7B9" w:rsidR="00A8258C" w:rsidRDefault="00A8258C" w:rsidP="008D74CA">
            <w:r>
              <w:t xml:space="preserve">DHCP = </w:t>
            </w:r>
            <w:r w:rsidRPr="00A8258C">
              <w:t>Dynamic Host Configuration Protocol</w:t>
            </w:r>
          </w:p>
        </w:tc>
      </w:tr>
      <w:tr w:rsidR="00933C28" w14:paraId="5E0E09FC" w14:textId="77777777" w:rsidTr="00615AF0">
        <w:tc>
          <w:tcPr>
            <w:tcW w:w="4686" w:type="dxa"/>
          </w:tcPr>
          <w:p w14:paraId="7383A9C9" w14:textId="2833A682" w:rsidR="006D215D" w:rsidRDefault="00933C28" w:rsidP="008D74CA">
            <w:r>
              <w:rPr>
                <w:noProof/>
              </w:rPr>
              <w:drawing>
                <wp:inline distT="0" distB="0" distL="0" distR="0" wp14:anchorId="6087A0E4" wp14:editId="76EFE1F3">
                  <wp:extent cx="2741920" cy="1784350"/>
                  <wp:effectExtent l="0" t="0" r="1905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163" cy="179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6" w:type="dxa"/>
          </w:tcPr>
          <w:p w14:paraId="49BE6A1E" w14:textId="77777777" w:rsidR="006D215D" w:rsidRDefault="00933C28" w:rsidP="008D74CA">
            <w:r>
              <w:t>Adresse ip : 192.168.10.1</w:t>
            </w:r>
          </w:p>
          <w:p w14:paraId="1D1587F9" w14:textId="29EE4E2C" w:rsidR="00933C28" w:rsidRDefault="00933C28" w:rsidP="008D74CA">
            <w:r>
              <w:t>Masque de sous-réseau :255.255.255.0</w:t>
            </w:r>
          </w:p>
        </w:tc>
      </w:tr>
      <w:tr w:rsidR="009B4790" w14:paraId="579379C0" w14:textId="77777777" w:rsidTr="00615AF0">
        <w:tc>
          <w:tcPr>
            <w:tcW w:w="4686" w:type="dxa"/>
          </w:tcPr>
          <w:p w14:paraId="31E999FE" w14:textId="0F621B5A" w:rsidR="009B4790" w:rsidRDefault="009B4790" w:rsidP="008D74CA">
            <w:pPr>
              <w:rPr>
                <w:noProof/>
              </w:rPr>
            </w:pPr>
            <w:r w:rsidRPr="009B4790">
              <w:rPr>
                <w:noProof/>
              </w:rPr>
              <w:drawing>
                <wp:inline distT="0" distB="0" distL="0" distR="0" wp14:anchorId="41C00398" wp14:editId="7E56A506">
                  <wp:extent cx="1231963" cy="1847945"/>
                  <wp:effectExtent l="0" t="0" r="635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63" cy="18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6" w:type="dxa"/>
          </w:tcPr>
          <w:p w14:paraId="69C577D8" w14:textId="49B6664E" w:rsidR="009B4790" w:rsidRDefault="009B4790" w:rsidP="008D74CA">
            <w:r>
              <w:t>Les utilisateurs sont intégrés par lieu, groupes et formations sur les 3 sites COLMAR, MULHOUSE et STRASBOURG</w:t>
            </w:r>
          </w:p>
        </w:tc>
      </w:tr>
    </w:tbl>
    <w:p w14:paraId="7376FCCB" w14:textId="45C10D28" w:rsidR="00615AF0" w:rsidRDefault="00615AF0" w:rsidP="008D74CA">
      <w:r>
        <w:br w:type="page"/>
      </w:r>
    </w:p>
    <w:p w14:paraId="1A22975E" w14:textId="50B7B4DB" w:rsidR="008D74CA" w:rsidRDefault="004B20F1" w:rsidP="004B20F1">
      <w:pPr>
        <w:pStyle w:val="Titre3"/>
      </w:pPr>
      <w:bookmarkStart w:id="6" w:name="_Toc100307733"/>
      <w:r>
        <w:lastRenderedPageBreak/>
        <w:t>DNS</w:t>
      </w:r>
      <w:bookmarkEnd w:id="6"/>
    </w:p>
    <w:p w14:paraId="32A21E76" w14:textId="77777777" w:rsidR="001E3CF7" w:rsidRPr="001E3CF7" w:rsidRDefault="001E3CF7" w:rsidP="001E3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487" w14:paraId="3ED25F9F" w14:textId="77777777" w:rsidTr="004B20F1">
        <w:tc>
          <w:tcPr>
            <w:tcW w:w="4531" w:type="dxa"/>
          </w:tcPr>
          <w:p w14:paraId="11A66BD9" w14:textId="670ECD31" w:rsidR="004B20F1" w:rsidRDefault="00EB1487" w:rsidP="008D74CA">
            <w:r>
              <w:rPr>
                <w:noProof/>
              </w:rPr>
              <w:drawing>
                <wp:inline distT="0" distB="0" distL="0" distR="0" wp14:anchorId="3DE2D13A" wp14:editId="36D2D164">
                  <wp:extent cx="2590800" cy="275158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012" cy="277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884197B" w14:textId="163320E3" w:rsidR="004B20F1" w:rsidRDefault="00EB1487" w:rsidP="008D74CA">
            <w:r>
              <w:t>La configuration de l’ip correspond bien à celle du serveur</w:t>
            </w:r>
          </w:p>
        </w:tc>
      </w:tr>
      <w:tr w:rsidR="00EB1487" w14:paraId="232484E6" w14:textId="77777777" w:rsidTr="004B20F1">
        <w:tc>
          <w:tcPr>
            <w:tcW w:w="4531" w:type="dxa"/>
          </w:tcPr>
          <w:p w14:paraId="27AB2BBB" w14:textId="314104F5" w:rsidR="004B20F1" w:rsidRDefault="00B542CA" w:rsidP="008D74CA">
            <w:r>
              <w:rPr>
                <w:noProof/>
              </w:rPr>
              <w:drawing>
                <wp:inline distT="0" distB="0" distL="0" distR="0" wp14:anchorId="2667EB12" wp14:editId="145F8353">
                  <wp:extent cx="2674234" cy="2825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83" cy="283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B97E05" w14:textId="41AF0E71" w:rsidR="004B20F1" w:rsidRDefault="00B542CA" w:rsidP="008D74CA">
            <w:r>
              <w:t>Il reconnait les serveurs racine</w:t>
            </w:r>
          </w:p>
        </w:tc>
      </w:tr>
    </w:tbl>
    <w:p w14:paraId="490A75B3" w14:textId="3A712D38" w:rsidR="004B20F1" w:rsidRDefault="004B20F1" w:rsidP="008D74CA"/>
    <w:p w14:paraId="3381051F" w14:textId="77777777" w:rsidR="001E3CF7" w:rsidRDefault="001E3CF7" w:rsidP="00480C5F">
      <w:pPr>
        <w:pStyle w:val="Titre3"/>
      </w:pPr>
      <w:r>
        <w:br w:type="page"/>
      </w:r>
    </w:p>
    <w:p w14:paraId="22E09490" w14:textId="3BA0FE78" w:rsidR="00480C5F" w:rsidRDefault="00480C5F" w:rsidP="00480C5F">
      <w:pPr>
        <w:pStyle w:val="Titre3"/>
      </w:pPr>
      <w:bookmarkStart w:id="7" w:name="_Toc100307734"/>
      <w:r>
        <w:lastRenderedPageBreak/>
        <w:t>DHCP</w:t>
      </w:r>
      <w:bookmarkEnd w:id="7"/>
    </w:p>
    <w:p w14:paraId="2A4F15F7" w14:textId="77777777" w:rsidR="001E3CF7" w:rsidRPr="001E3CF7" w:rsidRDefault="001E3CF7" w:rsidP="001E3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60"/>
        <w:gridCol w:w="3702"/>
      </w:tblGrid>
      <w:tr w:rsidR="00A401CB" w14:paraId="58052DF0" w14:textId="77777777" w:rsidTr="00480C5F">
        <w:tc>
          <w:tcPr>
            <w:tcW w:w="4531" w:type="dxa"/>
          </w:tcPr>
          <w:p w14:paraId="11885899" w14:textId="6678995B" w:rsidR="00480C5F" w:rsidRDefault="00767ABB" w:rsidP="008D74CA">
            <w:r>
              <w:rPr>
                <w:noProof/>
              </w:rPr>
              <w:drawing>
                <wp:inline distT="0" distB="0" distL="0" distR="0" wp14:anchorId="3BA02B99" wp14:editId="67912935">
                  <wp:extent cx="3206864" cy="28003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144" cy="281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6BBA712" w14:textId="07F13774" w:rsidR="00480C5F" w:rsidRDefault="00767ABB" w:rsidP="008D74CA">
            <w:r>
              <w:t>Une étendue est mise en place pour les adresses entre 192.168.10.1 et 192.168.10.254</w:t>
            </w:r>
          </w:p>
        </w:tc>
      </w:tr>
      <w:tr w:rsidR="00A401CB" w14:paraId="32EE9EF2" w14:textId="77777777" w:rsidTr="00480C5F">
        <w:tc>
          <w:tcPr>
            <w:tcW w:w="4531" w:type="dxa"/>
          </w:tcPr>
          <w:p w14:paraId="59C02634" w14:textId="23778DFD" w:rsidR="00480C5F" w:rsidRDefault="00EB0BBC" w:rsidP="008D74CA">
            <w:r>
              <w:rPr>
                <w:noProof/>
              </w:rPr>
              <w:drawing>
                <wp:inline distT="0" distB="0" distL="0" distR="0" wp14:anchorId="3C8EED51" wp14:editId="1B1D7D48">
                  <wp:extent cx="3206750" cy="276737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89" cy="277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B8686D0" w14:textId="64F74E39" w:rsidR="00480C5F" w:rsidRDefault="00EB0BBC" w:rsidP="008D74CA">
            <w:r>
              <w:t>BOOTP est désactivé.</w:t>
            </w:r>
          </w:p>
        </w:tc>
      </w:tr>
      <w:tr w:rsidR="001E3CF7" w14:paraId="4638068D" w14:textId="77777777" w:rsidTr="00480C5F">
        <w:tc>
          <w:tcPr>
            <w:tcW w:w="4531" w:type="dxa"/>
          </w:tcPr>
          <w:p w14:paraId="6725632B" w14:textId="7298B752" w:rsidR="008F77A2" w:rsidRDefault="008F77A2" w:rsidP="008D7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DCAAF" wp14:editId="39C09C6B">
                  <wp:extent cx="3266543" cy="679450"/>
                  <wp:effectExtent l="0" t="0" r="0" b="635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679" cy="68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05A6095" w14:textId="4DA8C532" w:rsidR="008F77A2" w:rsidRDefault="008F77A2" w:rsidP="008D74CA">
            <w:r>
              <w:t xml:space="preserve">Une règle de trafic entrant est </w:t>
            </w:r>
            <w:r w:rsidR="009E276A">
              <w:t>créée</w:t>
            </w:r>
            <w:r>
              <w:t xml:space="preserve"> dans le pare feu Windows spécifiant les ports </w:t>
            </w:r>
            <w:r w:rsidR="004C5163">
              <w:t xml:space="preserve">UDP </w:t>
            </w:r>
            <w:r>
              <w:t>67</w:t>
            </w:r>
            <w:r w:rsidR="004C5163">
              <w:t xml:space="preserve">, </w:t>
            </w:r>
            <w:r>
              <w:t>68</w:t>
            </w:r>
            <w:r w:rsidR="004C5163">
              <w:t xml:space="preserve"> et 2535</w:t>
            </w:r>
            <w:r>
              <w:t xml:space="preserve"> </w:t>
            </w:r>
          </w:p>
        </w:tc>
      </w:tr>
    </w:tbl>
    <w:p w14:paraId="36C37FF3" w14:textId="77777777" w:rsidR="00480C5F" w:rsidRPr="003C0BC6" w:rsidRDefault="00480C5F" w:rsidP="008D74CA"/>
    <w:sectPr w:rsidR="00480C5F" w:rsidRPr="003C0BC6" w:rsidSect="005203E1">
      <w:headerReference w:type="default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1BCB" w14:textId="77777777" w:rsidR="00383107" w:rsidRDefault="00383107" w:rsidP="00781C20">
      <w:pPr>
        <w:spacing w:after="0" w:line="240" w:lineRule="auto"/>
      </w:pPr>
      <w:r>
        <w:separator/>
      </w:r>
    </w:p>
  </w:endnote>
  <w:endnote w:type="continuationSeparator" w:id="0">
    <w:p w14:paraId="5A864572" w14:textId="77777777" w:rsidR="00383107" w:rsidRDefault="00383107" w:rsidP="0078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017706"/>
      <w:docPartObj>
        <w:docPartGallery w:val="Page Numbers (Bottom of Page)"/>
        <w:docPartUnique/>
      </w:docPartObj>
    </w:sdtPr>
    <w:sdtContent>
      <w:p w14:paraId="5E5319F0" w14:textId="4B2464F9" w:rsidR="00781C20" w:rsidRDefault="00781C20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865B77B" w14:textId="77777777" w:rsidR="00781C20" w:rsidRDefault="00781C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D10B" w14:textId="30F121C1" w:rsidR="00781C20" w:rsidRDefault="00781C20">
    <w:pPr>
      <w:pStyle w:val="Pieddepage"/>
    </w:pPr>
    <w:r>
      <w:ptab w:relativeTo="margin" w:alignment="center" w:leader="none"/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53A3" w14:textId="77777777" w:rsidR="00383107" w:rsidRDefault="00383107" w:rsidP="00781C20">
      <w:pPr>
        <w:spacing w:after="0" w:line="240" w:lineRule="auto"/>
      </w:pPr>
      <w:r>
        <w:separator/>
      </w:r>
    </w:p>
  </w:footnote>
  <w:footnote w:type="continuationSeparator" w:id="0">
    <w:p w14:paraId="65FD2D60" w14:textId="77777777" w:rsidR="00383107" w:rsidRDefault="00383107" w:rsidP="0078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C639" w14:textId="69A7FCF2" w:rsidR="00781C20" w:rsidRDefault="00781C20">
    <w:pPr>
      <w:pStyle w:val="En-tte"/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2921B9E61A364684AC3F37632E574D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MANUEL D’EXPLOITATION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123C4BD91B0C49A9BF7C8E632EF756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Dan FEVRE</w:t>
        </w:r>
      </w:sdtContent>
    </w:sdt>
  </w:p>
  <w:p w14:paraId="7E5A8016" w14:textId="77777777" w:rsidR="00781C20" w:rsidRDefault="00781C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48BA"/>
    <w:multiLevelType w:val="hybridMultilevel"/>
    <w:tmpl w:val="CE2C284E"/>
    <w:lvl w:ilvl="0" w:tplc="DE2AA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63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0"/>
    <w:rsid w:val="0017622D"/>
    <w:rsid w:val="001E3CF7"/>
    <w:rsid w:val="002139F4"/>
    <w:rsid w:val="0036792E"/>
    <w:rsid w:val="00383107"/>
    <w:rsid w:val="003C0BC6"/>
    <w:rsid w:val="003C51CE"/>
    <w:rsid w:val="00446590"/>
    <w:rsid w:val="00480C5F"/>
    <w:rsid w:val="004B20F1"/>
    <w:rsid w:val="004C5163"/>
    <w:rsid w:val="004D2B22"/>
    <w:rsid w:val="004F134B"/>
    <w:rsid w:val="005203E1"/>
    <w:rsid w:val="00615AF0"/>
    <w:rsid w:val="006D215D"/>
    <w:rsid w:val="00753E1D"/>
    <w:rsid w:val="00767ABB"/>
    <w:rsid w:val="00781C20"/>
    <w:rsid w:val="007827B8"/>
    <w:rsid w:val="00820DDD"/>
    <w:rsid w:val="00832310"/>
    <w:rsid w:val="00885CC2"/>
    <w:rsid w:val="008D74CA"/>
    <w:rsid w:val="008F20F9"/>
    <w:rsid w:val="008F77A2"/>
    <w:rsid w:val="009042EE"/>
    <w:rsid w:val="009136B6"/>
    <w:rsid w:val="00933C28"/>
    <w:rsid w:val="009B4790"/>
    <w:rsid w:val="009E276A"/>
    <w:rsid w:val="00A401CB"/>
    <w:rsid w:val="00A8258C"/>
    <w:rsid w:val="00B542CA"/>
    <w:rsid w:val="00CB07D6"/>
    <w:rsid w:val="00D55E94"/>
    <w:rsid w:val="00DB48B9"/>
    <w:rsid w:val="00E34808"/>
    <w:rsid w:val="00EB0BBC"/>
    <w:rsid w:val="00E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02BB"/>
  <w15:chartTrackingRefBased/>
  <w15:docId w15:val="{153E821F-EB89-4193-BB3A-4C01A1E3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0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203E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3E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8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C20"/>
  </w:style>
  <w:style w:type="paragraph" w:styleId="Pieddepage">
    <w:name w:val="footer"/>
    <w:basedOn w:val="Normal"/>
    <w:link w:val="PieddepageCar"/>
    <w:uiPriority w:val="99"/>
    <w:unhideWhenUsed/>
    <w:rsid w:val="0078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C20"/>
  </w:style>
  <w:style w:type="character" w:customStyle="1" w:styleId="Titre1Car">
    <w:name w:val="Titre 1 Car"/>
    <w:basedOn w:val="Policepardfaut"/>
    <w:link w:val="Titre1"/>
    <w:uiPriority w:val="9"/>
    <w:rsid w:val="00D5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E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0B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C0BC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C0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C0BC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B07D6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6D2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615A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E27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758451EFC430CB09C60FAFD04D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37836-1221-4C0A-91CA-28ED270A5BE9}"/>
      </w:docPartPr>
      <w:docPartBody>
        <w:p w:rsidR="00000000" w:rsidRDefault="00D84999" w:rsidP="00D84999">
          <w:pPr>
            <w:pStyle w:val="16A758451EFC430CB09C60FAFD04DF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5EF0B9888084DF586DD2C81F5513F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5A75-B684-426A-9EDD-A07411CD0A74}"/>
      </w:docPartPr>
      <w:docPartBody>
        <w:p w:rsidR="00000000" w:rsidRDefault="00D84999" w:rsidP="00D84999">
          <w:pPr>
            <w:pStyle w:val="B5EF0B9888084DF586DD2C81F5513F66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  <w:docPart>
      <w:docPartPr>
        <w:name w:val="2921B9E61A364684AC3F37632E574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2E8E4-DA1D-4D11-8E47-668AB415E342}"/>
      </w:docPartPr>
      <w:docPartBody>
        <w:p w:rsidR="00000000" w:rsidRDefault="00D84999" w:rsidP="00D84999">
          <w:pPr>
            <w:pStyle w:val="2921B9E61A364684AC3F37632E574DB9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123C4BD91B0C49A9BF7C8E632EF75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C77AE1-FA31-4F6C-8EB2-139C3A50739C}"/>
      </w:docPartPr>
      <w:docPartBody>
        <w:p w:rsidR="00000000" w:rsidRDefault="00D84999" w:rsidP="00D84999">
          <w:pPr>
            <w:pStyle w:val="123C4BD91B0C49A9BF7C8E632EF7565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9"/>
    <w:rsid w:val="003750A6"/>
    <w:rsid w:val="00D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758451EFC430CB09C60FAFD04DFB8">
    <w:name w:val="16A758451EFC430CB09C60FAFD04DFB8"/>
    <w:rsid w:val="00D84999"/>
  </w:style>
  <w:style w:type="paragraph" w:customStyle="1" w:styleId="B5EF0B9888084DF586DD2C81F5513F66">
    <w:name w:val="B5EF0B9888084DF586DD2C81F5513F66"/>
    <w:rsid w:val="00D84999"/>
  </w:style>
  <w:style w:type="paragraph" w:customStyle="1" w:styleId="2921B9E61A364684AC3F37632E574DB9">
    <w:name w:val="2921B9E61A364684AC3F37632E574DB9"/>
    <w:rsid w:val="00D84999"/>
  </w:style>
  <w:style w:type="paragraph" w:customStyle="1" w:styleId="123C4BD91B0C49A9BF7C8E632EF7565A">
    <w:name w:val="123C4BD91B0C49A9BF7C8E632EF7565A"/>
    <w:rsid w:val="00D84999"/>
  </w:style>
  <w:style w:type="paragraph" w:customStyle="1" w:styleId="DDBF6BB9A130425AB445BC38A6E79195">
    <w:name w:val="DDBF6BB9A130425AB445BC38A6E79195"/>
    <w:rsid w:val="00D84999"/>
  </w:style>
  <w:style w:type="paragraph" w:customStyle="1" w:styleId="ED4A7BDCCC914710909A984E9FDF8B70">
    <w:name w:val="ED4A7BDCCC914710909A984E9FDF8B70"/>
    <w:rsid w:val="00D84999"/>
  </w:style>
  <w:style w:type="paragraph" w:customStyle="1" w:styleId="5FACD2B76B414A47AF8AAD3377202FCE">
    <w:name w:val="5FACD2B76B414A47AF8AAD3377202FCE"/>
    <w:rsid w:val="00D84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2022-04-08T00:00:00</PublishDate>
  <Abstract/>
  <CompanyAddress>2.3_Exploiter_Depanner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206E1-FD08-4C03-9B8D-EDD040E7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SIO21 SISR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D’EXPLOITATION</dc:title>
  <dc:subject>Windows Server 2019</dc:subject>
  <dc:creator>Dan FEVRE</dc:creator>
  <cp:keywords/>
  <dc:description/>
  <cp:lastModifiedBy>Dan FEVRE</cp:lastModifiedBy>
  <cp:revision>44</cp:revision>
  <dcterms:created xsi:type="dcterms:W3CDTF">2022-04-08T06:30:00Z</dcterms:created>
  <dcterms:modified xsi:type="dcterms:W3CDTF">2022-04-08T08:56:00Z</dcterms:modified>
</cp:coreProperties>
</file>