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672782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B5D409C" w14:textId="14778808" w:rsidR="0010435F" w:rsidRDefault="0010435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84798A" wp14:editId="7C3766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6D9E04" w14:textId="64915B4B" w:rsidR="0010435F" w:rsidRDefault="0010435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30/11/2022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84798A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6D9E04" w14:textId="64915B4B" w:rsidR="0010435F" w:rsidRDefault="0010435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30/11/2022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51426" wp14:editId="4A92E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E55D6" w14:textId="357CE630" w:rsidR="0010435F" w:rsidRDefault="0010435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FEVRE Dan</w:t>
                                    </w:r>
                                  </w:sdtContent>
                                </w:sdt>
                              </w:p>
                              <w:p w14:paraId="3BDFDDF7" w14:textId="1D9511AF" w:rsidR="0010435F" w:rsidRDefault="0010435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CCI CAMPUS STRASBOURG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7514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6E55D6" w14:textId="357CE630" w:rsidR="0010435F" w:rsidRDefault="0010435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FEVRE Dan</w:t>
                              </w:r>
                            </w:sdtContent>
                          </w:sdt>
                        </w:p>
                        <w:p w14:paraId="3BDFDDF7" w14:textId="1D9511AF" w:rsidR="0010435F" w:rsidRDefault="0010435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CCI CAMPUS STRASBOURG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7C18EE" wp14:editId="33D50E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4055F" w14:textId="7733BE7A" w:rsidR="0010435F" w:rsidRPr="00CD72A9" w:rsidRDefault="0010435F">
                                <w:pPr>
                                  <w:pStyle w:val="Sansinterligne"/>
                                  <w:rPr>
                                    <w:rStyle w:val="TitreCar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D72A9">
                                      <w:rPr>
                                        <w:rStyle w:val="TitreCar"/>
                                        <w:sz w:val="72"/>
                                        <w:szCs w:val="72"/>
                                      </w:rPr>
                                      <w:t>TP SWITCHING</w:t>
                                    </w:r>
                                  </w:sdtContent>
                                </w:sdt>
                              </w:p>
                              <w:p w14:paraId="5F9EBB71" w14:textId="7F00A859" w:rsidR="0010435F" w:rsidRDefault="001043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7C18E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E94055F" w14:textId="7733BE7A" w:rsidR="0010435F" w:rsidRPr="00CD72A9" w:rsidRDefault="0010435F">
                          <w:pPr>
                            <w:pStyle w:val="Sansinterligne"/>
                            <w:rPr>
                              <w:rStyle w:val="TitreCar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D72A9">
                                <w:rPr>
                                  <w:rStyle w:val="TitreCar"/>
                                  <w:sz w:val="72"/>
                                  <w:szCs w:val="72"/>
                                </w:rPr>
                                <w:t>TP SWITCHING</w:t>
                              </w:r>
                            </w:sdtContent>
                          </w:sdt>
                        </w:p>
                        <w:p w14:paraId="5F9EBB71" w14:textId="7F00A859" w:rsidR="0010435F" w:rsidRDefault="001043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6DA00D" w14:textId="0F9516ED" w:rsidR="0010435F" w:rsidRDefault="0010435F">
          <w:r>
            <w:br w:type="page"/>
          </w:r>
        </w:p>
      </w:sdtContent>
    </w:sdt>
    <w:sdt>
      <w:sdtPr>
        <w:id w:val="-14156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D25955" w14:textId="23A4AD2E" w:rsidR="00B4723F" w:rsidRDefault="00B4723F">
          <w:pPr>
            <w:pStyle w:val="En-ttedetabledesmatires"/>
          </w:pPr>
          <w:r>
            <w:t>Table des matières</w:t>
          </w:r>
        </w:p>
        <w:p w14:paraId="56DDCDED" w14:textId="1B6069CF" w:rsidR="00BE49DB" w:rsidRDefault="00B472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8409" w:history="1">
            <w:r w:rsidR="00BE49DB" w:rsidRPr="00AA7032">
              <w:rPr>
                <w:rStyle w:val="Lienhypertexte"/>
                <w:noProof/>
              </w:rPr>
              <w:t>TOPOLOGIE À REPRODUIRE</w:t>
            </w:r>
            <w:r w:rsidR="00BE49DB">
              <w:rPr>
                <w:noProof/>
                <w:webHidden/>
              </w:rPr>
              <w:tab/>
            </w:r>
            <w:r w:rsidR="00BE49DB">
              <w:rPr>
                <w:noProof/>
                <w:webHidden/>
              </w:rPr>
              <w:fldChar w:fldCharType="begin"/>
            </w:r>
            <w:r w:rsidR="00BE49DB">
              <w:rPr>
                <w:noProof/>
                <w:webHidden/>
              </w:rPr>
              <w:instrText xml:space="preserve"> PAGEREF _Toc120718409 \h </w:instrText>
            </w:r>
            <w:r w:rsidR="00BE49DB">
              <w:rPr>
                <w:noProof/>
                <w:webHidden/>
              </w:rPr>
            </w:r>
            <w:r w:rsidR="00BE49DB">
              <w:rPr>
                <w:noProof/>
                <w:webHidden/>
              </w:rPr>
              <w:fldChar w:fldCharType="separate"/>
            </w:r>
            <w:r w:rsidR="00BE49DB">
              <w:rPr>
                <w:noProof/>
                <w:webHidden/>
              </w:rPr>
              <w:t>2</w:t>
            </w:r>
            <w:r w:rsidR="00BE49DB">
              <w:rPr>
                <w:noProof/>
                <w:webHidden/>
              </w:rPr>
              <w:fldChar w:fldCharType="end"/>
            </w:r>
          </w:hyperlink>
        </w:p>
        <w:p w14:paraId="1631ECAB" w14:textId="2D2EB7DC" w:rsidR="00BE49DB" w:rsidRDefault="00BE49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18410" w:history="1">
            <w:r w:rsidRPr="00AA7032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215C" w14:textId="4CF02191" w:rsidR="00BE49DB" w:rsidRDefault="00BE49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18411" w:history="1">
            <w:r w:rsidRPr="00AA7032">
              <w:rPr>
                <w:rStyle w:val="Lienhypertexte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CBCC" w14:textId="0779739B" w:rsidR="00B4723F" w:rsidRDefault="00B4723F">
          <w:r>
            <w:rPr>
              <w:b/>
              <w:bCs/>
            </w:rPr>
            <w:fldChar w:fldCharType="end"/>
          </w:r>
        </w:p>
      </w:sdtContent>
    </w:sdt>
    <w:p w14:paraId="0EF9A454" w14:textId="268C1DD8" w:rsidR="00891C41" w:rsidRDefault="00891C41">
      <w:r>
        <w:br w:type="page"/>
      </w:r>
    </w:p>
    <w:p w14:paraId="6861C0DB" w14:textId="5F8AFE48" w:rsidR="003F0268" w:rsidRDefault="00CD72A9" w:rsidP="00CD72A9">
      <w:pPr>
        <w:pStyle w:val="Titre1"/>
      </w:pPr>
      <w:bookmarkStart w:id="0" w:name="_Toc120718372"/>
      <w:bookmarkStart w:id="1" w:name="_Toc120718409"/>
      <w:r>
        <w:lastRenderedPageBreak/>
        <w:t xml:space="preserve">TOPOLOGIE À </w:t>
      </w:r>
      <w:r w:rsidR="00417B51">
        <w:t>REPRODUIRE</w:t>
      </w:r>
      <w:bookmarkEnd w:id="0"/>
      <w:bookmarkEnd w:id="1"/>
    </w:p>
    <w:p w14:paraId="0BF04E54" w14:textId="77777777" w:rsidR="00D4543D" w:rsidRDefault="00D4543D" w:rsidP="00D4543D"/>
    <w:p w14:paraId="30111E39" w14:textId="72AD48ED" w:rsidR="00D4543D" w:rsidRDefault="00D4543D" w:rsidP="00D4543D">
      <w:r w:rsidRPr="00D4543D">
        <w:drawing>
          <wp:inline distT="0" distB="0" distL="0" distR="0" wp14:anchorId="7CD3A148" wp14:editId="3B81B336">
            <wp:extent cx="5760720" cy="3809365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F61" w14:textId="77777777" w:rsidR="002C72CD" w:rsidRDefault="002C72CD" w:rsidP="002C72CD">
      <w:r>
        <w:t xml:space="preserve">RTR – SW : 172.16.100.0/24 </w:t>
      </w:r>
    </w:p>
    <w:p w14:paraId="377F8721" w14:textId="77777777" w:rsidR="002C72CD" w:rsidRDefault="002C72CD" w:rsidP="002C72CD">
      <w:r>
        <w:t xml:space="preserve">Déclarer les VLANs : 1 – PC = 192.168.1.0/24 |10 – SERVEUR = 192.168.10.0/24 </w:t>
      </w:r>
    </w:p>
    <w:p w14:paraId="326FBD21" w14:textId="77777777" w:rsidR="002C72CD" w:rsidRDefault="002C72CD" w:rsidP="002C72CD">
      <w:r>
        <w:t xml:space="preserve">Configurer les ports entre le SW Cœur et le PC0 en ACCESS 1 </w:t>
      </w:r>
    </w:p>
    <w:p w14:paraId="03B7610D" w14:textId="77777777" w:rsidR="002C72CD" w:rsidRDefault="002C72CD" w:rsidP="002C72CD">
      <w:r>
        <w:t xml:space="preserve">Configurer les ports entre le SW Cœur et le Server0 en TRUNK VLAN 1 &amp; 10. </w:t>
      </w:r>
    </w:p>
    <w:p w14:paraId="19827482" w14:textId="2D12DCD5" w:rsidR="002C72CD" w:rsidRDefault="002C72CD" w:rsidP="002C72CD">
      <w:r>
        <w:t>Rajouter un PC1 sur le SW02 et mettre le port Server0 / ACCESS 10 et le porte PC1 / ACCESS 1</w:t>
      </w:r>
    </w:p>
    <w:p w14:paraId="365FF187" w14:textId="1587EDA4" w:rsidR="002C72CD" w:rsidRDefault="002C72CD" w:rsidP="002C72CD">
      <w:r>
        <w:t xml:space="preserve">Automatisation des VLANs, utiliser le VTP pour déclarer les nouveaux VLANs sur les SW à partir du SW Cœur. </w:t>
      </w:r>
    </w:p>
    <w:p w14:paraId="64DCF702" w14:textId="19C195D2" w:rsidR="002C72CD" w:rsidRDefault="002C72CD" w:rsidP="002C72CD">
      <w:r>
        <w:t xml:space="preserve">Rajouter les VLANs 20 – </w:t>
      </w:r>
      <w:proofErr w:type="spellStart"/>
      <w:r>
        <w:t>VoiP</w:t>
      </w:r>
      <w:proofErr w:type="spellEnd"/>
      <w:r>
        <w:t xml:space="preserve"> | 30 – Printer</w:t>
      </w:r>
    </w:p>
    <w:p w14:paraId="7CA2B67C" w14:textId="093FB367" w:rsidR="00871FCD" w:rsidRDefault="00871FCD">
      <w:r>
        <w:br w:type="page"/>
      </w:r>
    </w:p>
    <w:p w14:paraId="4F337955" w14:textId="31E5471D" w:rsidR="00D134BA" w:rsidRDefault="00A827C7" w:rsidP="00871FCD">
      <w:pPr>
        <w:pStyle w:val="Titre1"/>
      </w:pPr>
      <w:bookmarkStart w:id="2" w:name="_Toc120718373"/>
      <w:bookmarkStart w:id="3" w:name="_Toc120718410"/>
      <w:r>
        <w:lastRenderedPageBreak/>
        <w:t>CONFIGURATION</w:t>
      </w:r>
      <w:bookmarkEnd w:id="2"/>
      <w:bookmarkEnd w:id="3"/>
    </w:p>
    <w:p w14:paraId="1A5F6950" w14:textId="77777777" w:rsidR="004D302B" w:rsidRDefault="004D302B" w:rsidP="004D302B"/>
    <w:p w14:paraId="6A0AD3F9" w14:textId="5C511F20" w:rsidR="00A827C7" w:rsidRDefault="009A06DC" w:rsidP="00883A01">
      <w:r>
        <w:t>1.</w:t>
      </w:r>
      <w:r w:rsidR="004D302B">
        <w:t xml:space="preserve">Changer le nom du routeur + </w:t>
      </w:r>
      <w:proofErr w:type="spellStart"/>
      <w:r w:rsidR="005A6ED4">
        <w:t>ip</w:t>
      </w:r>
      <w:proofErr w:type="spellEnd"/>
      <w:r w:rsidR="005A6ED4">
        <w:t xml:space="preserve"> fixe :</w:t>
      </w:r>
    </w:p>
    <w:p w14:paraId="61E5A596" w14:textId="5CCC6B3A" w:rsidR="009E4092" w:rsidRDefault="00F10EC2" w:rsidP="00A827C7">
      <w:r w:rsidRPr="00F10EC2">
        <w:drawing>
          <wp:inline distT="0" distB="0" distL="0" distR="0" wp14:anchorId="293A6D22" wp14:editId="41797BC1">
            <wp:extent cx="4278198" cy="838222"/>
            <wp:effectExtent l="0" t="0" r="8255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198" cy="8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2CF" w14:textId="0E2A07F2" w:rsidR="00D951EC" w:rsidRDefault="00D951EC" w:rsidP="00A827C7">
      <w:r>
        <w:t>« </w:t>
      </w:r>
      <w:proofErr w:type="gramStart"/>
      <w:r>
        <w:t>up</w:t>
      </w:r>
      <w:proofErr w:type="gramEnd"/>
      <w:r>
        <w:t> » l’interface réseau :</w:t>
      </w:r>
    </w:p>
    <w:p w14:paraId="3F19CCBB" w14:textId="28D0A2FD" w:rsidR="00D951EC" w:rsidRDefault="00D951EC" w:rsidP="00A827C7">
      <w:r w:rsidRPr="00D951EC">
        <w:drawing>
          <wp:inline distT="0" distB="0" distL="0" distR="0" wp14:anchorId="3355E0ED" wp14:editId="385B7CD4">
            <wp:extent cx="3497344" cy="566860"/>
            <wp:effectExtent l="0" t="0" r="0" b="508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 rotWithShape="1">
                    <a:blip r:embed="rId11"/>
                    <a:srcRect t="28125"/>
                    <a:stretch/>
                  </pic:blipFill>
                  <pic:spPr bwMode="auto">
                    <a:xfrm>
                      <a:off x="0" y="0"/>
                      <a:ext cx="3499849" cy="56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C6B89" w14:textId="7B03EBFC" w:rsidR="000B26C2" w:rsidRDefault="00F10EC2" w:rsidP="00A827C7">
      <w:r>
        <w:t xml:space="preserve">Tapez exit jusqu’à être </w:t>
      </w:r>
      <w:r w:rsidR="00CE042A">
        <w:t>à la base et tapez « </w:t>
      </w:r>
      <w:proofErr w:type="spellStart"/>
      <w:r w:rsidR="00CE042A">
        <w:t>write</w:t>
      </w:r>
      <w:proofErr w:type="spellEnd"/>
      <w:r w:rsidR="005A6ED4">
        <w:t xml:space="preserve"> » pour</w:t>
      </w:r>
      <w:r w:rsidR="000D4D1F">
        <w:t xml:space="preserve"> </w:t>
      </w:r>
      <w:r w:rsidR="000B26C2">
        <w:t>enregistrer</w:t>
      </w:r>
      <w:r w:rsidR="000D4D1F">
        <w:t xml:space="preserve"> la configuration </w:t>
      </w:r>
    </w:p>
    <w:p w14:paraId="4570D7AA" w14:textId="497A3267" w:rsidR="00CE042A" w:rsidRDefault="000D4D1F" w:rsidP="00A827C7">
      <w:r w:rsidRPr="000D4D1F">
        <w:drawing>
          <wp:inline distT="0" distB="0" distL="0" distR="0" wp14:anchorId="4B75BD97" wp14:editId="2DA5B76A">
            <wp:extent cx="4288790" cy="226337"/>
            <wp:effectExtent l="0" t="0" r="0" b="254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30"/>
                    <a:stretch/>
                  </pic:blipFill>
                  <pic:spPr bwMode="auto">
                    <a:xfrm>
                      <a:off x="0" y="0"/>
                      <a:ext cx="4289084" cy="22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88D1" w14:textId="087017A3" w:rsidR="003C212E" w:rsidRDefault="0087237F" w:rsidP="00A827C7">
      <w:r>
        <w:t xml:space="preserve">Configuration </w:t>
      </w:r>
      <w:r w:rsidR="004A0CCC">
        <w:t>DHCP vlan 1 et vlan 10</w:t>
      </w:r>
    </w:p>
    <w:p w14:paraId="18BB614A" w14:textId="77777777" w:rsidR="00011930" w:rsidRDefault="00011930" w:rsidP="00A827C7"/>
    <w:p w14:paraId="6642FF79" w14:textId="2A82F8C8" w:rsidR="00011930" w:rsidRDefault="004558B1" w:rsidP="00A827C7">
      <w:r w:rsidRPr="004558B1">
        <w:drawing>
          <wp:inline distT="0" distB="0" distL="0" distR="0" wp14:anchorId="40EDEA73" wp14:editId="3499EC0B">
            <wp:extent cx="3449702" cy="298765"/>
            <wp:effectExtent l="0" t="0" r="0" b="6350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 rotWithShape="1">
                    <a:blip r:embed="rId13"/>
                    <a:srcRect b="79588"/>
                    <a:stretch/>
                  </pic:blipFill>
                  <pic:spPr bwMode="auto">
                    <a:xfrm>
                      <a:off x="0" y="0"/>
                      <a:ext cx="3450862" cy="29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1930" w:rsidRPr="00011930">
        <w:drawing>
          <wp:inline distT="0" distB="0" distL="0" distR="0" wp14:anchorId="7A0800B9" wp14:editId="0CEE1010">
            <wp:extent cx="3449320" cy="86008"/>
            <wp:effectExtent l="0" t="0" r="0" b="9525"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 rotWithShape="1">
                    <a:blip r:embed="rId13"/>
                    <a:srcRect t="40514" b="53609"/>
                    <a:stretch/>
                  </pic:blipFill>
                  <pic:spPr bwMode="auto">
                    <a:xfrm>
                      <a:off x="0" y="0"/>
                      <a:ext cx="3450862" cy="8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BD72" w14:textId="26F02833" w:rsidR="00011930" w:rsidRDefault="00011930" w:rsidP="00A827C7">
      <w:r w:rsidRPr="00011930">
        <w:drawing>
          <wp:inline distT="0" distB="0" distL="0" distR="0" wp14:anchorId="389B2030" wp14:editId="23D469EB">
            <wp:extent cx="3449702" cy="504008"/>
            <wp:effectExtent l="0" t="0" r="0" b="0"/>
            <wp:docPr id="46" name="Image 4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Une image contenant texte&#10;&#10;Description générée automatiquement"/>
                    <pic:cNvPicPr/>
                  </pic:nvPicPr>
                  <pic:blipFill rotWithShape="1">
                    <a:blip r:embed="rId13"/>
                    <a:srcRect t="65566"/>
                    <a:stretch/>
                  </pic:blipFill>
                  <pic:spPr bwMode="auto">
                    <a:xfrm>
                      <a:off x="0" y="0"/>
                      <a:ext cx="3450862" cy="50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788C7" w14:textId="0F971E07" w:rsidR="001E3A3D" w:rsidRDefault="001E3A3D" w:rsidP="00A827C7">
      <w:r w:rsidRPr="000D4D1F">
        <w:drawing>
          <wp:inline distT="0" distB="0" distL="0" distR="0" wp14:anchorId="33679CF4" wp14:editId="28FD0F23">
            <wp:extent cx="4288790" cy="226337"/>
            <wp:effectExtent l="0" t="0" r="0" b="254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30"/>
                    <a:stretch/>
                  </pic:blipFill>
                  <pic:spPr bwMode="auto">
                    <a:xfrm>
                      <a:off x="0" y="0"/>
                      <a:ext cx="4289084" cy="22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53042" w14:textId="6E181CF0" w:rsidR="00981045" w:rsidRDefault="006A25BA" w:rsidP="00A827C7">
      <w:r>
        <w:t>Création interface f0/0.1 et f0/0.2</w:t>
      </w:r>
    </w:p>
    <w:p w14:paraId="5DBE67ED" w14:textId="2E2B2600" w:rsidR="006A25BA" w:rsidRDefault="00491B29" w:rsidP="00A827C7">
      <w:r w:rsidRPr="00491B29">
        <w:drawing>
          <wp:inline distT="0" distB="0" distL="0" distR="0" wp14:anchorId="485D99E7" wp14:editId="49E60CD5">
            <wp:extent cx="3488963" cy="1153916"/>
            <wp:effectExtent l="0" t="0" r="0" b="825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963" cy="11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7A8B" w14:textId="265BBD23" w:rsidR="00AA4922" w:rsidRDefault="00AA4922" w:rsidP="00A827C7">
      <w:proofErr w:type="gramStart"/>
      <w:r>
        <w:t>et</w:t>
      </w:r>
      <w:proofErr w:type="gramEnd"/>
    </w:p>
    <w:p w14:paraId="14957C0E" w14:textId="3F2D87B3" w:rsidR="00DB4BEA" w:rsidRDefault="00AA4922" w:rsidP="00A827C7">
      <w:r w:rsidRPr="00AA4922">
        <w:drawing>
          <wp:inline distT="0" distB="0" distL="0" distR="0" wp14:anchorId="46971E36" wp14:editId="2E6EC5C6">
            <wp:extent cx="3461748" cy="1360750"/>
            <wp:effectExtent l="0" t="0" r="5715" b="0"/>
            <wp:docPr id="50" name="Image 5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748" cy="13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E6D" w14:textId="55AEAF28" w:rsidR="005D4C35" w:rsidRDefault="005D4C35" w:rsidP="00A827C7">
      <w:r>
        <w:br w:type="page"/>
      </w:r>
    </w:p>
    <w:p w14:paraId="2D87C5D3" w14:textId="77777777" w:rsidR="00DB4BEA" w:rsidRDefault="00DB4BEA" w:rsidP="00A827C7">
      <w:pPr>
        <w:sectPr w:rsidR="00DB4BEA" w:rsidSect="001663F9">
          <w:footerReference w:type="default" r:id="rId16"/>
          <w:pgSz w:w="11906" w:h="16838"/>
          <w:pgMar w:top="851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061F596F" w14:textId="348B8A6D" w:rsidR="00AE733D" w:rsidRDefault="00065B3F" w:rsidP="00A827C7">
      <w:r>
        <w:lastRenderedPageBreak/>
        <w:t>2. Configuration switch</w:t>
      </w:r>
      <w:r w:rsidR="00DC4DBD">
        <w:t xml:space="preserve"> </w:t>
      </w:r>
      <w:proofErr w:type="spellStart"/>
      <w:r w:rsidR="00DC4DBD">
        <w:t>coeur</w:t>
      </w:r>
      <w:proofErr w:type="spellEnd"/>
    </w:p>
    <w:p w14:paraId="6F8ED300" w14:textId="77777777" w:rsidR="0074312F" w:rsidRDefault="0074312F" w:rsidP="00A827C7"/>
    <w:p w14:paraId="49F613D7" w14:textId="6DF5E970" w:rsidR="0074312F" w:rsidRDefault="0074312F" w:rsidP="00A827C7">
      <w:r w:rsidRPr="0074312F">
        <w:drawing>
          <wp:inline distT="0" distB="0" distL="0" distR="0" wp14:anchorId="731ABCE6" wp14:editId="4C8B9871">
            <wp:extent cx="3499485" cy="914400"/>
            <wp:effectExtent l="0" t="0" r="5715" b="0"/>
            <wp:docPr id="42" name="Image 4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able&#10;&#10;Description générée automatiquement"/>
                    <pic:cNvPicPr/>
                  </pic:nvPicPr>
                  <pic:blipFill rotWithShape="1">
                    <a:blip r:embed="rId17"/>
                    <a:srcRect b="61902"/>
                    <a:stretch/>
                  </pic:blipFill>
                  <pic:spPr bwMode="auto">
                    <a:xfrm>
                      <a:off x="0" y="0"/>
                      <a:ext cx="3499849" cy="91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0A796" w14:textId="5C552840" w:rsidR="0074312F" w:rsidRDefault="0074312F" w:rsidP="00A827C7">
      <w:r w:rsidRPr="0074312F">
        <w:drawing>
          <wp:inline distT="0" distB="0" distL="0" distR="0" wp14:anchorId="02DF1BC3" wp14:editId="5D854281">
            <wp:extent cx="3499485" cy="1272957"/>
            <wp:effectExtent l="0" t="0" r="5715" b="3810"/>
            <wp:docPr id="43" name="Image 4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able&#10;&#10;Description générée automatiquement"/>
                    <pic:cNvPicPr/>
                  </pic:nvPicPr>
                  <pic:blipFill rotWithShape="1">
                    <a:blip r:embed="rId17"/>
                    <a:srcRect t="46963"/>
                    <a:stretch/>
                  </pic:blipFill>
                  <pic:spPr bwMode="auto">
                    <a:xfrm>
                      <a:off x="0" y="0"/>
                      <a:ext cx="3499849" cy="127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5D7B" w14:textId="436A3757" w:rsidR="00A827C7" w:rsidRDefault="00C70B66" w:rsidP="00C70B66">
      <w:pPr>
        <w:pStyle w:val="Paragraphedeliste"/>
        <w:numPr>
          <w:ilvl w:val="0"/>
          <w:numId w:val="2"/>
        </w:numPr>
      </w:pPr>
      <w:r>
        <w:t xml:space="preserve">Vlan 1 ou 10 permet de déclarer </w:t>
      </w:r>
      <w:r w:rsidR="0053379B">
        <w:t xml:space="preserve">le Vlan sur les </w:t>
      </w:r>
      <w:proofErr w:type="spellStart"/>
      <w:r w:rsidR="0053379B">
        <w:t>switchs</w:t>
      </w:r>
      <w:proofErr w:type="spellEnd"/>
    </w:p>
    <w:p w14:paraId="2DB60766" w14:textId="0D04A5B4" w:rsidR="0053379B" w:rsidRDefault="0053379B" w:rsidP="00C70B66">
      <w:pPr>
        <w:pStyle w:val="Paragraphedeliste"/>
        <w:numPr>
          <w:ilvl w:val="0"/>
          <w:numId w:val="2"/>
        </w:numPr>
      </w:pPr>
      <w:r>
        <w:t xml:space="preserve">Name « nom » permet de nommer </w:t>
      </w:r>
      <w:r w:rsidR="00B5076A">
        <w:t>les V</w:t>
      </w:r>
      <w:r w:rsidR="008E3F98">
        <w:t>LANS</w:t>
      </w:r>
    </w:p>
    <w:p w14:paraId="5157A2FB" w14:textId="233F2277" w:rsidR="00B5076A" w:rsidRDefault="00B5076A" w:rsidP="00C70B66">
      <w:pPr>
        <w:pStyle w:val="Paragraphedeliste"/>
        <w:numPr>
          <w:ilvl w:val="0"/>
          <w:numId w:val="2"/>
        </w:numPr>
      </w:pPr>
      <w:r>
        <w:t>Do show vlan (la commande do permet de l</w:t>
      </w:r>
      <w:r w:rsidR="00E508C7">
        <w:t xml:space="preserve">ancer des commandes directement en mode privilégié et show vlan permet de lister les </w:t>
      </w:r>
      <w:r w:rsidR="008E3F98">
        <w:t>VLANS présent sur le switch.</w:t>
      </w:r>
    </w:p>
    <w:p w14:paraId="50D52462" w14:textId="5E777E62" w:rsidR="009B7E7A" w:rsidRDefault="009B7E7A" w:rsidP="009B7E7A">
      <w:r>
        <w:t>(Par défaut le VLAN 1 est le VLAN par défaut sur le switch Cisco, on ne peut donc pas changer son nom)</w:t>
      </w:r>
      <w:r w:rsidR="00AF2EAA">
        <w:t>.</w:t>
      </w:r>
    </w:p>
    <w:p w14:paraId="6E9092FC" w14:textId="77777777" w:rsidR="00A53AE5" w:rsidRDefault="007C2D8F">
      <w:r w:rsidRPr="007C2D8F">
        <w:drawing>
          <wp:inline distT="0" distB="0" distL="0" distR="0" wp14:anchorId="57B0727E" wp14:editId="27252910">
            <wp:extent cx="3505292" cy="849108"/>
            <wp:effectExtent l="0" t="0" r="0" b="8255"/>
            <wp:docPr id="51" name="Image 5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92" cy="8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CF5" w14:textId="11FDBFBB" w:rsidR="00E143CE" w:rsidRDefault="00F357AE">
      <w:r>
        <w:t>Et</w:t>
      </w:r>
    </w:p>
    <w:p w14:paraId="7D05E985" w14:textId="504A4047" w:rsidR="00F357AE" w:rsidRDefault="00F357AE">
      <w:r w:rsidRPr="00F357AE">
        <w:drawing>
          <wp:inline distT="0" distB="0" distL="0" distR="0" wp14:anchorId="4B90CFD7" wp14:editId="0D82421A">
            <wp:extent cx="3478077" cy="1627457"/>
            <wp:effectExtent l="0" t="0" r="8255" b="0"/>
            <wp:docPr id="53" name="Image 5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8077" cy="16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0CC" w14:textId="6CA6A6DB" w:rsidR="00A52A98" w:rsidRDefault="00A52A98">
      <w:r>
        <w:t xml:space="preserve">Et </w:t>
      </w:r>
    </w:p>
    <w:p w14:paraId="7935FF4E" w14:textId="77777777" w:rsidR="00A52A98" w:rsidRDefault="00A52A98">
      <w:pPr>
        <w:sectPr w:rsidR="00A52A98" w:rsidSect="00DB4BE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 w:rsidRPr="00A52A98">
        <w:drawing>
          <wp:inline distT="0" distB="0" distL="0" distR="0" wp14:anchorId="1BFDDC1B" wp14:editId="74F1BEEA">
            <wp:extent cx="3461748" cy="1317206"/>
            <wp:effectExtent l="0" t="0" r="5715" b="0"/>
            <wp:docPr id="58" name="Image 5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1748" cy="1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B840" w14:textId="72AD77EE" w:rsidR="00E143CE" w:rsidRDefault="00E143CE" w:rsidP="00E143CE">
      <w:r>
        <w:lastRenderedPageBreak/>
        <w:t>Configuration switch</w:t>
      </w:r>
      <w:r>
        <w:t>01</w:t>
      </w:r>
    </w:p>
    <w:p w14:paraId="03E9BFA9" w14:textId="77777777" w:rsidR="00F22F6A" w:rsidRDefault="00FD3463" w:rsidP="00E143CE">
      <w:r w:rsidRPr="00FD3463">
        <w:drawing>
          <wp:inline distT="0" distB="0" distL="0" distR="0" wp14:anchorId="5725D0C7" wp14:editId="60C74A71">
            <wp:extent cx="3472634" cy="832779"/>
            <wp:effectExtent l="0" t="0" r="0" b="5715"/>
            <wp:docPr id="52" name="Image 5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2634" cy="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43AE" w14:textId="77777777" w:rsidR="004C51A3" w:rsidRDefault="004C51A3" w:rsidP="00E143CE"/>
    <w:p w14:paraId="74D091C2" w14:textId="4A4505BC" w:rsidR="00B16DE7" w:rsidRDefault="00B16DE7" w:rsidP="00B16DE7">
      <w:r>
        <w:t>Configuration switch0</w:t>
      </w:r>
      <w:r w:rsidR="005F4323">
        <w:t>2</w:t>
      </w:r>
    </w:p>
    <w:p w14:paraId="12A1EA27" w14:textId="73121962" w:rsidR="005F4323" w:rsidRDefault="005F4323" w:rsidP="00B16DE7">
      <w:r w:rsidRPr="005F4323">
        <w:drawing>
          <wp:inline distT="0" distB="0" distL="0" distR="0" wp14:anchorId="1864B55F" wp14:editId="6A8EBF39">
            <wp:extent cx="3505292" cy="2291503"/>
            <wp:effectExtent l="0" t="0" r="0" b="0"/>
            <wp:docPr id="54" name="Image 5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92" cy="22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AFC" w14:textId="72CBB53F" w:rsidR="004C51A3" w:rsidRDefault="008632D3">
      <w:r w:rsidRPr="008632D3">
        <w:drawing>
          <wp:inline distT="0" distB="0" distL="0" distR="0" wp14:anchorId="0BF52D26" wp14:editId="57D1B6A3">
            <wp:extent cx="3467191" cy="413668"/>
            <wp:effectExtent l="0" t="0" r="0" b="571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91" cy="41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C83F" w14:textId="77777777" w:rsidR="00B4723F" w:rsidRDefault="00B51DA8" w:rsidP="00B4723F">
      <w:r w:rsidRPr="00B51DA8">
        <w:drawing>
          <wp:inline distT="0" distB="0" distL="0" distR="0" wp14:anchorId="396DB0BE" wp14:editId="40224B08">
            <wp:extent cx="3461748" cy="440883"/>
            <wp:effectExtent l="0" t="0" r="571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748" cy="4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20718374"/>
    </w:p>
    <w:p w14:paraId="1B746162" w14:textId="77777777" w:rsidR="00B4723F" w:rsidRDefault="00B4723F" w:rsidP="00B4723F"/>
    <w:p w14:paraId="6BD22FBC" w14:textId="4301144B" w:rsidR="00871FCD" w:rsidRDefault="00871FCD" w:rsidP="00B4723F">
      <w:pPr>
        <w:pStyle w:val="Titre1"/>
      </w:pPr>
      <w:bookmarkStart w:id="5" w:name="_Toc120718411"/>
      <w:r>
        <w:t>QUESTIONS</w:t>
      </w:r>
      <w:bookmarkEnd w:id="4"/>
      <w:bookmarkEnd w:id="5"/>
    </w:p>
    <w:p w14:paraId="224C3844" w14:textId="77777777" w:rsidR="00871FCD" w:rsidRDefault="00871FCD" w:rsidP="00871FCD"/>
    <w:p w14:paraId="53C29E81" w14:textId="5EFE04D5" w:rsidR="00692C6D" w:rsidRPr="00692C6D" w:rsidRDefault="00692C6D" w:rsidP="00692C6D">
      <w:pPr>
        <w:pStyle w:val="Paragraphedeliste"/>
        <w:numPr>
          <w:ilvl w:val="0"/>
          <w:numId w:val="1"/>
        </w:numPr>
        <w:rPr>
          <w:b/>
          <w:bCs/>
        </w:rPr>
      </w:pPr>
      <w:r w:rsidRPr="00692C6D">
        <w:rPr>
          <w:b/>
          <w:bCs/>
        </w:rPr>
        <w:t>Quelle est la</w:t>
      </w:r>
      <w:r w:rsidRPr="00692C6D">
        <w:rPr>
          <w:b/>
          <w:bCs/>
        </w:rPr>
        <w:t xml:space="preserve"> topologie réseau </w:t>
      </w:r>
      <w:r w:rsidRPr="00692C6D">
        <w:rPr>
          <w:b/>
          <w:bCs/>
        </w:rPr>
        <w:t>que vous</w:t>
      </w:r>
      <w:r w:rsidRPr="00692C6D">
        <w:rPr>
          <w:b/>
          <w:bCs/>
        </w:rPr>
        <w:t xml:space="preserve"> pouvez utiliser pour </w:t>
      </w:r>
      <w:r w:rsidRPr="00692C6D">
        <w:rPr>
          <w:b/>
          <w:bCs/>
        </w:rPr>
        <w:t>augmenter la</w:t>
      </w:r>
      <w:r w:rsidRPr="00692C6D">
        <w:rPr>
          <w:b/>
          <w:bCs/>
        </w:rPr>
        <w:t xml:space="preserve"> </w:t>
      </w:r>
      <w:r w:rsidRPr="00692C6D">
        <w:rPr>
          <w:b/>
          <w:bCs/>
        </w:rPr>
        <w:t>sécurité face</w:t>
      </w:r>
      <w:r w:rsidRPr="00692C6D">
        <w:rPr>
          <w:b/>
          <w:bCs/>
        </w:rPr>
        <w:t xml:space="preserve"> aux </w:t>
      </w:r>
    </w:p>
    <w:p w14:paraId="58B38599" w14:textId="556EA25C" w:rsidR="00871FCD" w:rsidRDefault="00692C6D" w:rsidP="00692C6D">
      <w:pPr>
        <w:ind w:firstLine="709"/>
        <w:rPr>
          <w:b/>
          <w:bCs/>
        </w:rPr>
      </w:pPr>
      <w:r w:rsidRPr="00692C6D">
        <w:rPr>
          <w:b/>
          <w:bCs/>
        </w:rPr>
        <w:t>Casses</w:t>
      </w:r>
      <w:r w:rsidRPr="00692C6D">
        <w:rPr>
          <w:b/>
          <w:bCs/>
        </w:rPr>
        <w:t xml:space="preserve"> d’une des Switch</w:t>
      </w:r>
      <w:r w:rsidR="00353D91">
        <w:rPr>
          <w:b/>
          <w:bCs/>
        </w:rPr>
        <w:t> ?</w:t>
      </w:r>
    </w:p>
    <w:p w14:paraId="516663E2" w14:textId="77777777" w:rsidR="000B2E58" w:rsidRDefault="000B2E58" w:rsidP="00692C6D">
      <w:pPr>
        <w:ind w:firstLine="709"/>
        <w:rPr>
          <w:b/>
          <w:bCs/>
        </w:rPr>
      </w:pPr>
    </w:p>
    <w:p w14:paraId="34E9F6A7" w14:textId="7859CB79" w:rsidR="000B2E58" w:rsidRPr="000B2E58" w:rsidRDefault="000B2E58" w:rsidP="00692C6D">
      <w:pPr>
        <w:ind w:firstLine="709"/>
      </w:pPr>
      <w:r w:rsidRPr="000B2E58">
        <w:t>Il s’agit de la Topologie Maillée</w:t>
      </w:r>
    </w:p>
    <w:p w14:paraId="06AF8D8D" w14:textId="1B7A6F72" w:rsidR="00353D91" w:rsidRDefault="00E46D36" w:rsidP="00E46D36">
      <w:pPr>
        <w:ind w:left="709"/>
      </w:pPr>
      <w:r w:rsidRPr="00E46D36">
        <w:t xml:space="preserve">Toutes les stations sont connectées les unes </w:t>
      </w:r>
      <w:r w:rsidRPr="00E46D36">
        <w:t>aux</w:t>
      </w:r>
      <w:r w:rsidRPr="00E46D36">
        <w:t xml:space="preserve"> autres par une liaison point à point. Avantages : C'est la plus simple car elle relie deux stations par un câble unique. C'est la technologie la plus robuste et la plus sûre.</w:t>
      </w:r>
    </w:p>
    <w:p w14:paraId="468953D6" w14:textId="77777777" w:rsidR="000B2E58" w:rsidRDefault="000B2E58" w:rsidP="00E46D36">
      <w:pPr>
        <w:ind w:left="709"/>
        <w:rPr>
          <w:b/>
          <w:bCs/>
        </w:rPr>
      </w:pPr>
    </w:p>
    <w:p w14:paraId="5E886215" w14:textId="77777777" w:rsidR="00353D91" w:rsidRPr="00353D91" w:rsidRDefault="00353D91" w:rsidP="00353D91">
      <w:pPr>
        <w:ind w:left="709"/>
        <w:rPr>
          <w:b/>
          <w:bCs/>
        </w:rPr>
      </w:pPr>
      <w:r w:rsidRPr="00353D91">
        <w:rPr>
          <w:b/>
          <w:bCs/>
        </w:rPr>
        <w:t xml:space="preserve">Rajouter le matériel et configurations nécessaires à la mise en œuvre de cette topologie (Au besoin) </w:t>
      </w:r>
    </w:p>
    <w:p w14:paraId="0A4B5888" w14:textId="31279725" w:rsidR="00353D91" w:rsidRDefault="00353D91" w:rsidP="00353D91">
      <w:pPr>
        <w:ind w:firstLine="709"/>
        <w:rPr>
          <w:b/>
          <w:bCs/>
        </w:rPr>
      </w:pPr>
      <w:r w:rsidRPr="00353D91">
        <w:rPr>
          <w:b/>
          <w:bCs/>
        </w:rPr>
        <w:t xml:space="preserve">Rajouter la capture d’écran de votre schéma CISCO </w:t>
      </w:r>
      <w:proofErr w:type="spellStart"/>
      <w:r w:rsidRPr="00353D91">
        <w:rPr>
          <w:b/>
          <w:bCs/>
        </w:rPr>
        <w:t>Packet</w:t>
      </w:r>
      <w:proofErr w:type="spellEnd"/>
      <w:r w:rsidRPr="00353D91">
        <w:rPr>
          <w:b/>
          <w:bCs/>
        </w:rPr>
        <w:t xml:space="preserve"> Tracer.</w:t>
      </w:r>
    </w:p>
    <w:p w14:paraId="3EE71AB9" w14:textId="77777777" w:rsidR="008E3DA0" w:rsidRDefault="008E3DA0" w:rsidP="00353D91">
      <w:pPr>
        <w:ind w:firstLine="709"/>
        <w:rPr>
          <w:b/>
          <w:bCs/>
        </w:rPr>
      </w:pPr>
    </w:p>
    <w:p w14:paraId="65467A69" w14:textId="77777777" w:rsidR="008E3DA0" w:rsidRDefault="008E3DA0" w:rsidP="00353D91">
      <w:pPr>
        <w:ind w:firstLine="709"/>
        <w:rPr>
          <w:b/>
          <w:bCs/>
        </w:rPr>
      </w:pPr>
    </w:p>
    <w:p w14:paraId="47A422FE" w14:textId="77D8635A" w:rsidR="008E3DA0" w:rsidRDefault="00C04685" w:rsidP="008E3DA0">
      <w:pPr>
        <w:pStyle w:val="Paragraphedeliste"/>
        <w:numPr>
          <w:ilvl w:val="0"/>
          <w:numId w:val="1"/>
        </w:numPr>
        <w:rPr>
          <w:b/>
          <w:bCs/>
        </w:rPr>
      </w:pPr>
      <w:r w:rsidRPr="00C04685">
        <w:rPr>
          <w:b/>
          <w:bCs/>
        </w:rPr>
        <w:t>Quelle est la différence entre un Port ACCESS et un port TRUNK ?</w:t>
      </w:r>
    </w:p>
    <w:p w14:paraId="15D4B71A" w14:textId="20D27FFB" w:rsidR="00C04685" w:rsidRPr="008F187C" w:rsidRDefault="00024EAA" w:rsidP="002E1FDB">
      <w:pPr>
        <w:ind w:left="851"/>
      </w:pPr>
      <w:r w:rsidRPr="008F187C">
        <w:t xml:space="preserve">Le port ACCESS est configuré pour </w:t>
      </w:r>
      <w:r w:rsidR="00356CCA" w:rsidRPr="008F187C">
        <w:t xml:space="preserve">un seul Vlan alors que le port TRUNK permet d’utiliser plusieurs </w:t>
      </w:r>
      <w:proofErr w:type="spellStart"/>
      <w:r w:rsidR="00356CCA" w:rsidRPr="008F187C">
        <w:t>Vlans</w:t>
      </w:r>
      <w:proofErr w:type="spellEnd"/>
    </w:p>
    <w:p w14:paraId="45F4838A" w14:textId="77777777" w:rsidR="00C04685" w:rsidRDefault="00C04685" w:rsidP="00C04685">
      <w:pPr>
        <w:rPr>
          <w:b/>
          <w:bCs/>
        </w:rPr>
      </w:pPr>
    </w:p>
    <w:p w14:paraId="1D615C0C" w14:textId="77777777" w:rsidR="00C04685" w:rsidRDefault="00C04685" w:rsidP="00C04685">
      <w:pPr>
        <w:rPr>
          <w:b/>
          <w:bCs/>
        </w:rPr>
      </w:pPr>
    </w:p>
    <w:p w14:paraId="2FB61F3D" w14:textId="693C03D7" w:rsidR="00C04685" w:rsidRDefault="00C04685" w:rsidP="00C0468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Quelle est</w:t>
      </w:r>
      <w:r w:rsidRPr="00C04685">
        <w:rPr>
          <w:b/>
          <w:bCs/>
        </w:rPr>
        <w:t xml:space="preserve"> l’</w:t>
      </w:r>
      <w:r w:rsidRPr="00C04685">
        <w:rPr>
          <w:b/>
          <w:bCs/>
        </w:rPr>
        <w:t>utili</w:t>
      </w:r>
      <w:r>
        <w:rPr>
          <w:b/>
          <w:bCs/>
        </w:rPr>
        <w:t>t</w:t>
      </w:r>
      <w:r w:rsidRPr="00C04685">
        <w:rPr>
          <w:b/>
          <w:bCs/>
        </w:rPr>
        <w:t>é</w:t>
      </w:r>
      <w:r w:rsidRPr="00C04685">
        <w:rPr>
          <w:b/>
          <w:bCs/>
        </w:rPr>
        <w:t xml:space="preserve"> de VTP</w:t>
      </w:r>
      <w:r>
        <w:rPr>
          <w:b/>
          <w:bCs/>
        </w:rPr>
        <w:t> ?</w:t>
      </w:r>
    </w:p>
    <w:p w14:paraId="26A6AC01" w14:textId="1C651E2C" w:rsidR="00F45479" w:rsidRPr="005C5708" w:rsidRDefault="005C5708" w:rsidP="005C5708">
      <w:pPr>
        <w:ind w:left="709"/>
      </w:pPr>
      <w:r w:rsidRPr="005C5708">
        <w:t xml:space="preserve">VTP ou VLAN </w:t>
      </w:r>
      <w:proofErr w:type="spellStart"/>
      <w:r w:rsidRPr="005C5708">
        <w:t>Trunking</w:t>
      </w:r>
      <w:proofErr w:type="spellEnd"/>
      <w:r w:rsidRPr="005C5708">
        <w:t xml:space="preserve"> Protocol est un protocole de niveau 2 utilisé pour configurer et administrer les VLAN sur les périphériques Cisco.</w:t>
      </w:r>
      <w:r w:rsidR="00E3105F">
        <w:t xml:space="preserve"> </w:t>
      </w:r>
      <w:r w:rsidR="00E3105F" w:rsidRPr="00E3105F">
        <w:t>VTP permet d'ajouter, renommer ou supprimer un ou plusieurs réseaux locaux virtuels sur un seul commutateur (le serveur) qui propagera cette nouvelle configuration à l'ensemble des autres commutateurs du réseau (clients).</w:t>
      </w:r>
    </w:p>
    <w:p w14:paraId="35660361" w14:textId="7E5F8C80" w:rsidR="00F45479" w:rsidRPr="00F45479" w:rsidRDefault="00F45479" w:rsidP="00F45479">
      <w:pPr>
        <w:pStyle w:val="Paragraphedeliste"/>
        <w:numPr>
          <w:ilvl w:val="0"/>
          <w:numId w:val="1"/>
        </w:numPr>
        <w:rPr>
          <w:b/>
          <w:bCs/>
        </w:rPr>
      </w:pPr>
      <w:r w:rsidRPr="00F45479">
        <w:rPr>
          <w:b/>
          <w:bCs/>
        </w:rPr>
        <w:t>Expliquez la différence entre les Switch « L2 » et les « L3 » :</w:t>
      </w:r>
    </w:p>
    <w:p w14:paraId="54586504" w14:textId="77E112FE" w:rsidR="007B287D" w:rsidRDefault="002E1FDB" w:rsidP="002E1FDB">
      <w:pPr>
        <w:ind w:left="709"/>
      </w:pPr>
      <w:r w:rsidRPr="002E1FDB">
        <w:t xml:space="preserve">La différence principale entre la couche 2 et la couche 3 est la fonction de routage. C'est également la plus grande différence entre ces deux types de </w:t>
      </w:r>
      <w:proofErr w:type="spellStart"/>
      <w:r w:rsidRPr="002E1FDB">
        <w:t>switchs</w:t>
      </w:r>
      <w:proofErr w:type="spellEnd"/>
      <w:r w:rsidRPr="002E1FDB">
        <w:t>. Un switch de niveau 2 fonctionne uniquement avec les adresses MAC et ne fait pas attention aux adresses IP ou à tout autre élément des couches supérieures. Un switch de niveau 3, ou switch multicouche, peut effectuer toutes les tâches d'un switch de niveau 2. Le switch de niveau 3 peut également effectuer un routage statique et un routage dynamique. Cela signifie qu'il dispose à la fois d'une table d'adresses MAC et d'une table de routage IP, et gère la communication intra-VLAN ainsi que le routage de paquets entre différents VLAN.</w:t>
      </w:r>
      <w:r w:rsidR="00BB4C49" w:rsidRPr="00BB4C49">
        <w:t xml:space="preserve"> </w:t>
      </w:r>
      <w:r w:rsidR="00BB4C49">
        <w:t>E</w:t>
      </w:r>
      <w:r w:rsidR="00BB4C49" w:rsidRPr="00BB4C49">
        <w:t xml:space="preserve">n plus du routage de paquets, les </w:t>
      </w:r>
      <w:proofErr w:type="spellStart"/>
      <w:r w:rsidR="00BB4C49" w:rsidRPr="00BB4C49">
        <w:t>switchs</w:t>
      </w:r>
      <w:proofErr w:type="spellEnd"/>
      <w:r w:rsidR="00BB4C49" w:rsidRPr="00BB4C49">
        <w:t xml:space="preserve"> de niveau 3 comprennent également certaines fonctions qui nécessitent la capacité de reconnaître les informations relatives à l'adresse IP des données qui sont </w:t>
      </w:r>
      <w:r w:rsidR="00BB4C49" w:rsidRPr="00BB4C49">
        <w:lastRenderedPageBreak/>
        <w:t xml:space="preserve">transmises au switch, </w:t>
      </w:r>
      <w:proofErr w:type="gramStart"/>
      <w:r w:rsidR="00BB4C49" w:rsidRPr="00BB4C49">
        <w:t>comme par exemple</w:t>
      </w:r>
      <w:proofErr w:type="gramEnd"/>
      <w:r w:rsidR="00BB4C49" w:rsidRPr="00BB4C49">
        <w:t xml:space="preserve"> le marquage du trafic VLAN (étiquette) en fonction de l'adresse IP au lieu de configurer manuellement un port. Les </w:t>
      </w:r>
      <w:proofErr w:type="spellStart"/>
      <w:r w:rsidR="00BB4C49" w:rsidRPr="00BB4C49">
        <w:t>switchs</w:t>
      </w:r>
      <w:proofErr w:type="spellEnd"/>
      <w:r w:rsidR="00BB4C49" w:rsidRPr="00BB4C49">
        <w:t xml:space="preserve"> de la couche 3 disposent d'une puissance et d'une sécurité supérieures</w:t>
      </w:r>
    </w:p>
    <w:p w14:paraId="18CA0A1E" w14:textId="7810E97A" w:rsidR="00350DE6" w:rsidRPr="00853E5F" w:rsidRDefault="00BD787E" w:rsidP="00853E5F">
      <w:pPr>
        <w:pStyle w:val="Paragraphedeliste"/>
        <w:numPr>
          <w:ilvl w:val="0"/>
          <w:numId w:val="1"/>
        </w:numPr>
        <w:rPr>
          <w:b/>
          <w:bCs/>
        </w:rPr>
      </w:pPr>
      <w:r w:rsidRPr="00853E5F">
        <w:rPr>
          <w:b/>
          <w:bCs/>
        </w:rPr>
        <w:t>Les</w:t>
      </w:r>
      <w:r w:rsidR="00B671F5" w:rsidRPr="00853E5F">
        <w:rPr>
          <w:b/>
          <w:bCs/>
        </w:rPr>
        <w:t xml:space="preserve"> différentes topologies réseaux qui existent :</w:t>
      </w:r>
    </w:p>
    <w:p w14:paraId="723337C8" w14:textId="77777777" w:rsidR="007B287D" w:rsidRDefault="007B287D" w:rsidP="007B287D">
      <w:pPr>
        <w:pStyle w:val="Paragraphedeliste"/>
        <w:rPr>
          <w:b/>
          <w:bCs/>
        </w:rPr>
      </w:pPr>
    </w:p>
    <w:p w14:paraId="3983E00F" w14:textId="77777777" w:rsidR="007B287D" w:rsidRPr="007B287D" w:rsidRDefault="007B287D" w:rsidP="007B287D">
      <w:pPr>
        <w:pStyle w:val="Paragraphedeliste"/>
      </w:pPr>
      <w:r w:rsidRPr="007B287D">
        <w:t>Le réseau en anneau.</w:t>
      </w:r>
    </w:p>
    <w:p w14:paraId="13377565" w14:textId="77777777" w:rsidR="007B287D" w:rsidRPr="007B287D" w:rsidRDefault="007B287D" w:rsidP="007B287D">
      <w:pPr>
        <w:pStyle w:val="Paragraphedeliste"/>
      </w:pPr>
      <w:r w:rsidRPr="007B287D">
        <w:t>Le réseau hiérarchique.</w:t>
      </w:r>
    </w:p>
    <w:p w14:paraId="519F6447" w14:textId="77777777" w:rsidR="007B287D" w:rsidRPr="007B287D" w:rsidRDefault="007B287D" w:rsidP="007B287D">
      <w:pPr>
        <w:pStyle w:val="Paragraphedeliste"/>
      </w:pPr>
      <w:r w:rsidRPr="007B287D">
        <w:t>Le réseau en bus.</w:t>
      </w:r>
    </w:p>
    <w:p w14:paraId="6AD6E7A9" w14:textId="77777777" w:rsidR="007B287D" w:rsidRPr="007B287D" w:rsidRDefault="007B287D" w:rsidP="007B287D">
      <w:pPr>
        <w:pStyle w:val="Paragraphedeliste"/>
      </w:pPr>
      <w:r w:rsidRPr="007B287D">
        <w:t>Le réseau en étoile.</w:t>
      </w:r>
    </w:p>
    <w:p w14:paraId="51821F80" w14:textId="77777777" w:rsidR="007B287D" w:rsidRPr="007B287D" w:rsidRDefault="007B287D" w:rsidP="007B287D">
      <w:pPr>
        <w:pStyle w:val="Paragraphedeliste"/>
      </w:pPr>
      <w:r w:rsidRPr="007B287D">
        <w:t>Le réseau linéaire.</w:t>
      </w:r>
    </w:p>
    <w:p w14:paraId="08308400" w14:textId="07FF5AEE" w:rsidR="007B287D" w:rsidRDefault="007B287D" w:rsidP="007B287D">
      <w:pPr>
        <w:pStyle w:val="Paragraphedeliste"/>
      </w:pPr>
      <w:r w:rsidRPr="007B287D">
        <w:t>Le réseau maillé</w:t>
      </w:r>
    </w:p>
    <w:p w14:paraId="1D67551C" w14:textId="77777777" w:rsidR="00124D2C" w:rsidRDefault="00124D2C" w:rsidP="007B287D">
      <w:pPr>
        <w:pStyle w:val="Paragraphedeliste"/>
      </w:pPr>
    </w:p>
    <w:p w14:paraId="21280182" w14:textId="50A8C79C" w:rsidR="00124D2C" w:rsidRDefault="00124D2C" w:rsidP="00124D2C">
      <w:pPr>
        <w:pStyle w:val="Paragraphedeliste"/>
        <w:numPr>
          <w:ilvl w:val="0"/>
          <w:numId w:val="1"/>
        </w:numPr>
        <w:rPr>
          <w:b/>
          <w:bCs/>
        </w:rPr>
      </w:pPr>
      <w:r w:rsidRPr="00124D2C">
        <w:rPr>
          <w:b/>
          <w:bCs/>
        </w:rPr>
        <w:t>Dans la conception d’un environnement d’entreprise, quelles sont les bonnes pratiques en termes de sécurisation des réseaux</w:t>
      </w:r>
      <w:r w:rsidR="00B376C2">
        <w:rPr>
          <w:b/>
          <w:bCs/>
        </w:rPr>
        <w:t> </w:t>
      </w:r>
      <w:r w:rsidRPr="00124D2C">
        <w:rPr>
          <w:b/>
          <w:bCs/>
        </w:rPr>
        <w:t>? (Au niveau VLAN)</w:t>
      </w:r>
    </w:p>
    <w:p w14:paraId="786663EE" w14:textId="77777777" w:rsidR="00DC4C18" w:rsidRPr="00124D2C" w:rsidRDefault="00DC4C18" w:rsidP="00DC4C18">
      <w:pPr>
        <w:pStyle w:val="Paragraphedeliste"/>
        <w:rPr>
          <w:b/>
          <w:bCs/>
        </w:rPr>
      </w:pPr>
    </w:p>
    <w:p w14:paraId="7D4B3FCB" w14:textId="53800A1F" w:rsidR="00CA6D5A" w:rsidRDefault="00DC4C18" w:rsidP="00DC4C18">
      <w:pPr>
        <w:pStyle w:val="Paragraphedeliste"/>
        <w:numPr>
          <w:ilvl w:val="0"/>
          <w:numId w:val="2"/>
        </w:numPr>
        <w:ind w:hanging="11"/>
      </w:pPr>
      <w:r w:rsidRPr="00DC4C18">
        <w:t>Attribution de ports VLAN</w:t>
      </w:r>
    </w:p>
    <w:p w14:paraId="4C5006DF" w14:textId="3D5DD537" w:rsidR="00DC4C18" w:rsidRDefault="00981A83" w:rsidP="00DC4C18">
      <w:pPr>
        <w:pStyle w:val="Paragraphedeliste"/>
        <w:numPr>
          <w:ilvl w:val="0"/>
          <w:numId w:val="2"/>
        </w:numPr>
        <w:ind w:hanging="11"/>
      </w:pPr>
      <w:r w:rsidRPr="00981A83">
        <w:t>Configuration des ports d'accès</w:t>
      </w:r>
    </w:p>
    <w:p w14:paraId="7A51D006" w14:textId="3DCA96A7" w:rsidR="00C72CF5" w:rsidRDefault="00C72CF5" w:rsidP="00DC4C18">
      <w:pPr>
        <w:pStyle w:val="Paragraphedeliste"/>
        <w:numPr>
          <w:ilvl w:val="0"/>
          <w:numId w:val="2"/>
        </w:numPr>
        <w:ind w:hanging="11"/>
      </w:pPr>
      <w:r w:rsidRPr="00C72CF5">
        <w:t>Configuration des ports agrégés</w:t>
      </w:r>
    </w:p>
    <w:p w14:paraId="2D809BB0" w14:textId="7F1078AE" w:rsidR="00614B8B" w:rsidRDefault="00614B8B" w:rsidP="00DC4C18">
      <w:pPr>
        <w:pStyle w:val="Paragraphedeliste"/>
        <w:numPr>
          <w:ilvl w:val="0"/>
          <w:numId w:val="2"/>
        </w:numPr>
        <w:ind w:hanging="11"/>
      </w:pPr>
      <w:r w:rsidRPr="00614B8B">
        <w:t>Créer un VLAN « sans issue » pour les ports inutilisés</w:t>
      </w:r>
    </w:p>
    <w:p w14:paraId="6970AD51" w14:textId="599C845C" w:rsidR="00C35A7E" w:rsidRDefault="00C35A7E" w:rsidP="00DC4C18">
      <w:pPr>
        <w:pStyle w:val="Paragraphedeliste"/>
        <w:numPr>
          <w:ilvl w:val="0"/>
          <w:numId w:val="2"/>
        </w:numPr>
        <w:ind w:hanging="11"/>
      </w:pPr>
      <w:r w:rsidRPr="00C35A7E">
        <w:t>Téléphones IP sur un VLAN</w:t>
      </w:r>
    </w:p>
    <w:p w14:paraId="0407CAF1" w14:textId="6F3D1F55" w:rsidR="00C35A7E" w:rsidRDefault="00C35A7E" w:rsidP="00DC4C18">
      <w:pPr>
        <w:pStyle w:val="Paragraphedeliste"/>
        <w:numPr>
          <w:ilvl w:val="0"/>
          <w:numId w:val="2"/>
        </w:numPr>
        <w:ind w:hanging="11"/>
      </w:pPr>
      <w:r w:rsidRPr="00C35A7E">
        <w:t>Routage inter-VLAN</w:t>
      </w:r>
    </w:p>
    <w:p w14:paraId="1C3B943F" w14:textId="77777777" w:rsidR="00C35A7E" w:rsidRDefault="00C35A7E" w:rsidP="00504E99"/>
    <w:p w14:paraId="1B8C0122" w14:textId="77777777" w:rsidR="00B376C2" w:rsidRDefault="00B376C2" w:rsidP="007B287D">
      <w:pPr>
        <w:pStyle w:val="Paragraphedeliste"/>
      </w:pPr>
    </w:p>
    <w:p w14:paraId="583A4B93" w14:textId="3B0B19B4" w:rsidR="00CA6D5A" w:rsidRPr="00715038" w:rsidRDefault="00715038" w:rsidP="00715038">
      <w:pPr>
        <w:pStyle w:val="Paragraphedeliste"/>
        <w:numPr>
          <w:ilvl w:val="0"/>
          <w:numId w:val="1"/>
        </w:numPr>
        <w:rPr>
          <w:b/>
          <w:bCs/>
        </w:rPr>
      </w:pPr>
      <w:r w:rsidRPr="00715038">
        <w:rPr>
          <w:b/>
          <w:bCs/>
        </w:rPr>
        <w:t>Définissez le « Router On Stick » :</w:t>
      </w:r>
    </w:p>
    <w:p w14:paraId="6B3FBA2E" w14:textId="31918A0D" w:rsidR="00CA6D5A" w:rsidRDefault="00CA6D5A" w:rsidP="007B287D">
      <w:pPr>
        <w:pStyle w:val="Paragraphedeliste"/>
      </w:pPr>
      <w:r w:rsidRPr="00CA6D5A">
        <w:t>La méthode « router-on-a-stick » est un type de configuration de routeur dans laquelle une seule interface physique achemine le trafic entre plusieurs VLAN d'un réseau.</w:t>
      </w:r>
    </w:p>
    <w:p w14:paraId="52B59D43" w14:textId="77777777" w:rsidR="00D84EEB" w:rsidRDefault="00D84EEB" w:rsidP="007B287D">
      <w:pPr>
        <w:pStyle w:val="Paragraphedeliste"/>
      </w:pPr>
    </w:p>
    <w:p w14:paraId="044466C7" w14:textId="0C4D5690" w:rsidR="00D84EEB" w:rsidRDefault="00D84EEB" w:rsidP="00D84EEB">
      <w:pPr>
        <w:pStyle w:val="Paragraphedeliste"/>
        <w:numPr>
          <w:ilvl w:val="0"/>
          <w:numId w:val="1"/>
        </w:numPr>
        <w:rPr>
          <w:b/>
          <w:bCs/>
        </w:rPr>
      </w:pPr>
      <w:r w:rsidRPr="00D84EEB">
        <w:rPr>
          <w:b/>
          <w:bCs/>
        </w:rPr>
        <w:t>Quels sont les marques de Switch, Wifi et Firewall que vous voyez en entreprise.</w:t>
      </w:r>
    </w:p>
    <w:p w14:paraId="4D23D62C" w14:textId="1D56D24A" w:rsidR="00D84EEB" w:rsidRPr="00D84EEB" w:rsidRDefault="00D84EEB" w:rsidP="00D84EEB">
      <w:pPr>
        <w:ind w:left="709"/>
      </w:pPr>
      <w:r w:rsidRPr="00D84EEB">
        <w:t>Cisco et Aruba</w:t>
      </w:r>
    </w:p>
    <w:sectPr w:rsidR="00D84EEB" w:rsidRPr="00D84EEB" w:rsidSect="00DB4BE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7045" w14:textId="77777777" w:rsidR="00FD7D89" w:rsidRDefault="00FD7D89" w:rsidP="00FD7D89">
      <w:pPr>
        <w:spacing w:after="0" w:line="240" w:lineRule="auto"/>
      </w:pPr>
      <w:r>
        <w:separator/>
      </w:r>
    </w:p>
  </w:endnote>
  <w:endnote w:type="continuationSeparator" w:id="0">
    <w:p w14:paraId="3C3B973F" w14:textId="77777777" w:rsidR="00FD7D89" w:rsidRDefault="00FD7D89" w:rsidP="00FD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134566"/>
      <w:docPartObj>
        <w:docPartGallery w:val="Page Numbers (Bottom of Page)"/>
        <w:docPartUnique/>
      </w:docPartObj>
    </w:sdtPr>
    <w:sdtContent>
      <w:p w14:paraId="79F9C30C" w14:textId="4F01F612" w:rsidR="00FD7D89" w:rsidRDefault="00FD7D89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9F1A" w14:textId="77777777" w:rsidR="00FD7D89" w:rsidRDefault="00FD7D89" w:rsidP="00FD7D89">
      <w:pPr>
        <w:spacing w:after="0" w:line="240" w:lineRule="auto"/>
      </w:pPr>
      <w:r>
        <w:separator/>
      </w:r>
    </w:p>
  </w:footnote>
  <w:footnote w:type="continuationSeparator" w:id="0">
    <w:p w14:paraId="4F650EDC" w14:textId="77777777" w:rsidR="00FD7D89" w:rsidRDefault="00FD7D89" w:rsidP="00FD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ED"/>
    <w:multiLevelType w:val="hybridMultilevel"/>
    <w:tmpl w:val="33D82F30"/>
    <w:lvl w:ilvl="0" w:tplc="86C6DF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BD2"/>
    <w:multiLevelType w:val="hybridMultilevel"/>
    <w:tmpl w:val="3FF8A08A"/>
    <w:lvl w:ilvl="0" w:tplc="A1C8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50628">
    <w:abstractNumId w:val="1"/>
  </w:num>
  <w:num w:numId="2" w16cid:durableId="154575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F"/>
    <w:rsid w:val="00011930"/>
    <w:rsid w:val="00012A33"/>
    <w:rsid w:val="00024EAA"/>
    <w:rsid w:val="00065B3F"/>
    <w:rsid w:val="000B26C2"/>
    <w:rsid w:val="000B2E58"/>
    <w:rsid w:val="000C6392"/>
    <w:rsid w:val="000D4D1F"/>
    <w:rsid w:val="0010435F"/>
    <w:rsid w:val="00124D2C"/>
    <w:rsid w:val="001663F9"/>
    <w:rsid w:val="001E3A3D"/>
    <w:rsid w:val="00287CFC"/>
    <w:rsid w:val="002B6B3B"/>
    <w:rsid w:val="002C0E3D"/>
    <w:rsid w:val="002C72CD"/>
    <w:rsid w:val="002E1FDB"/>
    <w:rsid w:val="00350DE6"/>
    <w:rsid w:val="00353D91"/>
    <w:rsid w:val="00356CCA"/>
    <w:rsid w:val="003C212E"/>
    <w:rsid w:val="003F0268"/>
    <w:rsid w:val="003F3F27"/>
    <w:rsid w:val="00417B51"/>
    <w:rsid w:val="004558B1"/>
    <w:rsid w:val="00491B29"/>
    <w:rsid w:val="00493556"/>
    <w:rsid w:val="004A0CCC"/>
    <w:rsid w:val="004B0378"/>
    <w:rsid w:val="004C51A3"/>
    <w:rsid w:val="004D302B"/>
    <w:rsid w:val="00504E99"/>
    <w:rsid w:val="00517AFF"/>
    <w:rsid w:val="0053379B"/>
    <w:rsid w:val="00535819"/>
    <w:rsid w:val="005A6ED4"/>
    <w:rsid w:val="005C5708"/>
    <w:rsid w:val="005D4C35"/>
    <w:rsid w:val="005E008F"/>
    <w:rsid w:val="005F4323"/>
    <w:rsid w:val="00614B8B"/>
    <w:rsid w:val="00692C6D"/>
    <w:rsid w:val="006A25BA"/>
    <w:rsid w:val="006E0EB3"/>
    <w:rsid w:val="00700ADD"/>
    <w:rsid w:val="00715038"/>
    <w:rsid w:val="0074312F"/>
    <w:rsid w:val="007B287D"/>
    <w:rsid w:val="007C2D8F"/>
    <w:rsid w:val="007F6C0E"/>
    <w:rsid w:val="0081248D"/>
    <w:rsid w:val="00815C02"/>
    <w:rsid w:val="00853E5F"/>
    <w:rsid w:val="008632D3"/>
    <w:rsid w:val="00871FCD"/>
    <w:rsid w:val="0087237F"/>
    <w:rsid w:val="00883A01"/>
    <w:rsid w:val="00891C41"/>
    <w:rsid w:val="008B6578"/>
    <w:rsid w:val="008E3DA0"/>
    <w:rsid w:val="008E3F98"/>
    <w:rsid w:val="008F187C"/>
    <w:rsid w:val="00945964"/>
    <w:rsid w:val="00981045"/>
    <w:rsid w:val="00981A83"/>
    <w:rsid w:val="009A06DC"/>
    <w:rsid w:val="009B7E7A"/>
    <w:rsid w:val="009E2CBF"/>
    <w:rsid w:val="009E4092"/>
    <w:rsid w:val="00A52A98"/>
    <w:rsid w:val="00A53AE5"/>
    <w:rsid w:val="00A5652E"/>
    <w:rsid w:val="00A745CA"/>
    <w:rsid w:val="00A827C7"/>
    <w:rsid w:val="00AA4922"/>
    <w:rsid w:val="00AE733D"/>
    <w:rsid w:val="00AF2EAA"/>
    <w:rsid w:val="00B16DE7"/>
    <w:rsid w:val="00B376C2"/>
    <w:rsid w:val="00B4723F"/>
    <w:rsid w:val="00B5076A"/>
    <w:rsid w:val="00B51DA8"/>
    <w:rsid w:val="00B671F5"/>
    <w:rsid w:val="00BB4C49"/>
    <w:rsid w:val="00BD787E"/>
    <w:rsid w:val="00BE49DB"/>
    <w:rsid w:val="00C04685"/>
    <w:rsid w:val="00C35A7E"/>
    <w:rsid w:val="00C66932"/>
    <w:rsid w:val="00C70B66"/>
    <w:rsid w:val="00C72CF5"/>
    <w:rsid w:val="00C87F81"/>
    <w:rsid w:val="00CA6D5A"/>
    <w:rsid w:val="00CB5843"/>
    <w:rsid w:val="00CD72A9"/>
    <w:rsid w:val="00CE042A"/>
    <w:rsid w:val="00D01869"/>
    <w:rsid w:val="00D134BA"/>
    <w:rsid w:val="00D4543D"/>
    <w:rsid w:val="00D57F0E"/>
    <w:rsid w:val="00D84EEB"/>
    <w:rsid w:val="00D951EC"/>
    <w:rsid w:val="00DB4BEA"/>
    <w:rsid w:val="00DC4C18"/>
    <w:rsid w:val="00DC4DBD"/>
    <w:rsid w:val="00E143CE"/>
    <w:rsid w:val="00E3105F"/>
    <w:rsid w:val="00E35DB1"/>
    <w:rsid w:val="00E443BE"/>
    <w:rsid w:val="00E46D36"/>
    <w:rsid w:val="00E508C7"/>
    <w:rsid w:val="00E90F89"/>
    <w:rsid w:val="00F10EC2"/>
    <w:rsid w:val="00F22F6A"/>
    <w:rsid w:val="00F357AE"/>
    <w:rsid w:val="00F45479"/>
    <w:rsid w:val="00FC0932"/>
    <w:rsid w:val="00FD3463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DBBF9A"/>
  <w15:chartTrackingRefBased/>
  <w15:docId w15:val="{AE2292B4-D37D-4075-AF2E-12AFBDD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DE7"/>
  </w:style>
  <w:style w:type="paragraph" w:styleId="Titre1">
    <w:name w:val="heading 1"/>
    <w:basedOn w:val="Normal"/>
    <w:next w:val="Normal"/>
    <w:link w:val="Titre1Car"/>
    <w:uiPriority w:val="9"/>
    <w:qFormat/>
    <w:rsid w:val="00C6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1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435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435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6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693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D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D89"/>
  </w:style>
  <w:style w:type="paragraph" w:styleId="Pieddepage">
    <w:name w:val="footer"/>
    <w:basedOn w:val="Normal"/>
    <w:link w:val="PieddepageCar"/>
    <w:uiPriority w:val="99"/>
    <w:unhideWhenUsed/>
    <w:rsid w:val="00FD7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D89"/>
  </w:style>
  <w:style w:type="paragraph" w:styleId="Titre">
    <w:name w:val="Title"/>
    <w:basedOn w:val="Normal"/>
    <w:next w:val="Normal"/>
    <w:link w:val="TitreCar"/>
    <w:uiPriority w:val="10"/>
    <w:qFormat/>
    <w:rsid w:val="00CD7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CD72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72A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2C6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1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1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CFEED-BE95-40A0-808F-CAE7DA62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SWITCHING</vt:lpstr>
    </vt:vector>
  </TitlesOfParts>
  <Company>CCI CAMPUS STRASBOURG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SWITCHING</dc:title>
  <dc:subject/>
  <dc:creator>FEVRE Dan</dc:creator>
  <cp:keywords/>
  <dc:description/>
  <cp:lastModifiedBy>Dan FEVRE</cp:lastModifiedBy>
  <cp:revision>124</cp:revision>
  <dcterms:created xsi:type="dcterms:W3CDTF">2022-11-30T09:47:00Z</dcterms:created>
  <dcterms:modified xsi:type="dcterms:W3CDTF">2022-11-30T15:33:00Z</dcterms:modified>
</cp:coreProperties>
</file>