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5C729" w14:textId="5C61C6D5" w:rsidR="00DE4D46" w:rsidRPr="00DD6F3F" w:rsidRDefault="00162DC9" w:rsidP="00DE4D46">
      <w:pPr>
        <w:pStyle w:val="Heading1"/>
        <w:rPr>
          <w:rFonts w:asciiTheme="minorHAnsi" w:hAnsiTheme="minorHAnsi"/>
          <w:sz w:val="36"/>
          <w:szCs w:val="36"/>
          <w:lang w:val="pl-PL"/>
        </w:rPr>
      </w:pPr>
      <w:r w:rsidRPr="00DD6F3F">
        <w:rPr>
          <w:rFonts w:asciiTheme="minorHAnsi" w:hAnsiTheme="minorHAnsi"/>
          <w:sz w:val="36"/>
          <w:szCs w:val="36"/>
          <w:lang w:val="pl-PL"/>
        </w:rPr>
        <w:t>Problem spełnialności</w:t>
      </w:r>
    </w:p>
    <w:p w14:paraId="1582CF3D" w14:textId="2C7C8B9C" w:rsidR="00162DC9" w:rsidRPr="00DD6F3F" w:rsidRDefault="00162DC9" w:rsidP="00162DC9">
      <w:pPr>
        <w:rPr>
          <w:sz w:val="36"/>
          <w:szCs w:val="36"/>
          <w:lang w:val="pl-PL"/>
        </w:rPr>
      </w:pPr>
      <w:r w:rsidRPr="00DD6F3F">
        <w:rPr>
          <w:b/>
          <w:bCs/>
          <w:sz w:val="36"/>
          <w:szCs w:val="36"/>
          <w:lang w:val="pl-PL"/>
        </w:rPr>
        <w:t>Problem spełnialności</w:t>
      </w:r>
      <w:r w:rsidRPr="00DD6F3F">
        <w:rPr>
          <w:sz w:val="36"/>
          <w:szCs w:val="36"/>
          <w:lang w:val="pl-PL"/>
        </w:rPr>
        <w:t xml:space="preserve"> – „zagadnienie rachunku zdań, określające czy dla danej formuły logicznej istnieje takie podstawienie (wartościowanie) zmiennych zdaniowych, żeby formuła była prawdziwa. Jest ono równoważne negacji odpowiedzi na pytanie czy negacja tej formuły jest tautologią.”</w:t>
      </w:r>
      <w:r w:rsidR="00BD1EDF" w:rsidRPr="00DD6F3F">
        <w:rPr>
          <w:sz w:val="36"/>
          <w:szCs w:val="36"/>
          <w:lang w:val="pl-PL"/>
        </w:rPr>
        <w:br/>
        <w:t>[</w:t>
      </w:r>
      <w:hyperlink r:id="rId5" w:history="1">
        <w:r w:rsidR="00BD1EDF" w:rsidRPr="00DD6F3F">
          <w:rPr>
            <w:rStyle w:val="Hyperlink"/>
            <w:sz w:val="36"/>
            <w:szCs w:val="36"/>
            <w:lang w:val="pl-PL"/>
          </w:rPr>
          <w:t>https://pl.wikipedia.org/wiki/Problem_spe%C5%82nialno%C5%9Bci</w:t>
        </w:r>
      </w:hyperlink>
      <w:r w:rsidR="00BD1EDF" w:rsidRPr="00DD6F3F">
        <w:rPr>
          <w:sz w:val="36"/>
          <w:szCs w:val="36"/>
          <w:lang w:val="pl-PL"/>
        </w:rPr>
        <w:t>]</w:t>
      </w:r>
    </w:p>
    <w:p w14:paraId="23D70275" w14:textId="205A4621" w:rsidR="007E7C5C" w:rsidRDefault="007B172A">
      <w:pPr>
        <w:rPr>
          <w:sz w:val="36"/>
          <w:szCs w:val="36"/>
          <w:lang w:val="pl-PL"/>
        </w:rPr>
      </w:pPr>
      <w:r>
        <w:rPr>
          <w:sz w:val="36"/>
          <w:szCs w:val="36"/>
          <w:lang w:val="pl-PL"/>
        </w:rPr>
        <w:t xml:space="preserve">Źródła </w:t>
      </w:r>
      <w:proofErr w:type="spellStart"/>
      <w:r w:rsidR="002C7686">
        <w:rPr>
          <w:sz w:val="36"/>
          <w:szCs w:val="36"/>
          <w:lang w:val="pl-PL"/>
        </w:rPr>
        <w:t>Y</w:t>
      </w:r>
      <w:r>
        <w:rPr>
          <w:sz w:val="36"/>
          <w:szCs w:val="36"/>
          <w:lang w:val="pl-PL"/>
        </w:rPr>
        <w:t>outube</w:t>
      </w:r>
      <w:proofErr w:type="spellEnd"/>
      <w:r>
        <w:rPr>
          <w:sz w:val="36"/>
          <w:szCs w:val="36"/>
          <w:lang w:val="pl-PL"/>
        </w:rPr>
        <w:t>:</w:t>
      </w:r>
    </w:p>
    <w:p w14:paraId="371E1B77" w14:textId="64D829A8" w:rsidR="007B172A" w:rsidRDefault="00000000" w:rsidP="007B172A">
      <w:pPr>
        <w:pStyle w:val="ListParagraph"/>
        <w:numPr>
          <w:ilvl w:val="0"/>
          <w:numId w:val="22"/>
        </w:numPr>
        <w:rPr>
          <w:sz w:val="36"/>
          <w:szCs w:val="36"/>
          <w:lang w:val="pl-PL"/>
        </w:rPr>
      </w:pPr>
      <w:hyperlink r:id="rId6" w:history="1">
        <w:r w:rsidR="007B172A" w:rsidRPr="00F22D53">
          <w:rPr>
            <w:rStyle w:val="Hyperlink"/>
            <w:sz w:val="36"/>
            <w:szCs w:val="36"/>
            <w:lang w:val="pl-PL"/>
          </w:rPr>
          <w:t>https://www.youtube.com/watch?v=-wlUDJZb6-Q</w:t>
        </w:r>
      </w:hyperlink>
    </w:p>
    <w:p w14:paraId="0997106C" w14:textId="0F24DBF4" w:rsidR="00292E93" w:rsidRPr="00292E93" w:rsidRDefault="00000000" w:rsidP="004B559B">
      <w:pPr>
        <w:pStyle w:val="ListParagraph"/>
        <w:numPr>
          <w:ilvl w:val="0"/>
          <w:numId w:val="22"/>
        </w:numPr>
        <w:rPr>
          <w:sz w:val="36"/>
          <w:szCs w:val="36"/>
          <w:lang w:val="pl-PL"/>
        </w:rPr>
      </w:pPr>
      <w:hyperlink r:id="rId7" w:history="1">
        <w:r w:rsidR="00292E93" w:rsidRPr="00292E93">
          <w:rPr>
            <w:rStyle w:val="Hyperlink"/>
            <w:sz w:val="36"/>
            <w:szCs w:val="36"/>
            <w:lang w:val="pl-PL"/>
          </w:rPr>
          <w:t>https://www.youtube.com/watch?v=4K1MyG4ljI8</w:t>
        </w:r>
      </w:hyperlink>
    </w:p>
    <w:p w14:paraId="7647C932" w14:textId="793D4611" w:rsidR="00A0073A" w:rsidRDefault="00A0073A" w:rsidP="00FD74C3">
      <w:pPr>
        <w:ind w:firstLine="720"/>
        <w:rPr>
          <w:sz w:val="36"/>
          <w:szCs w:val="36"/>
          <w:lang w:val="pl-PL"/>
        </w:rPr>
      </w:pPr>
      <w:r w:rsidRPr="00DD6F3F">
        <w:rPr>
          <w:sz w:val="36"/>
          <w:szCs w:val="36"/>
          <w:lang w:val="pl-PL"/>
        </w:rPr>
        <w:t>Problem spełnialności dotyczy</w:t>
      </w:r>
      <w:r w:rsidR="006930F2">
        <w:rPr>
          <w:sz w:val="36"/>
          <w:szCs w:val="36"/>
          <w:lang w:val="pl-PL"/>
        </w:rPr>
        <w:t xml:space="preserve"> formuł w postaci CNF</w:t>
      </w:r>
      <w:r w:rsidR="00413A1E">
        <w:rPr>
          <w:sz w:val="36"/>
          <w:szCs w:val="36"/>
          <w:lang w:val="pl-PL"/>
        </w:rPr>
        <w:t xml:space="preserve"> (</w:t>
      </w:r>
      <w:proofErr w:type="spellStart"/>
      <w:r w:rsidR="00413A1E" w:rsidRPr="00413A1E">
        <w:rPr>
          <w:sz w:val="36"/>
          <w:szCs w:val="36"/>
          <w:lang w:val="pl-PL"/>
        </w:rPr>
        <w:t>Conjunctive</w:t>
      </w:r>
      <w:proofErr w:type="spellEnd"/>
      <w:r w:rsidR="00413A1E" w:rsidRPr="00413A1E">
        <w:rPr>
          <w:sz w:val="36"/>
          <w:szCs w:val="36"/>
          <w:lang w:val="pl-PL"/>
        </w:rPr>
        <w:t xml:space="preserve"> </w:t>
      </w:r>
      <w:proofErr w:type="spellStart"/>
      <w:r w:rsidR="00413A1E" w:rsidRPr="00413A1E">
        <w:rPr>
          <w:sz w:val="36"/>
          <w:szCs w:val="36"/>
          <w:lang w:val="pl-PL"/>
        </w:rPr>
        <w:t>Normal</w:t>
      </w:r>
      <w:proofErr w:type="spellEnd"/>
      <w:r w:rsidR="00413A1E" w:rsidRPr="00413A1E">
        <w:rPr>
          <w:sz w:val="36"/>
          <w:szCs w:val="36"/>
          <w:lang w:val="pl-PL"/>
        </w:rPr>
        <w:t xml:space="preserve"> Form</w:t>
      </w:r>
      <w:r w:rsidR="00413A1E">
        <w:rPr>
          <w:sz w:val="36"/>
          <w:szCs w:val="36"/>
          <w:lang w:val="pl-PL"/>
        </w:rPr>
        <w:t>)</w:t>
      </w:r>
      <w:r w:rsidR="006930F2">
        <w:rPr>
          <w:sz w:val="36"/>
          <w:szCs w:val="36"/>
          <w:lang w:val="pl-PL"/>
        </w:rPr>
        <w:t xml:space="preserve">, </w:t>
      </w:r>
      <w:r w:rsidR="00EB5C80">
        <w:rPr>
          <w:sz w:val="36"/>
          <w:szCs w:val="36"/>
          <w:lang w:val="pl-PL"/>
        </w:rPr>
        <w:t xml:space="preserve">czyli w postaci koniunkcji (mnożenia) klauzul będących </w:t>
      </w:r>
      <w:r w:rsidR="00F52A3A">
        <w:rPr>
          <w:sz w:val="36"/>
          <w:szCs w:val="36"/>
          <w:lang w:val="pl-PL"/>
        </w:rPr>
        <w:t>alternatywą (sumą) literałów (zmiennych boolowskich</w:t>
      </w:r>
      <w:r w:rsidR="00F71C2E">
        <w:rPr>
          <w:sz w:val="36"/>
          <w:szCs w:val="36"/>
          <w:lang w:val="pl-PL"/>
        </w:rPr>
        <w:t xml:space="preserve"> z negacją lub bez</w:t>
      </w:r>
      <w:r w:rsidR="00F52A3A">
        <w:rPr>
          <w:sz w:val="36"/>
          <w:szCs w:val="36"/>
          <w:lang w:val="pl-PL"/>
        </w:rPr>
        <w:t>)</w:t>
      </w:r>
      <w:r w:rsidR="00F71C2E">
        <w:rPr>
          <w:sz w:val="36"/>
          <w:szCs w:val="36"/>
          <w:lang w:val="pl-PL"/>
        </w:rPr>
        <w:t>. Przykład takiej formuły:</w:t>
      </w:r>
    </w:p>
    <w:p w14:paraId="11DBBD64" w14:textId="79936085" w:rsidR="00F71C2E" w:rsidRPr="00DD6F3F" w:rsidRDefault="00000000">
      <w:pPr>
        <w:rPr>
          <w:sz w:val="36"/>
          <w:szCs w:val="36"/>
          <w:lang w:val="pl-PL"/>
        </w:rPr>
      </w:pPr>
      <m:oMathPara>
        <m:oMath>
          <m:d>
            <m:dPr>
              <m:ctrlPr>
                <w:rPr>
                  <w:rFonts w:ascii="Cambria Math" w:hAnsi="Cambria Math"/>
                  <w:i/>
                  <w:sz w:val="36"/>
                  <w:szCs w:val="36"/>
                  <w:lang w:val="pl-PL"/>
                </w:rPr>
              </m:ctrlPr>
            </m:dPr>
            <m:e>
              <m:r>
                <w:rPr>
                  <w:rFonts w:ascii="Cambria Math" w:hAnsi="Cambria Math"/>
                  <w:sz w:val="36"/>
                  <w:szCs w:val="36"/>
                  <w:lang w:val="pl-PL"/>
                </w:rPr>
                <m:t>x1∨¬x2</m:t>
              </m:r>
            </m:e>
          </m:d>
          <m:r>
            <w:rPr>
              <w:rFonts w:ascii="Cambria Math" w:hAnsi="Cambria Math"/>
              <w:sz w:val="36"/>
              <w:szCs w:val="36"/>
              <w:lang w:val="pl-PL"/>
            </w:rPr>
            <m:t>∧</m:t>
          </m:r>
          <m:d>
            <m:dPr>
              <m:ctrlPr>
                <w:rPr>
                  <w:rFonts w:ascii="Cambria Math" w:hAnsi="Cambria Math"/>
                  <w:i/>
                  <w:sz w:val="36"/>
                  <w:szCs w:val="36"/>
                  <w:lang w:val="pl-PL"/>
                </w:rPr>
              </m:ctrlPr>
            </m:dPr>
            <m:e>
              <m:r>
                <w:rPr>
                  <w:rFonts w:ascii="Cambria Math" w:hAnsi="Cambria Math"/>
                  <w:sz w:val="36"/>
                  <w:szCs w:val="36"/>
                  <w:lang w:val="pl-PL"/>
                </w:rPr>
                <m:t>x2∨x3</m:t>
              </m:r>
            </m:e>
          </m:d>
          <m:r>
            <w:rPr>
              <w:rFonts w:ascii="Cambria Math" w:hAnsi="Cambria Math"/>
              <w:sz w:val="36"/>
              <w:szCs w:val="36"/>
              <w:lang w:val="pl-PL"/>
            </w:rPr>
            <m:t xml:space="preserve"> ∧¬x1</m:t>
          </m:r>
        </m:oMath>
      </m:oMathPara>
    </w:p>
    <w:p w14:paraId="684B2657" w14:textId="7F15446B" w:rsidR="00A3253A" w:rsidRDefault="002E40D5" w:rsidP="00FD74C3">
      <w:pPr>
        <w:ind w:firstLine="720"/>
        <w:rPr>
          <w:sz w:val="36"/>
          <w:szCs w:val="36"/>
          <w:lang w:val="pl-PL"/>
        </w:rPr>
      </w:pPr>
      <w:r>
        <w:rPr>
          <w:sz w:val="36"/>
          <w:szCs w:val="36"/>
          <w:lang w:val="pl-PL"/>
        </w:rPr>
        <w:t>Problem SAT jest problemem decyzyjnym</w:t>
      </w:r>
      <w:r w:rsidR="00EF7744">
        <w:rPr>
          <w:sz w:val="36"/>
          <w:szCs w:val="36"/>
          <w:lang w:val="pl-PL"/>
        </w:rPr>
        <w:t>, określamy przy jego pomocy to, czy istnieje jakiekolwiek przypisanie</w:t>
      </w:r>
      <w:r w:rsidR="007F05A2">
        <w:rPr>
          <w:sz w:val="36"/>
          <w:szCs w:val="36"/>
          <w:lang w:val="pl-PL"/>
        </w:rPr>
        <w:t xml:space="preserve"> wartości do zmiennych</w:t>
      </w:r>
      <w:r w:rsidR="00EF7744">
        <w:rPr>
          <w:sz w:val="36"/>
          <w:szCs w:val="36"/>
          <w:lang w:val="pl-PL"/>
        </w:rPr>
        <w:t>, które spełnia formułę.</w:t>
      </w:r>
    </w:p>
    <w:p w14:paraId="5BEED453" w14:textId="77777777" w:rsidR="00FA0AA9" w:rsidRDefault="001A076D" w:rsidP="001A076D">
      <w:pPr>
        <w:rPr>
          <w:sz w:val="36"/>
          <w:szCs w:val="36"/>
          <w:lang w:val="pl-PL"/>
        </w:rPr>
      </w:pPr>
      <w:r>
        <w:rPr>
          <w:sz w:val="36"/>
          <w:szCs w:val="36"/>
          <w:lang w:val="pl-PL"/>
        </w:rPr>
        <w:tab/>
      </w:r>
      <w:r w:rsidRPr="001A076D">
        <w:rPr>
          <w:sz w:val="36"/>
          <w:szCs w:val="36"/>
          <w:lang w:val="pl-PL"/>
        </w:rPr>
        <w:t>Problem spełnialności należy do klasy problemów NP-</w:t>
      </w:r>
      <w:r w:rsidR="00EB5196">
        <w:rPr>
          <w:sz w:val="36"/>
          <w:szCs w:val="36"/>
          <w:lang w:val="pl-PL"/>
        </w:rPr>
        <w:t>pełnych</w:t>
      </w:r>
      <w:r w:rsidR="00950EA7">
        <w:rPr>
          <w:sz w:val="36"/>
          <w:szCs w:val="36"/>
          <w:lang w:val="pl-PL"/>
        </w:rPr>
        <w:t xml:space="preserve"> (tak samo </w:t>
      </w:r>
      <w:r w:rsidR="00FA0AA9">
        <w:rPr>
          <w:sz w:val="36"/>
          <w:szCs w:val="36"/>
          <w:lang w:val="pl-PL"/>
        </w:rPr>
        <w:t>trudnych jak każdy problem w klasie NP</w:t>
      </w:r>
      <w:r w:rsidR="00950EA7">
        <w:rPr>
          <w:sz w:val="36"/>
          <w:szCs w:val="36"/>
          <w:lang w:val="pl-PL"/>
        </w:rPr>
        <w:t>)</w:t>
      </w:r>
      <w:r w:rsidRPr="001A076D">
        <w:rPr>
          <w:sz w:val="36"/>
          <w:szCs w:val="36"/>
          <w:lang w:val="pl-PL"/>
        </w:rPr>
        <w:t xml:space="preserve">. </w:t>
      </w:r>
    </w:p>
    <w:p w14:paraId="67C6A175" w14:textId="52272555" w:rsidR="001A076D" w:rsidRDefault="001A076D" w:rsidP="00FA0AA9">
      <w:pPr>
        <w:ind w:firstLine="720"/>
        <w:rPr>
          <w:sz w:val="36"/>
          <w:szCs w:val="36"/>
          <w:lang w:val="pl-PL"/>
        </w:rPr>
      </w:pPr>
      <w:r w:rsidRPr="001A076D">
        <w:rPr>
          <w:sz w:val="36"/>
          <w:szCs w:val="36"/>
          <w:lang w:val="pl-PL"/>
        </w:rPr>
        <w:lastRenderedPageBreak/>
        <w:t>Klasa NP</w:t>
      </w:r>
      <w:r w:rsidR="00246AE4">
        <w:rPr>
          <w:sz w:val="36"/>
          <w:szCs w:val="36"/>
          <w:lang w:val="pl-PL"/>
        </w:rPr>
        <w:t xml:space="preserve"> (</w:t>
      </w:r>
      <w:r w:rsidR="00246AE4" w:rsidRPr="00246AE4">
        <w:rPr>
          <w:sz w:val="36"/>
          <w:szCs w:val="36"/>
          <w:lang w:val="pl-PL"/>
        </w:rPr>
        <w:t>niedeterministyczny wielomianowy czas</w:t>
      </w:r>
      <w:r w:rsidR="00246AE4">
        <w:rPr>
          <w:sz w:val="36"/>
          <w:szCs w:val="36"/>
          <w:lang w:val="pl-PL"/>
        </w:rPr>
        <w:t>)</w:t>
      </w:r>
      <w:r w:rsidRPr="001A076D">
        <w:rPr>
          <w:sz w:val="36"/>
          <w:szCs w:val="36"/>
          <w:lang w:val="pl-PL"/>
        </w:rPr>
        <w:t xml:space="preserve"> obejmuje problemy decyzyjne, dla których każda instancja</w:t>
      </w:r>
      <w:r w:rsidR="006B7936">
        <w:rPr>
          <w:sz w:val="36"/>
          <w:szCs w:val="36"/>
          <w:lang w:val="pl-PL"/>
        </w:rPr>
        <w:t xml:space="preserve"> (np. zbiór wartości)</w:t>
      </w:r>
      <w:r w:rsidRPr="001A076D">
        <w:rPr>
          <w:sz w:val="36"/>
          <w:szCs w:val="36"/>
          <w:lang w:val="pl-PL"/>
        </w:rPr>
        <w:t xml:space="preserve"> </w:t>
      </w:r>
      <w:r w:rsidR="00463938">
        <w:rPr>
          <w:sz w:val="36"/>
          <w:szCs w:val="36"/>
          <w:lang w:val="pl-PL"/>
        </w:rPr>
        <w:t>powodująca</w:t>
      </w:r>
      <w:r w:rsidR="006B7936">
        <w:rPr>
          <w:sz w:val="36"/>
          <w:szCs w:val="36"/>
          <w:lang w:val="pl-PL"/>
        </w:rPr>
        <w:t xml:space="preserve"> prawdziwość formuły</w:t>
      </w:r>
      <w:r w:rsidRPr="001A076D">
        <w:rPr>
          <w:sz w:val="36"/>
          <w:szCs w:val="36"/>
          <w:lang w:val="pl-PL"/>
        </w:rPr>
        <w:t xml:space="preserve"> może być zweryfikowany w czasie wielomianowym przez deterministyczną maszynę Turinga.</w:t>
      </w:r>
    </w:p>
    <w:p w14:paraId="7085284A" w14:textId="77777777" w:rsidR="00A3253A" w:rsidRPr="00DD6F3F" w:rsidRDefault="00A3253A">
      <w:pPr>
        <w:rPr>
          <w:sz w:val="36"/>
          <w:szCs w:val="36"/>
          <w:lang w:val="pl-PL"/>
        </w:rPr>
      </w:pPr>
    </w:p>
    <w:p w14:paraId="19CE9438" w14:textId="77777777" w:rsidR="00BD54EB" w:rsidRPr="00DD6F3F" w:rsidRDefault="00BD54EB" w:rsidP="00BD54EB">
      <w:pPr>
        <w:rPr>
          <w:sz w:val="36"/>
          <w:szCs w:val="36"/>
          <w:lang w:val="pl-PL"/>
        </w:rPr>
      </w:pPr>
      <w:r w:rsidRPr="00DD6F3F">
        <w:rPr>
          <w:sz w:val="36"/>
          <w:szCs w:val="36"/>
          <w:lang w:val="pl-PL"/>
        </w:rPr>
        <w:t>Wyrażenie matematyczne:</w:t>
      </w:r>
    </w:p>
    <w:p w14:paraId="2518E99C" w14:textId="77777777" w:rsidR="00BD54EB" w:rsidRPr="00DD6F3F" w:rsidRDefault="00BD54EB" w:rsidP="00BD54EB">
      <w:pPr>
        <w:rPr>
          <w:rFonts w:eastAsiaTheme="minorEastAsia"/>
          <w:sz w:val="36"/>
          <w:szCs w:val="36"/>
          <w:lang w:val="pl-PL"/>
        </w:rPr>
      </w:pPr>
      <m:oMathPara>
        <m:oMath>
          <m:r>
            <w:rPr>
              <w:rFonts w:ascii="Cambria Math" w:hAnsi="Cambria Math"/>
              <w:sz w:val="36"/>
              <w:szCs w:val="36"/>
              <w:lang w:val="pl-PL"/>
            </w:rPr>
            <m:t>∃x∈</m:t>
          </m:r>
          <m:sSup>
            <m:sSupPr>
              <m:ctrlPr>
                <w:rPr>
                  <w:rFonts w:ascii="Cambria Math" w:hAnsi="Cambria Math"/>
                  <w:i/>
                  <w:sz w:val="36"/>
                  <w:szCs w:val="36"/>
                  <w:lang w:val="pl-PL"/>
                </w:rPr>
              </m:ctrlPr>
            </m:sSupPr>
            <m:e>
              <m:r>
                <w:rPr>
                  <w:rFonts w:ascii="Cambria Math" w:hAnsi="Cambria Math"/>
                  <w:sz w:val="36"/>
                  <w:szCs w:val="36"/>
                  <w:lang w:val="pl-PL"/>
                </w:rPr>
                <m:t>B</m:t>
              </m:r>
            </m:e>
            <m:sup>
              <m:r>
                <w:rPr>
                  <w:rFonts w:ascii="Cambria Math" w:hAnsi="Cambria Math"/>
                  <w:sz w:val="36"/>
                  <w:szCs w:val="36"/>
                  <w:lang w:val="pl-PL"/>
                </w:rPr>
                <m:t>n</m:t>
              </m:r>
            </m:sup>
          </m:sSup>
          <m:r>
            <w:rPr>
              <w:rFonts w:ascii="Cambria Math" w:hAnsi="Cambria Math"/>
              <w:sz w:val="36"/>
              <w:szCs w:val="36"/>
              <w:lang w:val="pl-PL"/>
            </w:rPr>
            <m:t>=</m:t>
          </m:r>
          <m:d>
            <m:dPr>
              <m:begChr m:val="{"/>
              <m:endChr m:val="}"/>
              <m:ctrlPr>
                <w:rPr>
                  <w:rFonts w:ascii="Cambria Math" w:hAnsi="Cambria Math"/>
                  <w:i/>
                  <w:sz w:val="36"/>
                  <w:szCs w:val="36"/>
                  <w:lang w:val="pl-PL"/>
                </w:rPr>
              </m:ctrlPr>
            </m:dPr>
            <m:e>
              <m:r>
                <w:rPr>
                  <w:rFonts w:ascii="Cambria Math" w:hAnsi="Cambria Math"/>
                  <w:sz w:val="36"/>
                  <w:szCs w:val="36"/>
                  <w:lang w:val="pl-PL"/>
                </w:rPr>
                <m:t>x∈</m:t>
              </m:r>
              <m:sSup>
                <m:sSupPr>
                  <m:ctrlPr>
                    <w:rPr>
                      <w:rFonts w:ascii="Cambria Math" w:hAnsi="Cambria Math"/>
                      <w:i/>
                      <w:sz w:val="36"/>
                      <w:szCs w:val="36"/>
                      <w:lang w:val="pl-PL"/>
                    </w:rPr>
                  </m:ctrlPr>
                </m:sSupPr>
                <m:e>
                  <m:r>
                    <w:rPr>
                      <w:rFonts w:ascii="Cambria Math" w:hAnsi="Cambria Math"/>
                      <w:sz w:val="36"/>
                      <w:szCs w:val="36"/>
                      <w:lang w:val="pl-PL"/>
                    </w:rPr>
                    <m:t>E</m:t>
                  </m:r>
                </m:e>
                <m:sup>
                  <m:r>
                    <w:rPr>
                      <w:rFonts w:ascii="Cambria Math" w:hAnsi="Cambria Math"/>
                      <w:sz w:val="36"/>
                      <w:szCs w:val="36"/>
                      <w:lang w:val="pl-PL"/>
                    </w:rPr>
                    <m:t>n</m:t>
                  </m:r>
                </m:sup>
              </m:sSup>
              <m:r>
                <w:rPr>
                  <w:rFonts w:ascii="Cambria Math" w:hAnsi="Cambria Math"/>
                  <w:sz w:val="36"/>
                  <w:szCs w:val="36"/>
                  <w:lang w:val="pl-PL"/>
                </w:rPr>
                <m:t>:</m:t>
              </m:r>
              <m:sSub>
                <m:sSubPr>
                  <m:ctrlPr>
                    <w:rPr>
                      <w:rFonts w:ascii="Cambria Math" w:hAnsi="Cambria Math"/>
                      <w:i/>
                      <w:sz w:val="36"/>
                      <w:szCs w:val="36"/>
                      <w:lang w:val="pl-PL"/>
                    </w:rPr>
                  </m:ctrlPr>
                </m:sSubPr>
                <m:e>
                  <m:r>
                    <w:rPr>
                      <w:rFonts w:ascii="Cambria Math" w:hAnsi="Cambria Math"/>
                      <w:sz w:val="36"/>
                      <w:szCs w:val="36"/>
                      <w:lang w:val="pl-PL"/>
                    </w:rPr>
                    <m:t>x</m:t>
                  </m:r>
                </m:e>
                <m:sub>
                  <m:r>
                    <w:rPr>
                      <w:rFonts w:ascii="Cambria Math" w:hAnsi="Cambria Math"/>
                      <w:sz w:val="36"/>
                      <w:szCs w:val="36"/>
                      <w:lang w:val="pl-PL"/>
                    </w:rPr>
                    <m:t>j</m:t>
                  </m:r>
                </m:sub>
              </m:sSub>
              <m:r>
                <w:rPr>
                  <w:rFonts w:ascii="Cambria Math" w:hAnsi="Cambria Math"/>
                  <w:sz w:val="36"/>
                  <w:szCs w:val="36"/>
                  <w:lang w:val="pl-PL"/>
                </w:rPr>
                <m:t>∈</m:t>
              </m:r>
              <m:d>
                <m:dPr>
                  <m:begChr m:val="{"/>
                  <m:endChr m:val="}"/>
                  <m:ctrlPr>
                    <w:rPr>
                      <w:rFonts w:ascii="Cambria Math" w:hAnsi="Cambria Math"/>
                      <w:i/>
                      <w:sz w:val="36"/>
                      <w:szCs w:val="36"/>
                      <w:lang w:val="pl-PL"/>
                    </w:rPr>
                  </m:ctrlPr>
                </m:dPr>
                <m:e>
                  <m:r>
                    <w:rPr>
                      <w:rFonts w:ascii="Cambria Math" w:hAnsi="Cambria Math"/>
                      <w:sz w:val="36"/>
                      <w:szCs w:val="36"/>
                      <w:lang w:val="pl-PL"/>
                    </w:rPr>
                    <m:t>0,1</m:t>
                  </m:r>
                </m:e>
              </m:d>
              <m:r>
                <w:rPr>
                  <w:rFonts w:ascii="Cambria Math" w:hAnsi="Cambria Math"/>
                  <w:sz w:val="36"/>
                  <w:szCs w:val="36"/>
                  <w:lang w:val="pl-PL"/>
                </w:rPr>
                <m:t>,j=</m:t>
              </m:r>
              <m:acc>
                <m:accPr>
                  <m:chr m:val="̅"/>
                  <m:ctrlPr>
                    <w:rPr>
                      <w:rFonts w:ascii="Cambria Math" w:hAnsi="Cambria Math"/>
                      <w:i/>
                      <w:sz w:val="36"/>
                      <w:szCs w:val="36"/>
                      <w:lang w:val="pl-PL"/>
                    </w:rPr>
                  </m:ctrlPr>
                </m:accPr>
                <m:e>
                  <m:r>
                    <w:rPr>
                      <w:rFonts w:ascii="Cambria Math" w:hAnsi="Cambria Math"/>
                      <w:sz w:val="36"/>
                      <w:szCs w:val="36"/>
                      <w:lang w:val="pl-PL"/>
                    </w:rPr>
                    <m:t>1,n</m:t>
                  </m:r>
                </m:e>
              </m:acc>
            </m:e>
          </m:d>
        </m:oMath>
      </m:oMathPara>
    </w:p>
    <w:p w14:paraId="47C6C12A" w14:textId="77777777" w:rsidR="00BD54EB" w:rsidRPr="00DD6F3F" w:rsidRDefault="00BD54EB" w:rsidP="00BD54EB">
      <w:pPr>
        <w:rPr>
          <w:rFonts w:eastAsiaTheme="minorEastAsia"/>
          <w:sz w:val="36"/>
          <w:szCs w:val="36"/>
          <w:lang w:val="pl-PL"/>
        </w:rPr>
      </w:pPr>
      <m:oMathPara>
        <m:oMath>
          <m:r>
            <w:rPr>
              <w:rFonts w:ascii="Cambria Math" w:eastAsiaTheme="minorEastAsia" w:hAnsi="Cambria Math"/>
              <w:sz w:val="36"/>
              <w:szCs w:val="36"/>
              <w:lang w:val="pl-PL"/>
            </w:rPr>
            <m:t>Taki, że</m:t>
          </m:r>
        </m:oMath>
      </m:oMathPara>
    </w:p>
    <w:p w14:paraId="2EED4AA4" w14:textId="77777777" w:rsidR="00BD54EB" w:rsidRPr="00DD6F3F" w:rsidRDefault="00000000" w:rsidP="00BD54EB">
      <w:pPr>
        <w:rPr>
          <w:rFonts w:eastAsiaTheme="minorEastAsia"/>
          <w:sz w:val="36"/>
          <w:szCs w:val="36"/>
          <w:lang w:val="pl-PL"/>
        </w:rPr>
      </w:pPr>
      <m:oMathPara>
        <m:oMath>
          <m:nary>
            <m:naryPr>
              <m:chr m:val="∏"/>
              <m:limLoc m:val="undOvr"/>
              <m:ctrlPr>
                <w:rPr>
                  <w:rFonts w:ascii="Cambria Math" w:hAnsi="Cambria Math"/>
                  <w:i/>
                  <w:sz w:val="36"/>
                  <w:szCs w:val="36"/>
                  <w:lang w:val="pl-PL"/>
                </w:rPr>
              </m:ctrlPr>
            </m:naryPr>
            <m:sub>
              <m:r>
                <w:rPr>
                  <w:rFonts w:ascii="Cambria Math" w:hAnsi="Cambria Math"/>
                  <w:sz w:val="36"/>
                  <w:szCs w:val="36"/>
                  <w:lang w:val="pl-PL"/>
                </w:rPr>
                <m:t>i=1</m:t>
              </m:r>
            </m:sub>
            <m:sup>
              <m:r>
                <w:rPr>
                  <w:rFonts w:ascii="Cambria Math" w:hAnsi="Cambria Math"/>
                  <w:sz w:val="36"/>
                  <w:szCs w:val="36"/>
                  <w:lang w:val="pl-PL"/>
                </w:rPr>
                <m:t>m</m:t>
              </m:r>
            </m:sup>
            <m:e>
              <m:nary>
                <m:naryPr>
                  <m:chr m:val="∑"/>
                  <m:limLoc m:val="undOvr"/>
                  <m:ctrlPr>
                    <w:rPr>
                      <w:rFonts w:ascii="Cambria Math" w:hAnsi="Cambria Math"/>
                      <w:i/>
                      <w:sz w:val="36"/>
                      <w:szCs w:val="36"/>
                      <w:lang w:val="pl-PL"/>
                    </w:rPr>
                  </m:ctrlPr>
                </m:naryPr>
                <m:sub>
                  <m:r>
                    <w:rPr>
                      <w:rFonts w:ascii="Cambria Math" w:hAnsi="Cambria Math"/>
                      <w:sz w:val="36"/>
                      <w:szCs w:val="36"/>
                      <w:lang w:val="pl-PL"/>
                    </w:rPr>
                    <m:t>j=1</m:t>
                  </m:r>
                </m:sub>
                <m:sup>
                  <m:sSub>
                    <m:sSubPr>
                      <m:ctrlPr>
                        <w:rPr>
                          <w:rFonts w:ascii="Cambria Math" w:hAnsi="Cambria Math"/>
                          <w:i/>
                          <w:sz w:val="36"/>
                          <w:szCs w:val="36"/>
                          <w:lang w:val="pl-PL"/>
                        </w:rPr>
                      </m:ctrlPr>
                    </m:sSubPr>
                    <m:e>
                      <m:r>
                        <w:rPr>
                          <w:rFonts w:ascii="Cambria Math" w:hAnsi="Cambria Math"/>
                          <w:sz w:val="36"/>
                          <w:szCs w:val="36"/>
                          <w:lang w:val="pl-PL"/>
                        </w:rPr>
                        <m:t>n</m:t>
                      </m:r>
                    </m:e>
                    <m:sub>
                      <m:r>
                        <w:rPr>
                          <w:rFonts w:ascii="Cambria Math" w:hAnsi="Cambria Math"/>
                          <w:sz w:val="36"/>
                          <w:szCs w:val="36"/>
                          <w:lang w:val="pl-PL"/>
                        </w:rPr>
                        <m:t>i</m:t>
                      </m:r>
                    </m:sub>
                  </m:sSub>
                </m:sup>
                <m:e>
                  <m:acc>
                    <m:accPr>
                      <m:chr m:val="̃"/>
                      <m:ctrlPr>
                        <w:rPr>
                          <w:rFonts w:ascii="Cambria Math" w:hAnsi="Cambria Math"/>
                          <w:i/>
                          <w:sz w:val="36"/>
                          <w:szCs w:val="36"/>
                          <w:lang w:val="pl-PL"/>
                        </w:rPr>
                      </m:ctrlPr>
                    </m:accPr>
                    <m:e>
                      <m:sSub>
                        <m:sSubPr>
                          <m:ctrlPr>
                            <w:rPr>
                              <w:rFonts w:ascii="Cambria Math" w:hAnsi="Cambria Math"/>
                              <w:i/>
                              <w:sz w:val="36"/>
                              <w:szCs w:val="36"/>
                              <w:lang w:val="pl-PL"/>
                            </w:rPr>
                          </m:ctrlPr>
                        </m:sSubPr>
                        <m:e>
                          <m:r>
                            <w:rPr>
                              <w:rFonts w:ascii="Cambria Math" w:hAnsi="Cambria Math"/>
                              <w:sz w:val="36"/>
                              <w:szCs w:val="36"/>
                              <w:lang w:val="pl-PL"/>
                            </w:rPr>
                            <m:t>x</m:t>
                          </m:r>
                        </m:e>
                        <m:sub>
                          <m:sSub>
                            <m:sSubPr>
                              <m:ctrlPr>
                                <w:rPr>
                                  <w:rFonts w:ascii="Cambria Math" w:hAnsi="Cambria Math"/>
                                  <w:i/>
                                  <w:sz w:val="36"/>
                                  <w:szCs w:val="36"/>
                                  <w:lang w:val="pl-PL"/>
                                </w:rPr>
                              </m:ctrlPr>
                            </m:sSubPr>
                            <m:e>
                              <m:r>
                                <w:rPr>
                                  <w:rFonts w:ascii="Cambria Math" w:hAnsi="Cambria Math"/>
                                  <w:sz w:val="36"/>
                                  <w:szCs w:val="36"/>
                                  <w:lang w:val="pl-PL"/>
                                </w:rPr>
                                <m:t>k</m:t>
                              </m:r>
                            </m:e>
                            <m:sub>
                              <m:r>
                                <w:rPr>
                                  <w:rFonts w:ascii="Cambria Math" w:hAnsi="Cambria Math"/>
                                  <w:sz w:val="36"/>
                                  <w:szCs w:val="36"/>
                                  <w:lang w:val="pl-PL"/>
                                </w:rPr>
                                <m:t>j</m:t>
                              </m:r>
                            </m:sub>
                          </m:sSub>
                        </m:sub>
                      </m:sSub>
                    </m:e>
                  </m:acc>
                </m:e>
              </m:nary>
            </m:e>
          </m:nary>
          <m:r>
            <w:rPr>
              <w:rFonts w:ascii="Cambria Math" w:hAnsi="Cambria Math"/>
              <w:sz w:val="36"/>
              <w:szCs w:val="36"/>
              <w:lang w:val="pl-PL"/>
            </w:rPr>
            <m:t>=1</m:t>
          </m:r>
        </m:oMath>
      </m:oMathPara>
    </w:p>
    <w:p w14:paraId="60553C02" w14:textId="77777777" w:rsidR="00BD54EB" w:rsidRPr="00DD6F3F" w:rsidRDefault="00BD54EB" w:rsidP="00BD54EB">
      <w:pPr>
        <w:rPr>
          <w:rFonts w:eastAsiaTheme="minorEastAsia"/>
          <w:sz w:val="36"/>
          <w:szCs w:val="36"/>
          <w:lang w:val="pl-PL"/>
        </w:rPr>
      </w:pPr>
      <m:oMathPara>
        <m:oMath>
          <m:r>
            <w:rPr>
              <w:rFonts w:ascii="Cambria Math" w:eastAsiaTheme="minorEastAsia" w:hAnsi="Cambria Math"/>
              <w:sz w:val="36"/>
              <w:szCs w:val="36"/>
              <w:lang w:val="pl-PL"/>
            </w:rPr>
            <m:t xml:space="preserve">Przy czym </m:t>
          </m:r>
          <m:acc>
            <m:accPr>
              <m:chr m:val="̃"/>
              <m:ctrlPr>
                <w:rPr>
                  <w:rFonts w:ascii="Cambria Math" w:hAnsi="Cambria Math"/>
                  <w:i/>
                  <w:sz w:val="36"/>
                  <w:szCs w:val="36"/>
                  <w:lang w:val="pl-PL"/>
                </w:rPr>
              </m:ctrlPr>
            </m:accPr>
            <m:e>
              <m:sSub>
                <m:sSubPr>
                  <m:ctrlPr>
                    <w:rPr>
                      <w:rFonts w:ascii="Cambria Math" w:hAnsi="Cambria Math"/>
                      <w:i/>
                      <w:sz w:val="36"/>
                      <w:szCs w:val="36"/>
                      <w:lang w:val="pl-PL"/>
                    </w:rPr>
                  </m:ctrlPr>
                </m:sSubPr>
                <m:e>
                  <m:r>
                    <w:rPr>
                      <w:rFonts w:ascii="Cambria Math" w:hAnsi="Cambria Math"/>
                      <w:sz w:val="36"/>
                      <w:szCs w:val="36"/>
                      <w:lang w:val="pl-PL"/>
                    </w:rPr>
                    <m:t>x</m:t>
                  </m:r>
                </m:e>
                <m:sub>
                  <m:sSub>
                    <m:sSubPr>
                      <m:ctrlPr>
                        <w:rPr>
                          <w:rFonts w:ascii="Cambria Math" w:hAnsi="Cambria Math"/>
                          <w:i/>
                          <w:sz w:val="36"/>
                          <w:szCs w:val="36"/>
                          <w:lang w:val="pl-PL"/>
                        </w:rPr>
                      </m:ctrlPr>
                    </m:sSubPr>
                    <m:e>
                      <m:r>
                        <w:rPr>
                          <w:rFonts w:ascii="Cambria Math" w:hAnsi="Cambria Math"/>
                          <w:sz w:val="36"/>
                          <w:szCs w:val="36"/>
                          <w:lang w:val="pl-PL"/>
                        </w:rPr>
                        <m:t>k</m:t>
                      </m:r>
                    </m:e>
                    <m:sub>
                      <m:r>
                        <w:rPr>
                          <w:rFonts w:ascii="Cambria Math" w:hAnsi="Cambria Math"/>
                          <w:sz w:val="36"/>
                          <w:szCs w:val="36"/>
                          <w:lang w:val="pl-PL"/>
                        </w:rPr>
                        <m:t>j</m:t>
                      </m:r>
                    </m:sub>
                  </m:sSub>
                </m:sub>
              </m:sSub>
            </m:e>
          </m:acc>
          <m:r>
            <w:rPr>
              <w:rFonts w:ascii="Cambria Math" w:eastAsiaTheme="minorEastAsia" w:hAnsi="Cambria Math"/>
              <w:sz w:val="36"/>
              <w:szCs w:val="36"/>
              <w:lang w:val="pl-PL"/>
            </w:rPr>
            <m:t xml:space="preserve">oznacza </m:t>
          </m:r>
          <m:sSub>
            <m:sSubPr>
              <m:ctrlPr>
                <w:rPr>
                  <w:rFonts w:ascii="Cambria Math" w:hAnsi="Cambria Math"/>
                  <w:i/>
                  <w:sz w:val="36"/>
                  <w:szCs w:val="36"/>
                  <w:lang w:val="pl-PL"/>
                </w:rPr>
              </m:ctrlPr>
            </m:sSubPr>
            <m:e>
              <m:r>
                <w:rPr>
                  <w:rFonts w:ascii="Cambria Math" w:hAnsi="Cambria Math"/>
                  <w:sz w:val="36"/>
                  <w:szCs w:val="36"/>
                  <w:lang w:val="pl-PL"/>
                </w:rPr>
                <m:t>x</m:t>
              </m:r>
            </m:e>
            <m:sub>
              <m:sSub>
                <m:sSubPr>
                  <m:ctrlPr>
                    <w:rPr>
                      <w:rFonts w:ascii="Cambria Math" w:hAnsi="Cambria Math"/>
                      <w:i/>
                      <w:sz w:val="36"/>
                      <w:szCs w:val="36"/>
                      <w:lang w:val="pl-PL"/>
                    </w:rPr>
                  </m:ctrlPr>
                </m:sSubPr>
                <m:e>
                  <m:r>
                    <w:rPr>
                      <w:rFonts w:ascii="Cambria Math" w:hAnsi="Cambria Math"/>
                      <w:sz w:val="36"/>
                      <w:szCs w:val="36"/>
                      <w:lang w:val="pl-PL"/>
                    </w:rPr>
                    <m:t>k</m:t>
                  </m:r>
                </m:e>
                <m:sub>
                  <m:r>
                    <w:rPr>
                      <w:rFonts w:ascii="Cambria Math" w:hAnsi="Cambria Math"/>
                      <w:sz w:val="36"/>
                      <w:szCs w:val="36"/>
                      <w:lang w:val="pl-PL"/>
                    </w:rPr>
                    <m:t>j</m:t>
                  </m:r>
                </m:sub>
              </m:sSub>
            </m:sub>
          </m:sSub>
          <m:r>
            <w:rPr>
              <w:rFonts w:ascii="Cambria Math" w:hAnsi="Cambria Math"/>
              <w:sz w:val="36"/>
              <w:szCs w:val="36"/>
              <w:lang w:val="pl-PL"/>
            </w:rPr>
            <m:t xml:space="preserve"> bądź </m:t>
          </m:r>
          <m:sSub>
            <m:sSubPr>
              <m:ctrlPr>
                <w:rPr>
                  <w:rFonts w:ascii="Cambria Math" w:hAnsi="Cambria Math"/>
                  <w:i/>
                  <w:sz w:val="36"/>
                  <w:szCs w:val="36"/>
                  <w:lang w:val="pl-PL"/>
                </w:rPr>
              </m:ctrlPr>
            </m:sSubPr>
            <m:e>
              <m:acc>
                <m:accPr>
                  <m:chr m:val="̅"/>
                  <m:ctrlPr>
                    <w:rPr>
                      <w:rFonts w:ascii="Cambria Math" w:hAnsi="Cambria Math"/>
                      <w:i/>
                      <w:sz w:val="36"/>
                      <w:szCs w:val="36"/>
                      <w:lang w:val="pl-PL"/>
                    </w:rPr>
                  </m:ctrlPr>
                </m:accPr>
                <m:e>
                  <m:r>
                    <w:rPr>
                      <w:rFonts w:ascii="Cambria Math" w:hAnsi="Cambria Math"/>
                      <w:sz w:val="36"/>
                      <w:szCs w:val="36"/>
                      <w:lang w:val="pl-PL"/>
                    </w:rPr>
                    <m:t>x</m:t>
                  </m:r>
                </m:e>
              </m:acc>
            </m:e>
            <m:sub>
              <m:sSub>
                <m:sSubPr>
                  <m:ctrlPr>
                    <w:rPr>
                      <w:rFonts w:ascii="Cambria Math" w:hAnsi="Cambria Math"/>
                      <w:i/>
                      <w:sz w:val="36"/>
                      <w:szCs w:val="36"/>
                      <w:lang w:val="pl-PL"/>
                    </w:rPr>
                  </m:ctrlPr>
                </m:sSubPr>
                <m:e>
                  <m:r>
                    <w:rPr>
                      <w:rFonts w:ascii="Cambria Math" w:hAnsi="Cambria Math"/>
                      <w:sz w:val="36"/>
                      <w:szCs w:val="36"/>
                      <w:lang w:val="pl-PL"/>
                    </w:rPr>
                    <m:t>k</m:t>
                  </m:r>
                </m:e>
                <m:sub>
                  <m:r>
                    <w:rPr>
                      <w:rFonts w:ascii="Cambria Math" w:hAnsi="Cambria Math"/>
                      <w:sz w:val="36"/>
                      <w:szCs w:val="36"/>
                      <w:lang w:val="pl-PL"/>
                    </w:rPr>
                    <m:t>j</m:t>
                  </m:r>
                </m:sub>
              </m:sSub>
            </m:sub>
          </m:sSub>
          <m:r>
            <w:rPr>
              <w:rFonts w:ascii="Cambria Math" w:hAnsi="Cambria Math"/>
              <w:sz w:val="36"/>
              <w:szCs w:val="36"/>
              <w:lang w:val="pl-PL"/>
            </w:rPr>
            <m:t>=1-</m:t>
          </m:r>
          <m:sSub>
            <m:sSubPr>
              <m:ctrlPr>
                <w:rPr>
                  <w:rFonts w:ascii="Cambria Math" w:hAnsi="Cambria Math"/>
                  <w:i/>
                  <w:sz w:val="36"/>
                  <w:szCs w:val="36"/>
                  <w:lang w:val="pl-PL"/>
                </w:rPr>
              </m:ctrlPr>
            </m:sSubPr>
            <m:e>
              <m:r>
                <w:rPr>
                  <w:rFonts w:ascii="Cambria Math" w:hAnsi="Cambria Math"/>
                  <w:sz w:val="36"/>
                  <w:szCs w:val="36"/>
                  <w:lang w:val="pl-PL"/>
                </w:rPr>
                <m:t>x</m:t>
              </m:r>
            </m:e>
            <m:sub>
              <m:sSub>
                <m:sSubPr>
                  <m:ctrlPr>
                    <w:rPr>
                      <w:rFonts w:ascii="Cambria Math" w:hAnsi="Cambria Math"/>
                      <w:i/>
                      <w:sz w:val="36"/>
                      <w:szCs w:val="36"/>
                      <w:lang w:val="pl-PL"/>
                    </w:rPr>
                  </m:ctrlPr>
                </m:sSubPr>
                <m:e>
                  <m:r>
                    <w:rPr>
                      <w:rFonts w:ascii="Cambria Math" w:hAnsi="Cambria Math"/>
                      <w:sz w:val="36"/>
                      <w:szCs w:val="36"/>
                      <w:lang w:val="pl-PL"/>
                    </w:rPr>
                    <m:t>k</m:t>
                  </m:r>
                </m:e>
                <m:sub>
                  <m:r>
                    <w:rPr>
                      <w:rFonts w:ascii="Cambria Math" w:hAnsi="Cambria Math"/>
                      <w:sz w:val="36"/>
                      <w:szCs w:val="36"/>
                      <w:lang w:val="pl-PL"/>
                    </w:rPr>
                    <m:t>j</m:t>
                  </m:r>
                </m:sub>
              </m:sSub>
            </m:sub>
          </m:sSub>
        </m:oMath>
      </m:oMathPara>
    </w:p>
    <w:p w14:paraId="40EC0F0A" w14:textId="77777777" w:rsidR="00BD54EB" w:rsidRPr="00DD6F3F" w:rsidRDefault="00BD54EB" w:rsidP="00BD54EB">
      <w:pPr>
        <w:rPr>
          <w:sz w:val="36"/>
          <w:szCs w:val="36"/>
          <w:lang w:val="pl-PL"/>
        </w:rPr>
      </w:pPr>
    </w:p>
    <w:p w14:paraId="3B09C534" w14:textId="77777777" w:rsidR="00BD54EB" w:rsidRPr="00DD6F3F" w:rsidRDefault="00BD54EB" w:rsidP="00BD54EB">
      <w:pPr>
        <w:rPr>
          <w:sz w:val="36"/>
          <w:szCs w:val="36"/>
          <w:lang w:val="pl-PL"/>
        </w:rPr>
      </w:pPr>
      <w:r w:rsidRPr="00DD6F3F">
        <w:rPr>
          <w:sz w:val="36"/>
          <w:szCs w:val="36"/>
          <w:lang w:val="pl-PL"/>
        </w:rPr>
        <w:t>Parametry problemu decyzyjnego:</w:t>
      </w:r>
    </w:p>
    <w:p w14:paraId="00DF3C2D" w14:textId="77777777" w:rsidR="00BD54EB" w:rsidRPr="00DD6F3F" w:rsidRDefault="00000000" w:rsidP="00BD54EB">
      <w:pPr>
        <w:rPr>
          <w:rFonts w:eastAsiaTheme="minorEastAsia"/>
          <w:sz w:val="36"/>
          <w:szCs w:val="36"/>
          <w:lang w:val="pl-PL"/>
        </w:rPr>
      </w:pPr>
      <m:oMathPara>
        <m:oMath>
          <m:sSub>
            <m:sSubPr>
              <m:ctrlPr>
                <w:rPr>
                  <w:rFonts w:ascii="Cambria Math" w:eastAsiaTheme="minorEastAsia" w:hAnsi="Cambria Math"/>
                  <w:i/>
                  <w:sz w:val="36"/>
                  <w:szCs w:val="36"/>
                  <w:lang w:val="pl-PL"/>
                </w:rPr>
              </m:ctrlPr>
            </m:sSubPr>
            <m:e>
              <m:r>
                <w:rPr>
                  <w:rFonts w:ascii="Cambria Math" w:eastAsiaTheme="minorEastAsia" w:hAnsi="Cambria Math"/>
                  <w:sz w:val="36"/>
                  <w:szCs w:val="36"/>
                  <w:lang w:val="pl-PL"/>
                </w:rPr>
                <m:t>D</m:t>
              </m:r>
            </m:e>
            <m:sub>
              <m:r>
                <w:rPr>
                  <w:rFonts w:ascii="Cambria Math" w:eastAsiaTheme="minorEastAsia" w:hAnsi="Cambria Math"/>
                  <w:sz w:val="36"/>
                  <w:szCs w:val="36"/>
                  <w:lang w:val="pl-PL"/>
                </w:rPr>
                <m:t>π</m:t>
              </m:r>
            </m:sub>
          </m:sSub>
          <m:r>
            <w:rPr>
              <w:rFonts w:ascii="Cambria Math" w:eastAsiaTheme="minorEastAsia" w:hAnsi="Cambria Math"/>
              <w:sz w:val="36"/>
              <w:szCs w:val="36"/>
              <w:lang w:val="pl-PL"/>
            </w:rPr>
            <m:t>-zbiór problemów decyzyjnych</m:t>
          </m:r>
        </m:oMath>
      </m:oMathPara>
    </w:p>
    <w:p w14:paraId="0F144D7D" w14:textId="77777777" w:rsidR="00BD54EB" w:rsidRPr="00DD6F3F" w:rsidRDefault="00000000" w:rsidP="00BD54EB">
      <w:pPr>
        <w:rPr>
          <w:rFonts w:eastAsiaTheme="minorEastAsia"/>
          <w:sz w:val="36"/>
          <w:szCs w:val="36"/>
          <w:lang w:val="pl-PL"/>
        </w:rPr>
      </w:pPr>
      <m:oMathPara>
        <m:oMath>
          <m:sSub>
            <m:sSubPr>
              <m:ctrlPr>
                <w:rPr>
                  <w:rFonts w:ascii="Cambria Math" w:eastAsiaTheme="minorEastAsia" w:hAnsi="Cambria Math"/>
                  <w:i/>
                  <w:sz w:val="36"/>
                  <w:szCs w:val="36"/>
                  <w:lang w:val="pl-PL"/>
                </w:rPr>
              </m:ctrlPr>
            </m:sSubPr>
            <m:e>
              <m:r>
                <w:rPr>
                  <w:rFonts w:ascii="Cambria Math" w:eastAsiaTheme="minorEastAsia" w:hAnsi="Cambria Math"/>
                  <w:sz w:val="36"/>
                  <w:szCs w:val="36"/>
                  <w:lang w:val="pl-PL"/>
                </w:rPr>
                <m:t>Y</m:t>
              </m:r>
            </m:e>
            <m:sub>
              <m:r>
                <w:rPr>
                  <w:rFonts w:ascii="Cambria Math" w:eastAsiaTheme="minorEastAsia" w:hAnsi="Cambria Math"/>
                  <w:sz w:val="36"/>
                  <w:szCs w:val="36"/>
                  <w:lang w:val="pl-PL"/>
                </w:rPr>
                <m:t>π</m:t>
              </m:r>
            </m:sub>
          </m:sSub>
          <m:d>
            <m:dPr>
              <m:ctrlPr>
                <w:rPr>
                  <w:rFonts w:ascii="Cambria Math" w:eastAsiaTheme="minorEastAsia" w:hAnsi="Cambria Math"/>
                  <w:i/>
                  <w:sz w:val="36"/>
                  <w:szCs w:val="36"/>
                  <w:lang w:val="pl-PL"/>
                </w:rPr>
              </m:ctrlPr>
            </m:dPr>
            <m:e>
              <m:sSub>
                <m:sSubPr>
                  <m:ctrlPr>
                    <w:rPr>
                      <w:rFonts w:ascii="Cambria Math" w:eastAsiaTheme="minorEastAsia" w:hAnsi="Cambria Math"/>
                      <w:i/>
                      <w:sz w:val="36"/>
                      <w:szCs w:val="36"/>
                      <w:lang w:val="pl-PL"/>
                    </w:rPr>
                  </m:ctrlPr>
                </m:sSubPr>
                <m:e>
                  <m:r>
                    <w:rPr>
                      <w:rFonts w:ascii="Cambria Math" w:eastAsiaTheme="minorEastAsia" w:hAnsi="Cambria Math"/>
                      <w:sz w:val="36"/>
                      <w:szCs w:val="36"/>
                      <w:lang w:val="pl-PL"/>
                    </w:rPr>
                    <m:t>Y</m:t>
                  </m:r>
                </m:e>
                <m:sub>
                  <m:r>
                    <w:rPr>
                      <w:rFonts w:ascii="Cambria Math" w:eastAsiaTheme="minorEastAsia" w:hAnsi="Cambria Math"/>
                      <w:sz w:val="36"/>
                      <w:szCs w:val="36"/>
                      <w:lang w:val="pl-PL"/>
                    </w:rPr>
                    <m:t>π</m:t>
                  </m:r>
                </m:sub>
              </m:sSub>
              <m:r>
                <w:rPr>
                  <w:rFonts w:ascii="Cambria Math" w:eastAsiaTheme="minorEastAsia" w:hAnsi="Cambria Math"/>
                  <w:sz w:val="36"/>
                  <w:szCs w:val="36"/>
                  <w:lang w:val="pl-PL"/>
                </w:rPr>
                <m:t>⊂</m:t>
              </m:r>
              <m:sSub>
                <m:sSubPr>
                  <m:ctrlPr>
                    <w:rPr>
                      <w:rFonts w:ascii="Cambria Math" w:eastAsiaTheme="minorEastAsia" w:hAnsi="Cambria Math"/>
                      <w:i/>
                      <w:sz w:val="36"/>
                      <w:szCs w:val="36"/>
                      <w:lang w:val="pl-PL"/>
                    </w:rPr>
                  </m:ctrlPr>
                </m:sSubPr>
                <m:e>
                  <m:r>
                    <w:rPr>
                      <w:rFonts w:ascii="Cambria Math" w:eastAsiaTheme="minorEastAsia" w:hAnsi="Cambria Math"/>
                      <w:sz w:val="36"/>
                      <w:szCs w:val="36"/>
                      <w:lang w:val="pl-PL"/>
                    </w:rPr>
                    <m:t>D</m:t>
                  </m:r>
                </m:e>
                <m:sub>
                  <m:r>
                    <w:rPr>
                      <w:rFonts w:ascii="Cambria Math" w:eastAsiaTheme="minorEastAsia" w:hAnsi="Cambria Math"/>
                      <w:sz w:val="36"/>
                      <w:szCs w:val="36"/>
                      <w:lang w:val="pl-PL"/>
                    </w:rPr>
                    <m:t>π</m:t>
                  </m:r>
                </m:sub>
              </m:sSub>
            </m:e>
          </m:d>
          <m:r>
            <w:rPr>
              <w:rFonts w:ascii="Cambria Math" w:eastAsiaTheme="minorEastAsia" w:hAnsi="Cambria Math"/>
              <w:sz w:val="36"/>
              <w:szCs w:val="36"/>
              <w:lang w:val="pl-PL"/>
            </w:rPr>
            <m:t xml:space="preserve">-zbiór problemów decyzyjnych, na </m:t>
          </m:r>
        </m:oMath>
      </m:oMathPara>
    </w:p>
    <w:p w14:paraId="18ED5E4D" w14:textId="77777777" w:rsidR="00BD54EB" w:rsidRPr="00DD6F3F" w:rsidRDefault="00BD54EB" w:rsidP="00BD54EB">
      <w:pPr>
        <w:rPr>
          <w:rFonts w:eastAsiaTheme="minorEastAsia"/>
          <w:sz w:val="36"/>
          <w:szCs w:val="36"/>
          <w:lang w:val="pl-PL"/>
        </w:rPr>
      </w:pPr>
      <m:oMathPara>
        <m:oMath>
          <m:r>
            <w:rPr>
              <w:rFonts w:ascii="Cambria Math" w:eastAsiaTheme="minorEastAsia" w:hAnsi="Cambria Math"/>
              <w:sz w:val="36"/>
              <w:szCs w:val="36"/>
              <w:lang w:val="pl-PL"/>
            </w:rPr>
            <m:t>które odpowiedź brzmi "tak"</m:t>
          </m:r>
        </m:oMath>
      </m:oMathPara>
    </w:p>
    <w:p w14:paraId="3543B3A7" w14:textId="5F4AD51E" w:rsidR="00BC68F2" w:rsidRDefault="00BC68F2">
      <w:pPr>
        <w:rPr>
          <w:sz w:val="36"/>
          <w:szCs w:val="36"/>
          <w:lang w:val="pl-PL"/>
        </w:rPr>
      </w:pPr>
    </w:p>
    <w:p w14:paraId="7AC7B82F" w14:textId="77777777" w:rsidR="00BD54EB" w:rsidRDefault="00BD54EB" w:rsidP="00BD54EB">
      <w:pPr>
        <w:rPr>
          <w:sz w:val="36"/>
          <w:szCs w:val="36"/>
          <w:lang w:val="pl-PL"/>
        </w:rPr>
      </w:pPr>
      <w:r>
        <w:rPr>
          <w:sz w:val="36"/>
          <w:szCs w:val="36"/>
          <w:lang w:val="pl-PL"/>
        </w:rPr>
        <w:t>Przykładowe zastosowania problemu SAT:</w:t>
      </w:r>
    </w:p>
    <w:p w14:paraId="5F8B6EEC" w14:textId="54C092AC" w:rsidR="00BD54EB" w:rsidRPr="00BD54EB" w:rsidRDefault="00BD54EB" w:rsidP="00BD54EB">
      <w:pPr>
        <w:pStyle w:val="ListParagraph"/>
        <w:numPr>
          <w:ilvl w:val="0"/>
          <w:numId w:val="20"/>
        </w:numPr>
        <w:rPr>
          <w:sz w:val="36"/>
          <w:szCs w:val="36"/>
          <w:lang w:val="pl-PL"/>
        </w:rPr>
      </w:pPr>
      <w:r w:rsidRPr="00BD54EB">
        <w:rPr>
          <w:sz w:val="36"/>
          <w:szCs w:val="36"/>
          <w:lang w:val="pl-PL"/>
        </w:rPr>
        <w:t>Weryfikacja poprawności układów scalonych</w:t>
      </w:r>
    </w:p>
    <w:p w14:paraId="032B3957" w14:textId="77777777" w:rsidR="00BD54EB" w:rsidRPr="00BD54EB" w:rsidRDefault="00BD54EB" w:rsidP="00BD54EB">
      <w:pPr>
        <w:pStyle w:val="ListParagraph"/>
        <w:numPr>
          <w:ilvl w:val="0"/>
          <w:numId w:val="20"/>
        </w:numPr>
        <w:rPr>
          <w:sz w:val="36"/>
          <w:szCs w:val="36"/>
          <w:lang w:val="pl-PL"/>
        </w:rPr>
      </w:pPr>
      <w:r w:rsidRPr="00BD54EB">
        <w:rPr>
          <w:sz w:val="36"/>
          <w:szCs w:val="36"/>
          <w:lang w:val="pl-PL"/>
        </w:rPr>
        <w:t>Poszukiwanie optymalnej sekwencji działań w robotyce</w:t>
      </w:r>
    </w:p>
    <w:p w14:paraId="2C437DC6" w14:textId="77777777" w:rsidR="00BD54EB" w:rsidRPr="00BD54EB" w:rsidRDefault="00BD54EB" w:rsidP="00BD54EB">
      <w:pPr>
        <w:pStyle w:val="ListParagraph"/>
        <w:numPr>
          <w:ilvl w:val="0"/>
          <w:numId w:val="20"/>
        </w:numPr>
        <w:rPr>
          <w:sz w:val="36"/>
          <w:szCs w:val="36"/>
          <w:lang w:val="pl-PL"/>
        </w:rPr>
      </w:pPr>
      <w:r w:rsidRPr="00BD54EB">
        <w:rPr>
          <w:sz w:val="36"/>
          <w:szCs w:val="36"/>
          <w:lang w:val="pl-PL"/>
        </w:rPr>
        <w:lastRenderedPageBreak/>
        <w:t>Analiza problemów strukturalnych i funkcjonalnych w sekwencji DNA</w:t>
      </w:r>
    </w:p>
    <w:p w14:paraId="343CCD21" w14:textId="77777777" w:rsidR="00BD54EB" w:rsidRPr="00BD54EB" w:rsidRDefault="00BD54EB" w:rsidP="00BD54EB">
      <w:pPr>
        <w:pStyle w:val="ListParagraph"/>
        <w:numPr>
          <w:ilvl w:val="0"/>
          <w:numId w:val="20"/>
        </w:numPr>
        <w:rPr>
          <w:sz w:val="36"/>
          <w:szCs w:val="36"/>
          <w:lang w:val="pl-PL"/>
        </w:rPr>
      </w:pPr>
      <w:r w:rsidRPr="00BD54EB">
        <w:rPr>
          <w:sz w:val="36"/>
          <w:szCs w:val="36"/>
          <w:lang w:val="pl-PL"/>
        </w:rPr>
        <w:t>Projektowanie sieci neuronowych w uczeniu maszynowym</w:t>
      </w:r>
    </w:p>
    <w:p w14:paraId="74ED7A35" w14:textId="77777777" w:rsidR="00BD54EB" w:rsidRDefault="00BD54EB">
      <w:pPr>
        <w:rPr>
          <w:sz w:val="36"/>
          <w:szCs w:val="36"/>
          <w:lang w:val="pl-PL"/>
        </w:rPr>
      </w:pPr>
    </w:p>
    <w:p w14:paraId="0819EAD8" w14:textId="6A2C83BB" w:rsidR="002132D5" w:rsidRDefault="002132D5" w:rsidP="002132D5">
      <w:pPr>
        <w:pStyle w:val="Heading1"/>
        <w:rPr>
          <w:lang w:val="pl-PL"/>
        </w:rPr>
      </w:pPr>
      <w:r>
        <w:rPr>
          <w:lang w:val="pl-PL"/>
        </w:rPr>
        <w:t>Algorytm genetyczny</w:t>
      </w:r>
    </w:p>
    <w:p w14:paraId="6FC3465D" w14:textId="48CE6DEA" w:rsidR="004A4E1D" w:rsidRPr="00BD54EB" w:rsidRDefault="004A4E1D" w:rsidP="004A4E1D">
      <w:pPr>
        <w:rPr>
          <w:sz w:val="36"/>
          <w:szCs w:val="36"/>
          <w:lang w:val="pl-PL"/>
        </w:rPr>
      </w:pPr>
      <w:r>
        <w:rPr>
          <w:b/>
          <w:bCs/>
          <w:sz w:val="36"/>
          <w:szCs w:val="36"/>
          <w:lang w:val="pl-PL"/>
        </w:rPr>
        <w:t>Algorytm genetyczny</w:t>
      </w:r>
      <w:r w:rsidR="00294CB0">
        <w:rPr>
          <w:b/>
          <w:bCs/>
          <w:sz w:val="36"/>
          <w:szCs w:val="36"/>
          <w:lang w:val="pl-PL"/>
        </w:rPr>
        <w:t xml:space="preserve"> </w:t>
      </w:r>
      <w:r w:rsidRPr="00DD6F3F">
        <w:rPr>
          <w:sz w:val="36"/>
          <w:szCs w:val="36"/>
          <w:lang w:val="pl-PL"/>
        </w:rPr>
        <w:t>– „</w:t>
      </w:r>
      <w:r w:rsidR="00294CB0" w:rsidRPr="00294CB0">
        <w:rPr>
          <w:sz w:val="36"/>
          <w:szCs w:val="36"/>
          <w:lang w:val="pl-PL"/>
        </w:rPr>
        <w:t>rodzaj heurystyki przeszukującej przestrzeń alternatywnych rozwiązań problemu w celu wyszukania najlepszych rozwiązań.</w:t>
      </w:r>
      <w:r w:rsidRPr="00DD6F3F">
        <w:rPr>
          <w:sz w:val="36"/>
          <w:szCs w:val="36"/>
          <w:lang w:val="pl-PL"/>
        </w:rPr>
        <w:t>”</w:t>
      </w:r>
      <w:r w:rsidRPr="00DD6F3F">
        <w:rPr>
          <w:sz w:val="36"/>
          <w:szCs w:val="36"/>
          <w:lang w:val="pl-PL"/>
        </w:rPr>
        <w:br/>
        <w:t>[</w:t>
      </w:r>
      <w:hyperlink r:id="rId8" w:history="1">
        <w:r w:rsidR="00294CB0" w:rsidRPr="00BD54EB">
          <w:rPr>
            <w:rStyle w:val="Hyperlink"/>
            <w:sz w:val="36"/>
            <w:szCs w:val="36"/>
            <w:lang w:val="pl-PL"/>
          </w:rPr>
          <w:t>https://pl.wikipedia.org/wiki/Algorytm_genetyczny</w:t>
        </w:r>
      </w:hyperlink>
      <w:r w:rsidRPr="00DD6F3F">
        <w:rPr>
          <w:sz w:val="36"/>
          <w:szCs w:val="36"/>
          <w:lang w:val="pl-PL"/>
        </w:rPr>
        <w:t>]</w:t>
      </w:r>
    </w:p>
    <w:p w14:paraId="2ABA9CA8" w14:textId="7333DB7E" w:rsidR="002132D5" w:rsidRDefault="007B7BA5">
      <w:pPr>
        <w:rPr>
          <w:sz w:val="36"/>
          <w:szCs w:val="36"/>
          <w:lang w:val="pl-PL"/>
        </w:rPr>
      </w:pPr>
      <w:r>
        <w:rPr>
          <w:sz w:val="36"/>
          <w:szCs w:val="36"/>
          <w:lang w:val="pl-PL"/>
        </w:rPr>
        <w:t xml:space="preserve">Źródła </w:t>
      </w:r>
      <w:proofErr w:type="spellStart"/>
      <w:r>
        <w:rPr>
          <w:sz w:val="36"/>
          <w:szCs w:val="36"/>
          <w:lang w:val="pl-PL"/>
        </w:rPr>
        <w:t>Youtube</w:t>
      </w:r>
      <w:proofErr w:type="spellEnd"/>
      <w:r>
        <w:rPr>
          <w:sz w:val="36"/>
          <w:szCs w:val="36"/>
          <w:lang w:val="pl-PL"/>
        </w:rPr>
        <w:t>:</w:t>
      </w:r>
    </w:p>
    <w:p w14:paraId="4490BF96" w14:textId="6B01EA04" w:rsidR="00400AB4" w:rsidRDefault="00000000" w:rsidP="007B7BA5">
      <w:pPr>
        <w:pStyle w:val="ListParagraph"/>
        <w:numPr>
          <w:ilvl w:val="0"/>
          <w:numId w:val="23"/>
        </w:numPr>
        <w:rPr>
          <w:sz w:val="36"/>
          <w:szCs w:val="36"/>
          <w:lang w:val="pl-PL"/>
        </w:rPr>
      </w:pPr>
      <w:hyperlink r:id="rId9" w:history="1">
        <w:r w:rsidR="00400AB4" w:rsidRPr="00F22D53">
          <w:rPr>
            <w:rStyle w:val="Hyperlink"/>
            <w:sz w:val="36"/>
            <w:szCs w:val="36"/>
            <w:lang w:val="pl-PL"/>
          </w:rPr>
          <w:t>https://www.youtube.com/live/ilq7A0ZXsGY?si=GvElsyltLUH8Pm4x</w:t>
        </w:r>
      </w:hyperlink>
    </w:p>
    <w:p w14:paraId="00E8B39F" w14:textId="1E3078A3" w:rsidR="00430FE1" w:rsidRDefault="00000000" w:rsidP="007B7BA5">
      <w:pPr>
        <w:pStyle w:val="ListParagraph"/>
        <w:numPr>
          <w:ilvl w:val="0"/>
          <w:numId w:val="23"/>
        </w:numPr>
        <w:rPr>
          <w:sz w:val="36"/>
          <w:szCs w:val="36"/>
          <w:lang w:val="pl-PL"/>
        </w:rPr>
      </w:pPr>
      <w:hyperlink r:id="rId10" w:history="1">
        <w:r w:rsidR="00430FE1" w:rsidRPr="00F22D53">
          <w:rPr>
            <w:rStyle w:val="Hyperlink"/>
            <w:sz w:val="36"/>
            <w:szCs w:val="36"/>
            <w:lang w:val="pl-PL"/>
          </w:rPr>
          <w:t>https://www.youtube.com/watch?v=SMYNxNiABmU</w:t>
        </w:r>
      </w:hyperlink>
    </w:p>
    <w:p w14:paraId="41A84D8F" w14:textId="7B191AF0" w:rsidR="00430FE1" w:rsidRPr="00430FE1" w:rsidRDefault="00000000" w:rsidP="00287FCF">
      <w:pPr>
        <w:pStyle w:val="ListParagraph"/>
        <w:numPr>
          <w:ilvl w:val="0"/>
          <w:numId w:val="23"/>
        </w:numPr>
        <w:rPr>
          <w:sz w:val="36"/>
          <w:szCs w:val="36"/>
          <w:lang w:val="pl-PL"/>
        </w:rPr>
      </w:pPr>
      <w:hyperlink r:id="rId11" w:history="1">
        <w:r w:rsidR="00430FE1" w:rsidRPr="00430FE1">
          <w:rPr>
            <w:rStyle w:val="Hyperlink"/>
            <w:sz w:val="36"/>
            <w:szCs w:val="36"/>
            <w:lang w:val="pl-PL"/>
          </w:rPr>
          <w:t>https://www.youtube.com/watch?v=MwnRzXj8pJA</w:t>
        </w:r>
      </w:hyperlink>
    </w:p>
    <w:p w14:paraId="32FBB065" w14:textId="6513C41A" w:rsidR="008049A2" w:rsidRDefault="008049A2">
      <w:pPr>
        <w:rPr>
          <w:sz w:val="36"/>
          <w:szCs w:val="36"/>
          <w:lang w:val="pl-PL"/>
        </w:rPr>
      </w:pPr>
      <w:r>
        <w:rPr>
          <w:sz w:val="36"/>
          <w:szCs w:val="36"/>
          <w:lang w:val="pl-PL"/>
        </w:rPr>
        <w:tab/>
        <w:t xml:space="preserve">Algorytm genetyczny </w:t>
      </w:r>
      <w:r w:rsidR="00E22700">
        <w:rPr>
          <w:sz w:val="36"/>
          <w:szCs w:val="36"/>
          <w:lang w:val="pl-PL"/>
        </w:rPr>
        <w:t xml:space="preserve">pozwala na efektywne znalezienie dobrych rozwiązań, natomiast nie </w:t>
      </w:r>
      <w:r w:rsidR="006C0A26">
        <w:rPr>
          <w:sz w:val="36"/>
          <w:szCs w:val="36"/>
          <w:lang w:val="pl-PL"/>
        </w:rPr>
        <w:t>gwarantuje</w:t>
      </w:r>
      <w:r w:rsidR="00E22700">
        <w:rPr>
          <w:sz w:val="36"/>
          <w:szCs w:val="36"/>
          <w:lang w:val="pl-PL"/>
        </w:rPr>
        <w:t xml:space="preserve"> znalezienia najlepszego rozwiązania.</w:t>
      </w:r>
    </w:p>
    <w:p w14:paraId="6A4E8056" w14:textId="5A766C14" w:rsidR="008049A2" w:rsidRDefault="008049A2">
      <w:pPr>
        <w:rPr>
          <w:sz w:val="36"/>
          <w:szCs w:val="36"/>
          <w:lang w:val="pl-PL"/>
        </w:rPr>
      </w:pPr>
    </w:p>
    <w:p w14:paraId="0D21CBF7" w14:textId="5429C1A2" w:rsidR="005B34E7" w:rsidRDefault="005B34E7" w:rsidP="00400AB4">
      <w:pPr>
        <w:rPr>
          <w:sz w:val="36"/>
          <w:szCs w:val="36"/>
          <w:lang w:val="pl-PL"/>
        </w:rPr>
      </w:pPr>
      <w:r>
        <w:rPr>
          <w:sz w:val="36"/>
          <w:szCs w:val="36"/>
          <w:lang w:val="pl-PL"/>
        </w:rPr>
        <w:t>Działanie algorytmu krok po kroku:</w:t>
      </w:r>
    </w:p>
    <w:p w14:paraId="25393309" w14:textId="7F680236" w:rsidR="00400AB4" w:rsidRDefault="00400AB4" w:rsidP="00E016B0">
      <w:pPr>
        <w:pStyle w:val="ListParagraph"/>
        <w:numPr>
          <w:ilvl w:val="0"/>
          <w:numId w:val="17"/>
        </w:numPr>
        <w:rPr>
          <w:sz w:val="36"/>
          <w:szCs w:val="36"/>
          <w:lang w:val="pl-PL"/>
        </w:rPr>
      </w:pPr>
      <w:r>
        <w:rPr>
          <w:sz w:val="36"/>
          <w:szCs w:val="36"/>
          <w:lang w:val="pl-PL"/>
        </w:rPr>
        <w:t>Inicjalizacja populacji – stworzenie zbioru początkowej populacji rozwiązań (osobników).</w:t>
      </w:r>
    </w:p>
    <w:p w14:paraId="739BEC60" w14:textId="66FD79DE" w:rsidR="005A2329" w:rsidRDefault="00336B54" w:rsidP="00E016B0">
      <w:pPr>
        <w:pStyle w:val="ListParagraph"/>
        <w:numPr>
          <w:ilvl w:val="0"/>
          <w:numId w:val="17"/>
        </w:numPr>
        <w:rPr>
          <w:sz w:val="36"/>
          <w:szCs w:val="36"/>
          <w:lang w:val="pl-PL"/>
        </w:rPr>
      </w:pPr>
      <w:r>
        <w:rPr>
          <w:sz w:val="36"/>
          <w:szCs w:val="36"/>
          <w:lang w:val="pl-PL"/>
        </w:rPr>
        <w:lastRenderedPageBreak/>
        <w:t xml:space="preserve">Ocena </w:t>
      </w:r>
      <w:r w:rsidR="004C158A">
        <w:rPr>
          <w:sz w:val="36"/>
          <w:szCs w:val="36"/>
          <w:lang w:val="pl-PL"/>
        </w:rPr>
        <w:t>–</w:t>
      </w:r>
      <w:r>
        <w:rPr>
          <w:sz w:val="36"/>
          <w:szCs w:val="36"/>
          <w:lang w:val="pl-PL"/>
        </w:rPr>
        <w:t xml:space="preserve"> </w:t>
      </w:r>
      <w:r w:rsidR="004C158A">
        <w:rPr>
          <w:sz w:val="36"/>
          <w:szCs w:val="36"/>
          <w:lang w:val="pl-PL"/>
        </w:rPr>
        <w:t>zmierzenie</w:t>
      </w:r>
      <w:r w:rsidR="001C4FAD">
        <w:rPr>
          <w:sz w:val="36"/>
          <w:szCs w:val="36"/>
          <w:lang w:val="pl-PL"/>
        </w:rPr>
        <w:t xml:space="preserve"> przy pomocy funkcji przystosowania</w:t>
      </w:r>
      <w:r w:rsidR="004C158A">
        <w:rPr>
          <w:sz w:val="36"/>
          <w:szCs w:val="36"/>
          <w:lang w:val="pl-PL"/>
        </w:rPr>
        <w:t xml:space="preserve"> jak dobrze dany osobn</w:t>
      </w:r>
      <w:r w:rsidR="001C4FAD">
        <w:rPr>
          <w:sz w:val="36"/>
          <w:szCs w:val="36"/>
          <w:lang w:val="pl-PL"/>
        </w:rPr>
        <w:t>i</w:t>
      </w:r>
      <w:r w:rsidR="004C158A">
        <w:rPr>
          <w:sz w:val="36"/>
          <w:szCs w:val="36"/>
          <w:lang w:val="pl-PL"/>
        </w:rPr>
        <w:t>k rozwiązuje problem</w:t>
      </w:r>
    </w:p>
    <w:p w14:paraId="7BB7A7F5" w14:textId="03710D95" w:rsidR="0038340A" w:rsidRDefault="0038340A" w:rsidP="00E016B0">
      <w:pPr>
        <w:pStyle w:val="ListParagraph"/>
        <w:numPr>
          <w:ilvl w:val="0"/>
          <w:numId w:val="17"/>
        </w:numPr>
        <w:rPr>
          <w:sz w:val="36"/>
          <w:szCs w:val="36"/>
          <w:lang w:val="pl-PL"/>
        </w:rPr>
      </w:pPr>
      <w:r>
        <w:rPr>
          <w:sz w:val="36"/>
          <w:szCs w:val="36"/>
          <w:lang w:val="pl-PL"/>
        </w:rPr>
        <w:t>Selekcja</w:t>
      </w:r>
      <w:r w:rsidR="00405F7D">
        <w:rPr>
          <w:sz w:val="36"/>
          <w:szCs w:val="36"/>
          <w:lang w:val="pl-PL"/>
        </w:rPr>
        <w:t xml:space="preserve"> </w:t>
      </w:r>
      <w:r w:rsidR="00482F1E">
        <w:rPr>
          <w:sz w:val="36"/>
          <w:szCs w:val="36"/>
          <w:lang w:val="pl-PL"/>
        </w:rPr>
        <w:t>–</w:t>
      </w:r>
      <w:r w:rsidR="00405F7D">
        <w:rPr>
          <w:sz w:val="36"/>
          <w:szCs w:val="36"/>
          <w:lang w:val="pl-PL"/>
        </w:rPr>
        <w:t xml:space="preserve"> </w:t>
      </w:r>
      <w:r w:rsidR="00482F1E">
        <w:rPr>
          <w:sz w:val="36"/>
          <w:szCs w:val="36"/>
          <w:lang w:val="pl-PL"/>
        </w:rPr>
        <w:t>wyb</w:t>
      </w:r>
      <w:r w:rsidR="00C14B5C">
        <w:rPr>
          <w:sz w:val="36"/>
          <w:szCs w:val="36"/>
          <w:lang w:val="pl-PL"/>
        </w:rPr>
        <w:t xml:space="preserve">ór osobników </w:t>
      </w:r>
      <w:r w:rsidR="0072294B">
        <w:rPr>
          <w:sz w:val="36"/>
          <w:szCs w:val="36"/>
          <w:lang w:val="pl-PL"/>
        </w:rPr>
        <w:t>do reprodukcji na podstawie podanej oceny</w:t>
      </w:r>
      <w:r w:rsidR="00DA4FC6">
        <w:rPr>
          <w:sz w:val="36"/>
          <w:szCs w:val="36"/>
          <w:lang w:val="pl-PL"/>
        </w:rPr>
        <w:t xml:space="preserve"> (</w:t>
      </w:r>
      <w:r w:rsidR="00E776C3">
        <w:rPr>
          <w:sz w:val="36"/>
          <w:szCs w:val="36"/>
          <w:lang w:val="pl-PL"/>
        </w:rPr>
        <w:t>im wyższa ocena, tym bardziej są faworyzowane</w:t>
      </w:r>
      <w:r w:rsidR="00DA4FC6">
        <w:rPr>
          <w:sz w:val="36"/>
          <w:szCs w:val="36"/>
          <w:lang w:val="pl-PL"/>
        </w:rPr>
        <w:t>)</w:t>
      </w:r>
    </w:p>
    <w:p w14:paraId="07522B56" w14:textId="1803B4B9" w:rsidR="00E776C3" w:rsidRDefault="00E776C3" w:rsidP="00E016B0">
      <w:pPr>
        <w:pStyle w:val="ListParagraph"/>
        <w:numPr>
          <w:ilvl w:val="0"/>
          <w:numId w:val="17"/>
        </w:numPr>
        <w:rPr>
          <w:sz w:val="36"/>
          <w:szCs w:val="36"/>
          <w:lang w:val="pl-PL"/>
        </w:rPr>
      </w:pPr>
      <w:r>
        <w:rPr>
          <w:sz w:val="36"/>
          <w:szCs w:val="36"/>
          <w:lang w:val="pl-PL"/>
        </w:rPr>
        <w:t xml:space="preserve">Krzyżowanie (rekombinacja) </w:t>
      </w:r>
      <w:r w:rsidR="00DE29F8">
        <w:rPr>
          <w:sz w:val="36"/>
          <w:szCs w:val="36"/>
          <w:lang w:val="pl-PL"/>
        </w:rPr>
        <w:t>–</w:t>
      </w:r>
      <w:r>
        <w:rPr>
          <w:sz w:val="36"/>
          <w:szCs w:val="36"/>
          <w:lang w:val="pl-PL"/>
        </w:rPr>
        <w:t xml:space="preserve"> </w:t>
      </w:r>
      <w:r w:rsidR="00DE29F8">
        <w:rPr>
          <w:sz w:val="36"/>
          <w:szCs w:val="36"/>
          <w:lang w:val="pl-PL"/>
        </w:rPr>
        <w:t>dobieranie osobników w pary i mi</w:t>
      </w:r>
      <w:r w:rsidR="002C7686">
        <w:rPr>
          <w:sz w:val="36"/>
          <w:szCs w:val="36"/>
          <w:lang w:val="pl-PL"/>
        </w:rPr>
        <w:t>e</w:t>
      </w:r>
      <w:r w:rsidR="00DE29F8">
        <w:rPr>
          <w:sz w:val="36"/>
          <w:szCs w:val="36"/>
          <w:lang w:val="pl-PL"/>
        </w:rPr>
        <w:t>szanie ich danych genetycznych w celu utworzenia nowych osobników</w:t>
      </w:r>
    </w:p>
    <w:p w14:paraId="7CD1A3C4" w14:textId="5201AD4A" w:rsidR="000F5898" w:rsidRDefault="000F5898" w:rsidP="00E016B0">
      <w:pPr>
        <w:pStyle w:val="ListParagraph"/>
        <w:numPr>
          <w:ilvl w:val="0"/>
          <w:numId w:val="17"/>
        </w:numPr>
        <w:rPr>
          <w:sz w:val="36"/>
          <w:szCs w:val="36"/>
          <w:lang w:val="pl-PL"/>
        </w:rPr>
      </w:pPr>
      <w:r>
        <w:rPr>
          <w:sz w:val="36"/>
          <w:szCs w:val="36"/>
          <w:lang w:val="pl-PL"/>
        </w:rPr>
        <w:t xml:space="preserve">Mutacja </w:t>
      </w:r>
      <w:r w:rsidR="001D165E">
        <w:rPr>
          <w:sz w:val="36"/>
          <w:szCs w:val="36"/>
          <w:lang w:val="pl-PL"/>
        </w:rPr>
        <w:t>–</w:t>
      </w:r>
      <w:r>
        <w:rPr>
          <w:sz w:val="36"/>
          <w:szCs w:val="36"/>
          <w:lang w:val="pl-PL"/>
        </w:rPr>
        <w:t xml:space="preserve"> </w:t>
      </w:r>
      <w:r w:rsidR="001D165E">
        <w:rPr>
          <w:sz w:val="36"/>
          <w:szCs w:val="36"/>
          <w:lang w:val="pl-PL"/>
        </w:rPr>
        <w:t xml:space="preserve">wprowadzanie niewielkich losowych zmian w genach osobników </w:t>
      </w:r>
      <w:r w:rsidR="0062342C">
        <w:rPr>
          <w:sz w:val="36"/>
          <w:szCs w:val="36"/>
          <w:lang w:val="pl-PL"/>
        </w:rPr>
        <w:t>w celu zapobiegnięcia konwergencji (upodobnienia wszystkich osobników).</w:t>
      </w:r>
    </w:p>
    <w:p w14:paraId="35EE9413" w14:textId="505FDF93" w:rsidR="0062342C" w:rsidRDefault="0062342C" w:rsidP="00E016B0">
      <w:pPr>
        <w:pStyle w:val="ListParagraph"/>
        <w:numPr>
          <w:ilvl w:val="0"/>
          <w:numId w:val="17"/>
        </w:numPr>
        <w:rPr>
          <w:sz w:val="36"/>
          <w:szCs w:val="36"/>
          <w:lang w:val="pl-PL"/>
        </w:rPr>
      </w:pPr>
      <w:r>
        <w:rPr>
          <w:sz w:val="36"/>
          <w:szCs w:val="36"/>
          <w:lang w:val="pl-PL"/>
        </w:rPr>
        <w:t xml:space="preserve">Nowa generacja – zastąpienie </w:t>
      </w:r>
      <w:r w:rsidR="00EE2EAD">
        <w:rPr>
          <w:sz w:val="36"/>
          <w:szCs w:val="36"/>
          <w:lang w:val="pl-PL"/>
        </w:rPr>
        <w:t>zainicjalizowanej populacji nową będącą wynikiem dotychczasowych operacji.</w:t>
      </w:r>
    </w:p>
    <w:p w14:paraId="055192C1" w14:textId="5EEC35BD" w:rsidR="00EE2EAD" w:rsidRPr="00E016B0" w:rsidRDefault="00CB74DD" w:rsidP="00E016B0">
      <w:pPr>
        <w:pStyle w:val="ListParagraph"/>
        <w:numPr>
          <w:ilvl w:val="0"/>
          <w:numId w:val="17"/>
        </w:numPr>
        <w:rPr>
          <w:sz w:val="36"/>
          <w:szCs w:val="36"/>
          <w:lang w:val="pl-PL"/>
        </w:rPr>
      </w:pPr>
      <w:r>
        <w:rPr>
          <w:sz w:val="36"/>
          <w:szCs w:val="36"/>
          <w:lang w:val="pl-PL"/>
        </w:rPr>
        <w:t>Kr</w:t>
      </w:r>
      <w:r w:rsidR="002C7686">
        <w:rPr>
          <w:sz w:val="36"/>
          <w:szCs w:val="36"/>
          <w:lang w:val="pl-PL"/>
        </w:rPr>
        <w:t>y</w:t>
      </w:r>
      <w:r>
        <w:rPr>
          <w:sz w:val="36"/>
          <w:szCs w:val="36"/>
          <w:lang w:val="pl-PL"/>
        </w:rPr>
        <w:t>terium stopu – algorytm jest powtarzany do</w:t>
      </w:r>
      <w:r w:rsidR="00F115AB">
        <w:rPr>
          <w:sz w:val="36"/>
          <w:szCs w:val="36"/>
          <w:lang w:val="pl-PL"/>
        </w:rPr>
        <w:t xml:space="preserve"> momentu spełnienia kryterium stopu (dla odpowiedniego przystosowania, </w:t>
      </w:r>
      <w:r w:rsidR="008049A2">
        <w:rPr>
          <w:sz w:val="36"/>
          <w:szCs w:val="36"/>
          <w:lang w:val="pl-PL"/>
        </w:rPr>
        <w:t>maksymalnej liczby generacji, warunku zakończenia procesu</w:t>
      </w:r>
      <w:r w:rsidR="00F115AB">
        <w:rPr>
          <w:sz w:val="36"/>
          <w:szCs w:val="36"/>
          <w:lang w:val="pl-PL"/>
        </w:rPr>
        <w:t>)</w:t>
      </w:r>
    </w:p>
    <w:p w14:paraId="542AE418" w14:textId="77777777" w:rsidR="00315D50" w:rsidRDefault="00315D50">
      <w:pPr>
        <w:rPr>
          <w:sz w:val="36"/>
          <w:szCs w:val="36"/>
          <w:lang w:val="pl-PL"/>
        </w:rPr>
      </w:pPr>
    </w:p>
    <w:p w14:paraId="1F26975C" w14:textId="60EE8C9E" w:rsidR="00C47AB8" w:rsidRDefault="00C47F09" w:rsidP="006C0A26">
      <w:pPr>
        <w:rPr>
          <w:sz w:val="36"/>
          <w:szCs w:val="36"/>
          <w:lang w:val="pl-PL"/>
        </w:rPr>
      </w:pPr>
      <w:r>
        <w:rPr>
          <w:sz w:val="36"/>
          <w:szCs w:val="36"/>
          <w:lang w:val="pl-PL"/>
        </w:rPr>
        <w:t>Przykładowe zastosowania</w:t>
      </w:r>
      <w:r w:rsidR="00C47AB8">
        <w:rPr>
          <w:sz w:val="36"/>
          <w:szCs w:val="36"/>
          <w:lang w:val="pl-PL"/>
        </w:rPr>
        <w:t xml:space="preserve"> algorytmu genetycznego:</w:t>
      </w:r>
    </w:p>
    <w:p w14:paraId="2E7BCFEB" w14:textId="33410F94" w:rsidR="00C47AB8" w:rsidRPr="006C0A26" w:rsidRDefault="00F710FA" w:rsidP="006C0A26">
      <w:pPr>
        <w:pStyle w:val="ListParagraph"/>
        <w:numPr>
          <w:ilvl w:val="0"/>
          <w:numId w:val="21"/>
        </w:numPr>
        <w:rPr>
          <w:sz w:val="36"/>
          <w:szCs w:val="36"/>
          <w:lang w:val="pl-PL"/>
        </w:rPr>
      </w:pPr>
      <w:r w:rsidRPr="006C0A26">
        <w:rPr>
          <w:sz w:val="36"/>
          <w:szCs w:val="36"/>
          <w:lang w:val="pl-PL"/>
        </w:rPr>
        <w:t xml:space="preserve">Projektowanie </w:t>
      </w:r>
      <w:r w:rsidR="002C7686" w:rsidRPr="006C0A26">
        <w:rPr>
          <w:sz w:val="36"/>
          <w:szCs w:val="36"/>
          <w:lang w:val="pl-PL"/>
        </w:rPr>
        <w:t>skomplikowanych</w:t>
      </w:r>
      <w:r w:rsidRPr="006C0A26">
        <w:rPr>
          <w:sz w:val="36"/>
          <w:szCs w:val="36"/>
          <w:lang w:val="pl-PL"/>
        </w:rPr>
        <w:t xml:space="preserve"> systemów (mosty</w:t>
      </w:r>
      <w:r w:rsidR="006F4BA5" w:rsidRPr="006C0A26">
        <w:rPr>
          <w:sz w:val="36"/>
          <w:szCs w:val="36"/>
          <w:lang w:val="pl-PL"/>
        </w:rPr>
        <w:t>, układy elektroniczne</w:t>
      </w:r>
      <w:r w:rsidRPr="006C0A26">
        <w:rPr>
          <w:sz w:val="36"/>
          <w:szCs w:val="36"/>
          <w:lang w:val="pl-PL"/>
        </w:rPr>
        <w:t>)</w:t>
      </w:r>
      <w:r w:rsidR="006F4BA5" w:rsidRPr="006C0A26">
        <w:rPr>
          <w:sz w:val="36"/>
          <w:szCs w:val="36"/>
          <w:lang w:val="pl-PL"/>
        </w:rPr>
        <w:t xml:space="preserve"> pod </w:t>
      </w:r>
      <w:r w:rsidR="000276B0" w:rsidRPr="006C0A26">
        <w:rPr>
          <w:sz w:val="36"/>
          <w:szCs w:val="36"/>
          <w:lang w:val="pl-PL"/>
        </w:rPr>
        <w:t xml:space="preserve">wybrane </w:t>
      </w:r>
      <w:r w:rsidR="0088263A" w:rsidRPr="006C0A26">
        <w:rPr>
          <w:sz w:val="36"/>
          <w:szCs w:val="36"/>
          <w:lang w:val="pl-PL"/>
        </w:rPr>
        <w:t>wymagania minimalne</w:t>
      </w:r>
    </w:p>
    <w:p w14:paraId="701FC548" w14:textId="7CB00359" w:rsidR="000276B0" w:rsidRPr="006C0A26" w:rsidRDefault="00A61D92" w:rsidP="006C0A26">
      <w:pPr>
        <w:pStyle w:val="ListParagraph"/>
        <w:numPr>
          <w:ilvl w:val="0"/>
          <w:numId w:val="21"/>
        </w:numPr>
        <w:rPr>
          <w:sz w:val="36"/>
          <w:szCs w:val="36"/>
          <w:lang w:val="pl-PL"/>
        </w:rPr>
      </w:pPr>
      <w:r w:rsidRPr="006C0A26">
        <w:rPr>
          <w:sz w:val="36"/>
          <w:szCs w:val="36"/>
          <w:lang w:val="pl-PL"/>
        </w:rPr>
        <w:t>Optymalizacja tras przewozowych w przemyśle transportowym</w:t>
      </w:r>
    </w:p>
    <w:p w14:paraId="5FB904AF" w14:textId="58C40C11" w:rsidR="008F7D96" w:rsidRPr="00DE7B9D" w:rsidRDefault="00B36901" w:rsidP="008F7D96">
      <w:pPr>
        <w:pStyle w:val="ListParagraph"/>
        <w:numPr>
          <w:ilvl w:val="0"/>
          <w:numId w:val="21"/>
        </w:numPr>
        <w:rPr>
          <w:sz w:val="36"/>
          <w:szCs w:val="36"/>
          <w:lang w:val="pl-PL"/>
        </w:rPr>
      </w:pPr>
      <w:r w:rsidRPr="006C0A26">
        <w:rPr>
          <w:sz w:val="36"/>
          <w:szCs w:val="36"/>
          <w:lang w:val="pl-PL"/>
        </w:rPr>
        <w:lastRenderedPageBreak/>
        <w:t>Analiza i modelowanie sekwencji DNA w celu odkrywania leków lub zrozumienie mechanizmu chorób</w:t>
      </w:r>
    </w:p>
    <w:p w14:paraId="6109DB29" w14:textId="77777777" w:rsidR="00C47AB8" w:rsidRPr="00DD6F3F" w:rsidRDefault="00C47AB8">
      <w:pPr>
        <w:rPr>
          <w:sz w:val="36"/>
          <w:szCs w:val="36"/>
          <w:lang w:val="pl-PL"/>
        </w:rPr>
      </w:pPr>
    </w:p>
    <w:p w14:paraId="20875663" w14:textId="77777777" w:rsidR="00400AB4" w:rsidRDefault="00400AB4">
      <w:pPr>
        <w:rPr>
          <w:sz w:val="36"/>
          <w:szCs w:val="36"/>
          <w:lang w:val="pl-PL"/>
        </w:rPr>
      </w:pPr>
      <w:r>
        <w:rPr>
          <w:sz w:val="36"/>
          <w:szCs w:val="36"/>
          <w:lang w:val="pl-PL"/>
        </w:rPr>
        <w:t>Podstawowe definicje i p</w:t>
      </w:r>
      <w:r w:rsidRPr="00400AB4">
        <w:rPr>
          <w:sz w:val="36"/>
          <w:szCs w:val="36"/>
          <w:lang w:val="pl-PL"/>
        </w:rPr>
        <w:t>roblem ko</w:t>
      </w:r>
      <w:r>
        <w:rPr>
          <w:sz w:val="36"/>
          <w:szCs w:val="36"/>
          <w:lang w:val="pl-PL"/>
        </w:rPr>
        <w:t>miwojażera</w:t>
      </w:r>
      <w:r w:rsidRPr="00400AB4">
        <w:rPr>
          <w:sz w:val="36"/>
          <w:szCs w:val="36"/>
          <w:lang w:val="pl-PL"/>
        </w:rPr>
        <w:t>:</w:t>
      </w:r>
    </w:p>
    <w:p w14:paraId="459FD7E5" w14:textId="39F243F3" w:rsidR="00884461" w:rsidRPr="002C7686" w:rsidRDefault="00000000" w:rsidP="00400AB4">
      <w:pPr>
        <w:pStyle w:val="ListParagraph"/>
        <w:numPr>
          <w:ilvl w:val="0"/>
          <w:numId w:val="25"/>
        </w:numPr>
        <w:rPr>
          <w:rStyle w:val="Hyperlink"/>
          <w:color w:val="auto"/>
          <w:sz w:val="36"/>
          <w:szCs w:val="36"/>
          <w:u w:val="none"/>
          <w:lang w:val="pl-PL"/>
        </w:rPr>
      </w:pPr>
      <w:hyperlink r:id="rId12" w:history="1">
        <w:r w:rsidR="00400AB4" w:rsidRPr="00F22D53">
          <w:rPr>
            <w:rStyle w:val="Hyperlink"/>
            <w:sz w:val="36"/>
            <w:szCs w:val="36"/>
            <w:lang w:val="pl-PL"/>
          </w:rPr>
          <w:t>https://home.agh.edu.pl/~vlsi/AI/gen_t/</w:t>
        </w:r>
      </w:hyperlink>
    </w:p>
    <w:p w14:paraId="59ECFBDA" w14:textId="77777777" w:rsidR="002C7686" w:rsidRDefault="002C7686" w:rsidP="002C7686">
      <w:pPr>
        <w:rPr>
          <w:sz w:val="36"/>
          <w:szCs w:val="36"/>
          <w:lang w:val="pl-PL"/>
        </w:rPr>
      </w:pPr>
    </w:p>
    <w:p w14:paraId="177CDCAD" w14:textId="77777777" w:rsidR="002C7686" w:rsidRPr="002C7686" w:rsidRDefault="002C7686" w:rsidP="002C7686">
      <w:pPr>
        <w:rPr>
          <w:sz w:val="36"/>
          <w:szCs w:val="36"/>
          <w:lang w:val="pl-PL"/>
        </w:rPr>
      </w:pPr>
    </w:p>
    <w:sectPr w:rsidR="002C7686" w:rsidRPr="002C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06B1"/>
    <w:multiLevelType w:val="hybridMultilevel"/>
    <w:tmpl w:val="BED8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C2FE9"/>
    <w:multiLevelType w:val="hybridMultilevel"/>
    <w:tmpl w:val="876CB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C2503"/>
    <w:multiLevelType w:val="hybridMultilevel"/>
    <w:tmpl w:val="5C685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31BBE"/>
    <w:multiLevelType w:val="hybridMultilevel"/>
    <w:tmpl w:val="D708E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D61C9"/>
    <w:multiLevelType w:val="hybridMultilevel"/>
    <w:tmpl w:val="3494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C6856"/>
    <w:multiLevelType w:val="multilevel"/>
    <w:tmpl w:val="E63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E4275"/>
    <w:multiLevelType w:val="multilevel"/>
    <w:tmpl w:val="811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C72B9B"/>
    <w:multiLevelType w:val="multilevel"/>
    <w:tmpl w:val="444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30BB1"/>
    <w:multiLevelType w:val="multilevel"/>
    <w:tmpl w:val="6F6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3C7EE8"/>
    <w:multiLevelType w:val="multilevel"/>
    <w:tmpl w:val="B1E4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67A14"/>
    <w:multiLevelType w:val="multilevel"/>
    <w:tmpl w:val="22A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386343"/>
    <w:multiLevelType w:val="multilevel"/>
    <w:tmpl w:val="885E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4E1E39"/>
    <w:multiLevelType w:val="multilevel"/>
    <w:tmpl w:val="50A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485851"/>
    <w:multiLevelType w:val="multilevel"/>
    <w:tmpl w:val="DDC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6D2AB8"/>
    <w:multiLevelType w:val="multilevel"/>
    <w:tmpl w:val="16B4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7C252B"/>
    <w:multiLevelType w:val="multilevel"/>
    <w:tmpl w:val="26FC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477419"/>
    <w:multiLevelType w:val="multilevel"/>
    <w:tmpl w:val="4D1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4037F"/>
    <w:multiLevelType w:val="hybridMultilevel"/>
    <w:tmpl w:val="8758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B04C7"/>
    <w:multiLevelType w:val="hybridMultilevel"/>
    <w:tmpl w:val="DBFE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891BB0"/>
    <w:multiLevelType w:val="hybridMultilevel"/>
    <w:tmpl w:val="A8183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7443DA"/>
    <w:multiLevelType w:val="hybridMultilevel"/>
    <w:tmpl w:val="A47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F455D"/>
    <w:multiLevelType w:val="multilevel"/>
    <w:tmpl w:val="824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172E6C"/>
    <w:multiLevelType w:val="multilevel"/>
    <w:tmpl w:val="3E08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237EEB"/>
    <w:multiLevelType w:val="multilevel"/>
    <w:tmpl w:val="84C2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F8032B"/>
    <w:multiLevelType w:val="hybridMultilevel"/>
    <w:tmpl w:val="496C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32706">
    <w:abstractNumId w:val="16"/>
  </w:num>
  <w:num w:numId="2" w16cid:durableId="1235431324">
    <w:abstractNumId w:val="12"/>
  </w:num>
  <w:num w:numId="3" w16cid:durableId="1814718481">
    <w:abstractNumId w:val="11"/>
  </w:num>
  <w:num w:numId="4" w16cid:durableId="1748844516">
    <w:abstractNumId w:val="6"/>
  </w:num>
  <w:num w:numId="5" w16cid:durableId="794906164">
    <w:abstractNumId w:val="13"/>
  </w:num>
  <w:num w:numId="6" w16cid:durableId="1254821629">
    <w:abstractNumId w:val="21"/>
  </w:num>
  <w:num w:numId="7" w16cid:durableId="1834760798">
    <w:abstractNumId w:val="10"/>
  </w:num>
  <w:num w:numId="8" w16cid:durableId="1957634541">
    <w:abstractNumId w:val="22"/>
  </w:num>
  <w:num w:numId="9" w16cid:durableId="1578633413">
    <w:abstractNumId w:val="15"/>
  </w:num>
  <w:num w:numId="10" w16cid:durableId="1732926625">
    <w:abstractNumId w:val="8"/>
  </w:num>
  <w:num w:numId="11" w16cid:durableId="1415669170">
    <w:abstractNumId w:val="14"/>
  </w:num>
  <w:num w:numId="12" w16cid:durableId="544604566">
    <w:abstractNumId w:val="7"/>
  </w:num>
  <w:num w:numId="13" w16cid:durableId="1373260781">
    <w:abstractNumId w:val="5"/>
  </w:num>
  <w:num w:numId="14" w16cid:durableId="1873955946">
    <w:abstractNumId w:val="23"/>
  </w:num>
  <w:num w:numId="15" w16cid:durableId="1187910318">
    <w:abstractNumId w:val="9"/>
  </w:num>
  <w:num w:numId="16" w16cid:durableId="1346395719">
    <w:abstractNumId w:val="3"/>
  </w:num>
  <w:num w:numId="17" w16cid:durableId="758601061">
    <w:abstractNumId w:val="19"/>
  </w:num>
  <w:num w:numId="18" w16cid:durableId="914315486">
    <w:abstractNumId w:val="1"/>
  </w:num>
  <w:num w:numId="19" w16cid:durableId="879054392">
    <w:abstractNumId w:val="2"/>
  </w:num>
  <w:num w:numId="20" w16cid:durableId="1299385479">
    <w:abstractNumId w:val="17"/>
  </w:num>
  <w:num w:numId="21" w16cid:durableId="1450005232">
    <w:abstractNumId w:val="24"/>
  </w:num>
  <w:num w:numId="22" w16cid:durableId="1061295681">
    <w:abstractNumId w:val="20"/>
  </w:num>
  <w:num w:numId="23" w16cid:durableId="153566635">
    <w:abstractNumId w:val="0"/>
  </w:num>
  <w:num w:numId="24" w16cid:durableId="787117267">
    <w:abstractNumId w:val="4"/>
  </w:num>
  <w:num w:numId="25" w16cid:durableId="2597975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B0"/>
    <w:rsid w:val="000276B0"/>
    <w:rsid w:val="0005372A"/>
    <w:rsid w:val="000A18D9"/>
    <w:rsid w:val="000A4685"/>
    <w:rsid w:val="000B5EA3"/>
    <w:rsid w:val="000F08E7"/>
    <w:rsid w:val="000F5898"/>
    <w:rsid w:val="00162DC9"/>
    <w:rsid w:val="00185297"/>
    <w:rsid w:val="001A076D"/>
    <w:rsid w:val="001C4FAD"/>
    <w:rsid w:val="001D165E"/>
    <w:rsid w:val="002132D5"/>
    <w:rsid w:val="00246AE4"/>
    <w:rsid w:val="00284059"/>
    <w:rsid w:val="00292E93"/>
    <w:rsid w:val="00294CB0"/>
    <w:rsid w:val="00296381"/>
    <w:rsid w:val="002B6EB4"/>
    <w:rsid w:val="002C7686"/>
    <w:rsid w:val="002E40D5"/>
    <w:rsid w:val="002F5B57"/>
    <w:rsid w:val="00315D50"/>
    <w:rsid w:val="00336B54"/>
    <w:rsid w:val="0038340A"/>
    <w:rsid w:val="00400AB4"/>
    <w:rsid w:val="00405F7D"/>
    <w:rsid w:val="00413A1E"/>
    <w:rsid w:val="00430FE1"/>
    <w:rsid w:val="00462ED1"/>
    <w:rsid w:val="00463938"/>
    <w:rsid w:val="00463C8D"/>
    <w:rsid w:val="00482F1E"/>
    <w:rsid w:val="004A4E1D"/>
    <w:rsid w:val="004A7C17"/>
    <w:rsid w:val="004C158A"/>
    <w:rsid w:val="005A2329"/>
    <w:rsid w:val="005B34E7"/>
    <w:rsid w:val="0062342C"/>
    <w:rsid w:val="00631EDD"/>
    <w:rsid w:val="006570FC"/>
    <w:rsid w:val="006930F2"/>
    <w:rsid w:val="006B1958"/>
    <w:rsid w:val="006B7936"/>
    <w:rsid w:val="006C0A26"/>
    <w:rsid w:val="006D0B7C"/>
    <w:rsid w:val="006F4BA5"/>
    <w:rsid w:val="00710120"/>
    <w:rsid w:val="00713746"/>
    <w:rsid w:val="0072294B"/>
    <w:rsid w:val="00727942"/>
    <w:rsid w:val="00787DEE"/>
    <w:rsid w:val="007B01BA"/>
    <w:rsid w:val="007B172A"/>
    <w:rsid w:val="007B7BA5"/>
    <w:rsid w:val="007E7C5C"/>
    <w:rsid w:val="007F05A2"/>
    <w:rsid w:val="008049A2"/>
    <w:rsid w:val="00832957"/>
    <w:rsid w:val="008531B0"/>
    <w:rsid w:val="0088263A"/>
    <w:rsid w:val="00884461"/>
    <w:rsid w:val="008A4FB2"/>
    <w:rsid w:val="008E02CE"/>
    <w:rsid w:val="008F7D96"/>
    <w:rsid w:val="00946E97"/>
    <w:rsid w:val="00950EA7"/>
    <w:rsid w:val="00961A5A"/>
    <w:rsid w:val="00963B67"/>
    <w:rsid w:val="009A1195"/>
    <w:rsid w:val="009A6C8B"/>
    <w:rsid w:val="00A0073A"/>
    <w:rsid w:val="00A3253A"/>
    <w:rsid w:val="00A61D92"/>
    <w:rsid w:val="00A74226"/>
    <w:rsid w:val="00A87048"/>
    <w:rsid w:val="00AB24B6"/>
    <w:rsid w:val="00B36901"/>
    <w:rsid w:val="00B416A6"/>
    <w:rsid w:val="00B566B8"/>
    <w:rsid w:val="00B61859"/>
    <w:rsid w:val="00BC18FE"/>
    <w:rsid w:val="00BC68F2"/>
    <w:rsid w:val="00BD1EDF"/>
    <w:rsid w:val="00BD54EB"/>
    <w:rsid w:val="00C14B5C"/>
    <w:rsid w:val="00C47AB8"/>
    <w:rsid w:val="00C47F09"/>
    <w:rsid w:val="00CB74DD"/>
    <w:rsid w:val="00D02572"/>
    <w:rsid w:val="00D203C5"/>
    <w:rsid w:val="00D31FC4"/>
    <w:rsid w:val="00DA4FC6"/>
    <w:rsid w:val="00DB6B38"/>
    <w:rsid w:val="00DC1269"/>
    <w:rsid w:val="00DD6F3F"/>
    <w:rsid w:val="00DE29F8"/>
    <w:rsid w:val="00DE4D46"/>
    <w:rsid w:val="00DE7B9D"/>
    <w:rsid w:val="00E016B0"/>
    <w:rsid w:val="00E22700"/>
    <w:rsid w:val="00E411E7"/>
    <w:rsid w:val="00E776C3"/>
    <w:rsid w:val="00EB5196"/>
    <w:rsid w:val="00EB5C80"/>
    <w:rsid w:val="00EB6555"/>
    <w:rsid w:val="00EE2EAD"/>
    <w:rsid w:val="00EF7744"/>
    <w:rsid w:val="00F115AB"/>
    <w:rsid w:val="00F52A3A"/>
    <w:rsid w:val="00F710FA"/>
    <w:rsid w:val="00F71C2E"/>
    <w:rsid w:val="00FA0AA9"/>
    <w:rsid w:val="00FD74C3"/>
    <w:rsid w:val="00FF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F9DD"/>
  <w15:chartTrackingRefBased/>
  <w15:docId w15:val="{E901858A-F984-4B77-BF2C-6B7682C1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1D"/>
  </w:style>
  <w:style w:type="paragraph" w:styleId="Heading1">
    <w:name w:val="heading 1"/>
    <w:basedOn w:val="Normal"/>
    <w:next w:val="Normal"/>
    <w:link w:val="Heading1Char"/>
    <w:uiPriority w:val="9"/>
    <w:qFormat/>
    <w:rsid w:val="00853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3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3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3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3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1B0"/>
    <w:rPr>
      <w:rFonts w:eastAsiaTheme="majorEastAsia" w:cstheme="majorBidi"/>
      <w:color w:val="272727" w:themeColor="text1" w:themeTint="D8"/>
    </w:rPr>
  </w:style>
  <w:style w:type="paragraph" w:styleId="Title">
    <w:name w:val="Title"/>
    <w:basedOn w:val="Normal"/>
    <w:next w:val="Normal"/>
    <w:link w:val="TitleChar"/>
    <w:uiPriority w:val="10"/>
    <w:qFormat/>
    <w:rsid w:val="00853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1B0"/>
    <w:pPr>
      <w:spacing w:before="160"/>
      <w:jc w:val="center"/>
    </w:pPr>
    <w:rPr>
      <w:i/>
      <w:iCs/>
      <w:color w:val="404040" w:themeColor="text1" w:themeTint="BF"/>
    </w:rPr>
  </w:style>
  <w:style w:type="character" w:customStyle="1" w:styleId="QuoteChar">
    <w:name w:val="Quote Char"/>
    <w:basedOn w:val="DefaultParagraphFont"/>
    <w:link w:val="Quote"/>
    <w:uiPriority w:val="29"/>
    <w:rsid w:val="008531B0"/>
    <w:rPr>
      <w:i/>
      <w:iCs/>
      <w:color w:val="404040" w:themeColor="text1" w:themeTint="BF"/>
    </w:rPr>
  </w:style>
  <w:style w:type="paragraph" w:styleId="ListParagraph">
    <w:name w:val="List Paragraph"/>
    <w:basedOn w:val="Normal"/>
    <w:uiPriority w:val="34"/>
    <w:qFormat/>
    <w:rsid w:val="008531B0"/>
    <w:pPr>
      <w:ind w:left="720"/>
      <w:contextualSpacing/>
    </w:pPr>
  </w:style>
  <w:style w:type="character" w:styleId="IntenseEmphasis">
    <w:name w:val="Intense Emphasis"/>
    <w:basedOn w:val="DefaultParagraphFont"/>
    <w:uiPriority w:val="21"/>
    <w:qFormat/>
    <w:rsid w:val="008531B0"/>
    <w:rPr>
      <w:i/>
      <w:iCs/>
      <w:color w:val="0F4761" w:themeColor="accent1" w:themeShade="BF"/>
    </w:rPr>
  </w:style>
  <w:style w:type="paragraph" w:styleId="IntenseQuote">
    <w:name w:val="Intense Quote"/>
    <w:basedOn w:val="Normal"/>
    <w:next w:val="Normal"/>
    <w:link w:val="IntenseQuoteChar"/>
    <w:uiPriority w:val="30"/>
    <w:qFormat/>
    <w:rsid w:val="00853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1B0"/>
    <w:rPr>
      <w:i/>
      <w:iCs/>
      <w:color w:val="0F4761" w:themeColor="accent1" w:themeShade="BF"/>
    </w:rPr>
  </w:style>
  <w:style w:type="character" w:styleId="IntenseReference">
    <w:name w:val="Intense Reference"/>
    <w:basedOn w:val="DefaultParagraphFont"/>
    <w:uiPriority w:val="32"/>
    <w:qFormat/>
    <w:rsid w:val="008531B0"/>
    <w:rPr>
      <w:b/>
      <w:bCs/>
      <w:smallCaps/>
      <w:color w:val="0F4761" w:themeColor="accent1" w:themeShade="BF"/>
      <w:spacing w:val="5"/>
    </w:rPr>
  </w:style>
  <w:style w:type="paragraph" w:styleId="NormalWeb">
    <w:name w:val="Normal (Web)"/>
    <w:basedOn w:val="Normal"/>
    <w:uiPriority w:val="99"/>
    <w:semiHidden/>
    <w:unhideWhenUsed/>
    <w:rsid w:val="00AB24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24B6"/>
    <w:rPr>
      <w:b/>
      <w:bCs/>
    </w:rPr>
  </w:style>
  <w:style w:type="character" w:styleId="Hyperlink">
    <w:name w:val="Hyperlink"/>
    <w:basedOn w:val="DefaultParagraphFont"/>
    <w:uiPriority w:val="99"/>
    <w:unhideWhenUsed/>
    <w:rsid w:val="00BD1EDF"/>
    <w:rPr>
      <w:color w:val="467886" w:themeColor="hyperlink"/>
      <w:u w:val="single"/>
    </w:rPr>
  </w:style>
  <w:style w:type="character" w:styleId="UnresolvedMention">
    <w:name w:val="Unresolved Mention"/>
    <w:basedOn w:val="DefaultParagraphFont"/>
    <w:uiPriority w:val="99"/>
    <w:semiHidden/>
    <w:unhideWhenUsed/>
    <w:rsid w:val="00BD1EDF"/>
    <w:rPr>
      <w:color w:val="605E5C"/>
      <w:shd w:val="clear" w:color="auto" w:fill="E1DFDD"/>
    </w:rPr>
  </w:style>
  <w:style w:type="character" w:styleId="PlaceholderText">
    <w:name w:val="Placeholder Text"/>
    <w:basedOn w:val="DefaultParagraphFont"/>
    <w:uiPriority w:val="99"/>
    <w:semiHidden/>
    <w:rsid w:val="000F08E7"/>
    <w:rPr>
      <w:color w:val="666666"/>
    </w:rPr>
  </w:style>
  <w:style w:type="character" w:styleId="FollowedHyperlink">
    <w:name w:val="FollowedHyperlink"/>
    <w:basedOn w:val="DefaultParagraphFont"/>
    <w:uiPriority w:val="99"/>
    <w:semiHidden/>
    <w:unhideWhenUsed/>
    <w:rsid w:val="00400A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0239">
      <w:bodyDiv w:val="1"/>
      <w:marLeft w:val="0"/>
      <w:marRight w:val="0"/>
      <w:marTop w:val="0"/>
      <w:marBottom w:val="0"/>
      <w:divBdr>
        <w:top w:val="none" w:sz="0" w:space="0" w:color="auto"/>
        <w:left w:val="none" w:sz="0" w:space="0" w:color="auto"/>
        <w:bottom w:val="none" w:sz="0" w:space="0" w:color="auto"/>
        <w:right w:val="none" w:sz="0" w:space="0" w:color="auto"/>
      </w:divBdr>
    </w:div>
    <w:div w:id="864950331">
      <w:bodyDiv w:val="1"/>
      <w:marLeft w:val="0"/>
      <w:marRight w:val="0"/>
      <w:marTop w:val="0"/>
      <w:marBottom w:val="0"/>
      <w:divBdr>
        <w:top w:val="none" w:sz="0" w:space="0" w:color="auto"/>
        <w:left w:val="none" w:sz="0" w:space="0" w:color="auto"/>
        <w:bottom w:val="none" w:sz="0" w:space="0" w:color="auto"/>
        <w:right w:val="none" w:sz="0" w:space="0" w:color="auto"/>
      </w:divBdr>
    </w:div>
    <w:div w:id="1071199444">
      <w:bodyDiv w:val="1"/>
      <w:marLeft w:val="0"/>
      <w:marRight w:val="0"/>
      <w:marTop w:val="0"/>
      <w:marBottom w:val="0"/>
      <w:divBdr>
        <w:top w:val="none" w:sz="0" w:space="0" w:color="auto"/>
        <w:left w:val="none" w:sz="0" w:space="0" w:color="auto"/>
        <w:bottom w:val="none" w:sz="0" w:space="0" w:color="auto"/>
        <w:right w:val="none" w:sz="0" w:space="0" w:color="auto"/>
      </w:divBdr>
    </w:div>
    <w:div w:id="116910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Algorytm_genetycz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4K1MyG4ljI8" TargetMode="External"/><Relationship Id="rId12" Type="http://schemas.openxmlformats.org/officeDocument/2006/relationships/hyperlink" Target="https://home.agh.edu.pl/~vlsi/AI/gen_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lUDJZb6-Q" TargetMode="External"/><Relationship Id="rId11" Type="http://schemas.openxmlformats.org/officeDocument/2006/relationships/hyperlink" Target="https://www.youtube.com/watch?v=MwnRzXj8pJA" TargetMode="External"/><Relationship Id="rId5" Type="http://schemas.openxmlformats.org/officeDocument/2006/relationships/hyperlink" Target="https://pl.wikipedia.org/wiki/Problem_spe%C5%82nialno%C5%9Bci" TargetMode="External"/><Relationship Id="rId10" Type="http://schemas.openxmlformats.org/officeDocument/2006/relationships/hyperlink" Target="https://www.youtube.com/watch?v=SMYNxNiABmU" TargetMode="External"/><Relationship Id="rId4" Type="http://schemas.openxmlformats.org/officeDocument/2006/relationships/webSettings" Target="webSettings.xml"/><Relationship Id="rId9" Type="http://schemas.openxmlformats.org/officeDocument/2006/relationships/hyperlink" Target="https://www.youtube.com/live/ilq7A0ZXsGY?si=GvElsyltLUH8Pm4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Relidzyński Radosław</dc:creator>
  <cp:keywords/>
  <dc:description/>
  <cp:lastModifiedBy>Relidzyński Radosław</cp:lastModifiedBy>
  <cp:revision>111</cp:revision>
  <dcterms:created xsi:type="dcterms:W3CDTF">2024-04-20T20:59:00Z</dcterms:created>
  <dcterms:modified xsi:type="dcterms:W3CDTF">2024-05-19T12:25:00Z</dcterms:modified>
</cp:coreProperties>
</file>