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359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1．只用两个工作和两个队列运行几个随机生成的问题。针对每个工作计算 MLFQ 的执行记录。限制每项作业的长度并关闭 I/O，让你的生活更轻松。</w:t>
      </w:r>
    </w:p>
    <w:p w14:paraId="6052493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3290570"/>
            <wp:effectExtent l="0" t="0" r="10795" b="11430"/>
            <wp:docPr id="1" name="图片 1" descr="/Users/fanglunlin/Library/Containers/com.kingsoft.wpsoffice.mac/Data/tmp/photoeditapp/2025031317102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fanglunlin/Library/Containers/com.kingsoft.wpsoffice.mac/Data/tmp/photoeditapp/20250313171027/temp.pngte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86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阅读README中使用帮助，设置参数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-s 50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（随机种子）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-n 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（两个队列）</w:t>
      </w:r>
    </w:p>
    <w:p w14:paraId="60E7A1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-j 2（两个工作）-m 15（每个工作的最大运行时间）-M 0（一个工作发起I/O的频率，这里是关闭I/O）-q 3（时间片长度）-a 1（每个队列的时间配额）</w:t>
      </w:r>
    </w:p>
    <w:p w14:paraId="286C080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作业回推至优先级最高的队列频率默认为0，即不会回推</w:t>
      </w:r>
    </w:p>
    <w:p w14:paraId="6F1489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运行后生成了两个随机工作：</w:t>
      </w:r>
    </w:p>
    <w:p w14:paraId="034F284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Job 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：到达时间 0 - 运行时间 7 - io频率 0</w:t>
      </w:r>
    </w:p>
    <w:p w14:paraId="1C60BB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Job 1：到达时间 0 - 运行时间 9 - io频率 0</w:t>
      </w:r>
    </w:p>
    <w:p w14:paraId="508786D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A9FF5F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MLFO执行记录：</w:t>
      </w:r>
    </w:p>
    <w:p w14:paraId="795245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[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time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0]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作业0、1到达，在优先级最高队列1运行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（剩2个时间片 1个时间配额 剩6个时间单位）</w:t>
      </w:r>
    </w:p>
    <w:p w14:paraId="6CCB49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1]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（剩1个时间片 1个时间配额 剩5个时间单位）</w:t>
      </w:r>
    </w:p>
    <w:p w14:paraId="0D78BAD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（剩0个时间片 0个时间配额 剩4个时间单位）</w:t>
      </w:r>
    </w:p>
    <w:p w14:paraId="55FC6C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此时Job0在队列1的时间配额用完，进入下一优先级队列0</w:t>
      </w:r>
    </w:p>
    <w:p w14:paraId="3165A66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运行队列1中其他作业</w:t>
      </w:r>
    </w:p>
    <w:p w14:paraId="343759E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1（剩2个时间片 1个时间配额 剩8个时间单位）</w:t>
      </w:r>
    </w:p>
    <w:p w14:paraId="43F91E2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1（剩1个时间片 1个时间配额 剩7个时间单位）</w:t>
      </w:r>
    </w:p>
    <w:p w14:paraId="5EE426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在优先级最高队列1运行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1（剩0个时间片 1个时间配额 剩6个时间单位）</w:t>
      </w:r>
    </w:p>
    <w:p w14:paraId="3BDD9BF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此时Job1在队列1的时间配额用完，进入下一优先级队列0</w:t>
      </w:r>
    </w:p>
    <w:p w14:paraId="205602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队列1中作业运行完成，运行队列0中的作业</w:t>
      </w:r>
    </w:p>
    <w:p w14:paraId="6B7B096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（剩2个时间片 1个时间配额 剩3个时间单位）</w:t>
      </w:r>
    </w:p>
    <w:p w14:paraId="4485FD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（剩1个时间片 1个时间配额 剩2个时间单位）</w:t>
      </w:r>
    </w:p>
    <w:p w14:paraId="3ACB2E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（剩0个时间片 0个时间配额 剩1个时间单位）</w:t>
      </w:r>
    </w:p>
    <w:p w14:paraId="34F685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因为作业不会回推，所以Job0在队列0的时间配额用完后又再次进入队列0</w:t>
      </w:r>
    </w:p>
    <w:p w14:paraId="305169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1（剩2个时间片 1个时间配额 剩5个时间单位）</w:t>
      </w:r>
    </w:p>
    <w:p w14:paraId="75EDAC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1（剩1个时间片 1个时间配额 剩4个时间单位）</w:t>
      </w:r>
    </w:p>
    <w:p w14:paraId="625B6F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1（剩0个时间片 0个时间配额 剩3个时间单位）</w:t>
      </w:r>
    </w:p>
    <w:p w14:paraId="673AFC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作业不会回推，Job1在队列0的时间配额用完后也会再次进入队列0</w:t>
      </w:r>
    </w:p>
    <w:p w14:paraId="117383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0（剩2个时间片 1个时间配额 剩0个时间单位）</w:t>
      </w:r>
    </w:p>
    <w:p w14:paraId="08039D6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12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] Job0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运行完成</w:t>
      </w:r>
    </w:p>
    <w:p w14:paraId="3D739C0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13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1（剩0个时间片 1个时间配额 剩2个时间单位）</w:t>
      </w:r>
    </w:p>
    <w:p w14:paraId="7218B6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14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1（剩0个时间片 1个时间配额 剩1个时间单位）</w:t>
      </w:r>
    </w:p>
    <w:p w14:paraId="3893CF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15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在队列0运行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Job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1（剩0个时间片 1个时间配额 剩0个时间单位）</w:t>
      </w:r>
    </w:p>
    <w:p w14:paraId="690ADDB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[time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16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] Job1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运行完成</w:t>
      </w:r>
    </w:p>
    <w:p w14:paraId="6454DF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80B731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用-c查看运行结果：</w:t>
      </w:r>
      <w:bookmarkStart w:id="0" w:name="_GoBack"/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6690" cy="5754370"/>
            <wp:effectExtent l="0" t="0" r="16510" b="11430"/>
            <wp:docPr id="2" name="图片 2" descr="/Users/fanglunlin/Library/Containers/com.kingsoft.wpsoffice.mac/Data/tmp/photoeditapp/2025031317104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fanglunlin/Library/Containers/com.kingsoft.wpsoffice.mac/Data/tmp/photoeditapp/20250313171045/temp.png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AF27E8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533C4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将如何配置调度程序参数，像轮转调度程序那样工作？</w:t>
      </w:r>
    </w:p>
    <w:p w14:paraId="46BA10B7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答：轮转调度是依据时间片进行轮转的，当工作处于同一队列时，每个工作的运行也是依据时间片轮转，所以队列数量应为1，所以设置参数-n 1，即只设置一个队列。</w:t>
      </w:r>
    </w:p>
    <w:p w14:paraId="11FDC8A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264CB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．给定一个系统，其最高队列中的时间片长度为 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10ms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，你需要如何频繁地将工作推回到最高优先级级别（带有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-B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标志），以保证一个长时间运行（并可能饥饿）的工作得到至少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 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CPU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？</w:t>
      </w:r>
    </w:p>
    <w:p w14:paraId="46F34EF7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答：长时间运行的工作在最高队列能运行的时间长度为10ms，之后便会被移入低优先级队列之后就可能出现饥饿，要使他能得到至少5%的CPU，则至少每10</w:t>
      </w:r>
      <w:r>
        <w:rPr>
          <w:rFonts w:hint="default" w:ascii="仿宋" w:hAnsi="仿宋" w:eastAsia="仿宋" w:cs="仿宋"/>
          <w:lang w:val="en-US" w:eastAsia="zh-CN"/>
        </w:rPr>
        <w:t>ms / 5% = 200ms</w:t>
      </w:r>
      <w:r>
        <w:rPr>
          <w:rFonts w:hint="eastAsia" w:ascii="仿宋" w:hAnsi="仿宋" w:eastAsia="仿宋" w:cs="仿宋"/>
          <w:lang w:val="en-US" w:eastAsia="zh-CN"/>
        </w:rPr>
        <w:t>，都要将其推回最高队列继续运行，所以参数B应设置为</w:t>
      </w:r>
      <w:r>
        <w:rPr>
          <w:rFonts w:hint="default" w:ascii="仿宋" w:hAnsi="仿宋" w:eastAsia="仿宋" w:cs="仿宋"/>
          <w:lang w:val="en-US" w:eastAsia="zh-CN"/>
        </w:rPr>
        <w:t xml:space="preserve">-B </w:t>
      </w:r>
      <w:r>
        <w:rPr>
          <w:rFonts w:hint="eastAsia" w:ascii="仿宋" w:hAnsi="仿宋" w:eastAsia="仿宋" w:cs="仿宋"/>
          <w:lang w:val="en-US" w:eastAsia="zh-CN"/>
        </w:rPr>
        <w:t>参数（</w:t>
      </w:r>
      <w:r>
        <w:rPr>
          <w:rFonts w:hint="default" w:ascii="仿宋" w:hAnsi="仿宋" w:eastAsia="仿宋" w:cs="仿宋"/>
          <w:lang w:val="en-US" w:eastAsia="zh-CN"/>
        </w:rPr>
        <w:t>&lt;= 190)</w:t>
      </w:r>
      <w:r>
        <w:rPr>
          <w:rFonts w:hint="eastAsia" w:ascii="仿宋" w:hAnsi="仿宋" w:eastAsia="仿宋" w:cs="仿宋"/>
          <w:lang w:val="en-US" w:eastAsia="zh-CN"/>
        </w:rPr>
        <w:t>，即至少每200</w:t>
      </w:r>
      <w:r>
        <w:rPr>
          <w:rFonts w:hint="default" w:ascii="仿宋" w:hAnsi="仿宋" w:eastAsia="仿宋" w:cs="仿宋"/>
          <w:lang w:val="en-US" w:eastAsia="zh-CN"/>
        </w:rPr>
        <w:t>ms</w:t>
      </w:r>
      <w:r>
        <w:rPr>
          <w:rFonts w:hint="eastAsia" w:ascii="仿宋" w:hAnsi="仿宋" w:eastAsia="仿宋" w:cs="仿宋"/>
          <w:lang w:val="en-US" w:eastAsia="zh-CN"/>
        </w:rPr>
        <w:t>将工作推回到最高优先级。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7FFCDB71"/>
    <w:rsid w:val="3DF510AA"/>
    <w:rsid w:val="7DE79CDC"/>
    <w:rsid w:val="7FFCDB71"/>
    <w:rsid w:val="7FFFA57F"/>
    <w:rsid w:val="D7CF8CBD"/>
    <w:rsid w:val="FFFC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2024-03-28T04:08:00Z</dcterms:created>
  <dc:creator>233</dc:creator>
  <cp:lastModifiedBy>233</cp:lastModifiedBy>
  <dcterms:modified xsi:type="dcterms:W3CDTF">2025-03-13T17:10:49Z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2C2BAE06D5458810260C0466D024FBF4_41</vt:lpwstr>
  </property>
</Properties>
</file>