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AACB3" w14:textId="77862F94" w:rsidR="00983796" w:rsidRDefault="009E1725" w:rsidP="009E1725">
      <w:pPr>
        <w:pStyle w:val="a3"/>
        <w:numPr>
          <w:ilvl w:val="0"/>
          <w:numId w:val="1"/>
        </w:numPr>
      </w:pPr>
      <w:r w:rsidRPr="009E1725">
        <w:t>Проведите детальный сравнительный анализ временной и пространственной сложности для массивов, двусвязных и развернутых списков.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24"/>
        <w:gridCol w:w="2036"/>
        <w:gridCol w:w="1833"/>
        <w:gridCol w:w="1834"/>
        <w:gridCol w:w="1818"/>
      </w:tblGrid>
      <w:tr w:rsidR="009E1725" w:rsidRPr="009E1725" w14:paraId="4CA8D06B" w14:textId="77777777" w:rsidTr="009E1725">
        <w:trPr>
          <w:trHeight w:val="552"/>
        </w:trPr>
        <w:tc>
          <w:tcPr>
            <w:tcW w:w="1826" w:type="dxa"/>
            <w:hideMark/>
          </w:tcPr>
          <w:p w14:paraId="1444FAAB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Структура</w:t>
            </w:r>
          </w:p>
        </w:tc>
        <w:tc>
          <w:tcPr>
            <w:tcW w:w="1841" w:type="dxa"/>
            <w:hideMark/>
          </w:tcPr>
          <w:p w14:paraId="355121B4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1841" w:type="dxa"/>
            <w:hideMark/>
          </w:tcPr>
          <w:p w14:paraId="0486B6FC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Лучший случай</w:t>
            </w:r>
          </w:p>
        </w:tc>
        <w:tc>
          <w:tcPr>
            <w:tcW w:w="1841" w:type="dxa"/>
            <w:hideMark/>
          </w:tcPr>
          <w:p w14:paraId="3F2684B0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Средний случай</w:t>
            </w:r>
          </w:p>
        </w:tc>
        <w:tc>
          <w:tcPr>
            <w:tcW w:w="1826" w:type="dxa"/>
            <w:hideMark/>
          </w:tcPr>
          <w:p w14:paraId="43BD350B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Худший случай</w:t>
            </w:r>
          </w:p>
        </w:tc>
      </w:tr>
      <w:tr w:rsidR="009E1725" w:rsidRPr="009E1725" w14:paraId="3B76D9B5" w14:textId="77777777" w:rsidTr="009E1725">
        <w:trPr>
          <w:trHeight w:val="552"/>
        </w:trPr>
        <w:tc>
          <w:tcPr>
            <w:tcW w:w="1826" w:type="dxa"/>
            <w:hideMark/>
          </w:tcPr>
          <w:p w14:paraId="03508885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Массив (</w:t>
            </w:r>
            <w:proofErr w:type="spellStart"/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array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41" w:type="dxa"/>
            <w:hideMark/>
          </w:tcPr>
          <w:p w14:paraId="4391FC28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по индексу</w:t>
            </w:r>
          </w:p>
        </w:tc>
        <w:tc>
          <w:tcPr>
            <w:tcW w:w="1841" w:type="dxa"/>
            <w:hideMark/>
          </w:tcPr>
          <w:p w14:paraId="528359F5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  <w:tc>
          <w:tcPr>
            <w:tcW w:w="1841" w:type="dxa"/>
            <w:hideMark/>
          </w:tcPr>
          <w:p w14:paraId="141EEB2A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  <w:tc>
          <w:tcPr>
            <w:tcW w:w="1826" w:type="dxa"/>
            <w:hideMark/>
          </w:tcPr>
          <w:p w14:paraId="013077F6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</w:tr>
      <w:tr w:rsidR="009E1725" w:rsidRPr="009E1725" w14:paraId="6F64045E" w14:textId="77777777" w:rsidTr="009E1725">
        <w:trPr>
          <w:trHeight w:val="552"/>
        </w:trPr>
        <w:tc>
          <w:tcPr>
            <w:tcW w:w="1826" w:type="dxa"/>
            <w:hideMark/>
          </w:tcPr>
          <w:p w14:paraId="598AB737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1" w:type="dxa"/>
            <w:hideMark/>
          </w:tcPr>
          <w:p w14:paraId="39A3A2B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(линейный)</w:t>
            </w:r>
          </w:p>
        </w:tc>
        <w:tc>
          <w:tcPr>
            <w:tcW w:w="1841" w:type="dxa"/>
            <w:hideMark/>
          </w:tcPr>
          <w:p w14:paraId="55A5B88B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  <w:tc>
          <w:tcPr>
            <w:tcW w:w="1841" w:type="dxa"/>
            <w:hideMark/>
          </w:tcPr>
          <w:p w14:paraId="51A58E9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1826" w:type="dxa"/>
            <w:hideMark/>
          </w:tcPr>
          <w:p w14:paraId="575B94B0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</w:tr>
      <w:tr w:rsidR="009E1725" w:rsidRPr="009E1725" w14:paraId="16DB8D37" w14:textId="77777777" w:rsidTr="009E1725">
        <w:trPr>
          <w:trHeight w:val="552"/>
        </w:trPr>
        <w:tc>
          <w:tcPr>
            <w:tcW w:w="1826" w:type="dxa"/>
            <w:hideMark/>
          </w:tcPr>
          <w:p w14:paraId="6B088195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1" w:type="dxa"/>
            <w:hideMark/>
          </w:tcPr>
          <w:p w14:paraId="40601FA6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Вставка/удаление начало</w:t>
            </w:r>
          </w:p>
        </w:tc>
        <w:tc>
          <w:tcPr>
            <w:tcW w:w="1841" w:type="dxa"/>
            <w:hideMark/>
          </w:tcPr>
          <w:p w14:paraId="42AAFA26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841" w:type="dxa"/>
            <w:hideMark/>
          </w:tcPr>
          <w:p w14:paraId="344B4B4A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1826" w:type="dxa"/>
            <w:hideMark/>
          </w:tcPr>
          <w:p w14:paraId="4794144C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</w:tr>
      <w:tr w:rsidR="009E1725" w:rsidRPr="009E1725" w14:paraId="27819522" w14:textId="77777777" w:rsidTr="009E1725">
        <w:trPr>
          <w:trHeight w:val="552"/>
        </w:trPr>
        <w:tc>
          <w:tcPr>
            <w:tcW w:w="1826" w:type="dxa"/>
            <w:hideMark/>
          </w:tcPr>
          <w:p w14:paraId="7FC5362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1" w:type="dxa"/>
            <w:hideMark/>
          </w:tcPr>
          <w:p w14:paraId="4BBB0800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Вставка/удаление середина</w:t>
            </w:r>
          </w:p>
        </w:tc>
        <w:tc>
          <w:tcPr>
            <w:tcW w:w="1841" w:type="dxa"/>
            <w:hideMark/>
          </w:tcPr>
          <w:p w14:paraId="612ECAD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841" w:type="dxa"/>
            <w:hideMark/>
          </w:tcPr>
          <w:p w14:paraId="5B281742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1826" w:type="dxa"/>
            <w:hideMark/>
          </w:tcPr>
          <w:p w14:paraId="2C111C90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</w:tr>
      <w:tr w:rsidR="009E1725" w:rsidRPr="009E1725" w14:paraId="36D5E599" w14:textId="77777777" w:rsidTr="009E1725">
        <w:trPr>
          <w:trHeight w:val="552"/>
        </w:trPr>
        <w:tc>
          <w:tcPr>
            <w:tcW w:w="1826" w:type="dxa"/>
            <w:hideMark/>
          </w:tcPr>
          <w:p w14:paraId="31430482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1" w:type="dxa"/>
            <w:hideMark/>
          </w:tcPr>
          <w:p w14:paraId="7310A9D1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Вставка/удаление конец</w:t>
            </w:r>
          </w:p>
        </w:tc>
        <w:tc>
          <w:tcPr>
            <w:tcW w:w="1841" w:type="dxa"/>
            <w:hideMark/>
          </w:tcPr>
          <w:p w14:paraId="614FB8C6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  <w:tc>
          <w:tcPr>
            <w:tcW w:w="1841" w:type="dxa"/>
            <w:hideMark/>
          </w:tcPr>
          <w:p w14:paraId="4A707BE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</w:t>
            </w:r>
            <w:proofErr w:type="spell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аморт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26" w:type="dxa"/>
            <w:hideMark/>
          </w:tcPr>
          <w:p w14:paraId="584DAC40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</w:tr>
      <w:tr w:rsidR="009E1725" w:rsidRPr="009E1725" w14:paraId="4431D00C" w14:textId="77777777" w:rsidTr="009E1725">
        <w:trPr>
          <w:trHeight w:val="552"/>
        </w:trPr>
        <w:tc>
          <w:tcPr>
            <w:tcW w:w="1826" w:type="dxa"/>
            <w:hideMark/>
          </w:tcPr>
          <w:p w14:paraId="46D5E9F6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Двусвязный список</w:t>
            </w:r>
          </w:p>
        </w:tc>
        <w:tc>
          <w:tcPr>
            <w:tcW w:w="1841" w:type="dxa"/>
            <w:hideMark/>
          </w:tcPr>
          <w:p w14:paraId="177D51DE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по индексу</w:t>
            </w:r>
          </w:p>
        </w:tc>
        <w:tc>
          <w:tcPr>
            <w:tcW w:w="1841" w:type="dxa"/>
            <w:hideMark/>
          </w:tcPr>
          <w:p w14:paraId="3DBA80C6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 (с головы)</w:t>
            </w:r>
          </w:p>
        </w:tc>
        <w:tc>
          <w:tcPr>
            <w:tcW w:w="1841" w:type="dxa"/>
            <w:hideMark/>
          </w:tcPr>
          <w:p w14:paraId="36EAFE9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1826" w:type="dxa"/>
            <w:hideMark/>
          </w:tcPr>
          <w:p w14:paraId="703534A7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</w:tr>
      <w:tr w:rsidR="009E1725" w:rsidRPr="009E1725" w14:paraId="46C4B3A2" w14:textId="77777777" w:rsidTr="009E1725">
        <w:trPr>
          <w:trHeight w:val="552"/>
        </w:trPr>
        <w:tc>
          <w:tcPr>
            <w:tcW w:w="1826" w:type="dxa"/>
            <w:hideMark/>
          </w:tcPr>
          <w:p w14:paraId="46072D0F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1" w:type="dxa"/>
            <w:hideMark/>
          </w:tcPr>
          <w:p w14:paraId="1C5863FB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</w:t>
            </w:r>
          </w:p>
        </w:tc>
        <w:tc>
          <w:tcPr>
            <w:tcW w:w="1841" w:type="dxa"/>
            <w:hideMark/>
          </w:tcPr>
          <w:p w14:paraId="06004B42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  <w:tc>
          <w:tcPr>
            <w:tcW w:w="1841" w:type="dxa"/>
            <w:hideMark/>
          </w:tcPr>
          <w:p w14:paraId="5453E9DC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1826" w:type="dxa"/>
            <w:hideMark/>
          </w:tcPr>
          <w:p w14:paraId="323F7051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</w:tr>
      <w:tr w:rsidR="009E1725" w:rsidRPr="009E1725" w14:paraId="327ADD52" w14:textId="77777777" w:rsidTr="009E1725">
        <w:trPr>
          <w:trHeight w:val="552"/>
        </w:trPr>
        <w:tc>
          <w:tcPr>
            <w:tcW w:w="1826" w:type="dxa"/>
            <w:hideMark/>
          </w:tcPr>
          <w:p w14:paraId="032C3063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1" w:type="dxa"/>
            <w:hideMark/>
          </w:tcPr>
          <w:p w14:paraId="5148F3F8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Вставка/удаление начало</w:t>
            </w:r>
          </w:p>
        </w:tc>
        <w:tc>
          <w:tcPr>
            <w:tcW w:w="1841" w:type="dxa"/>
            <w:hideMark/>
          </w:tcPr>
          <w:p w14:paraId="76C45F2A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  <w:tc>
          <w:tcPr>
            <w:tcW w:w="1841" w:type="dxa"/>
            <w:hideMark/>
          </w:tcPr>
          <w:p w14:paraId="6683B89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  <w:tc>
          <w:tcPr>
            <w:tcW w:w="1826" w:type="dxa"/>
            <w:hideMark/>
          </w:tcPr>
          <w:p w14:paraId="664CFC60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</w:tr>
      <w:tr w:rsidR="009E1725" w:rsidRPr="009E1725" w14:paraId="2F42BCAB" w14:textId="77777777" w:rsidTr="009E1725">
        <w:trPr>
          <w:trHeight w:val="552"/>
        </w:trPr>
        <w:tc>
          <w:tcPr>
            <w:tcW w:w="1826" w:type="dxa"/>
            <w:hideMark/>
          </w:tcPr>
          <w:p w14:paraId="2E896297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1" w:type="dxa"/>
            <w:hideMark/>
          </w:tcPr>
          <w:p w14:paraId="6797FF7D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Вставка/удаление середина</w:t>
            </w:r>
          </w:p>
        </w:tc>
        <w:tc>
          <w:tcPr>
            <w:tcW w:w="1841" w:type="dxa"/>
            <w:hideMark/>
          </w:tcPr>
          <w:p w14:paraId="4D3146EF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1)*</w:t>
            </w:r>
          </w:p>
        </w:tc>
        <w:tc>
          <w:tcPr>
            <w:tcW w:w="1841" w:type="dxa"/>
            <w:hideMark/>
          </w:tcPr>
          <w:p w14:paraId="767B2792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1826" w:type="dxa"/>
            <w:hideMark/>
          </w:tcPr>
          <w:p w14:paraId="6DAA09B1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</w:tr>
      <w:tr w:rsidR="009E1725" w:rsidRPr="009E1725" w14:paraId="2B105C2B" w14:textId="77777777" w:rsidTr="009E1725">
        <w:trPr>
          <w:trHeight w:val="552"/>
        </w:trPr>
        <w:tc>
          <w:tcPr>
            <w:tcW w:w="1826" w:type="dxa"/>
            <w:hideMark/>
          </w:tcPr>
          <w:p w14:paraId="2E4CBF38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1" w:type="dxa"/>
            <w:hideMark/>
          </w:tcPr>
          <w:p w14:paraId="51508BAD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Вставка/удаление конец</w:t>
            </w:r>
          </w:p>
        </w:tc>
        <w:tc>
          <w:tcPr>
            <w:tcW w:w="1841" w:type="dxa"/>
            <w:hideMark/>
          </w:tcPr>
          <w:p w14:paraId="1A0B5EDD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  <w:tc>
          <w:tcPr>
            <w:tcW w:w="1841" w:type="dxa"/>
            <w:hideMark/>
          </w:tcPr>
          <w:p w14:paraId="41431728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  <w:tc>
          <w:tcPr>
            <w:tcW w:w="1826" w:type="dxa"/>
            <w:hideMark/>
          </w:tcPr>
          <w:p w14:paraId="45DC2F53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1)</w:t>
            </w:r>
          </w:p>
        </w:tc>
      </w:tr>
      <w:tr w:rsidR="009E1725" w:rsidRPr="009E1725" w14:paraId="1A0C3B5B" w14:textId="77777777" w:rsidTr="009E1725">
        <w:trPr>
          <w:trHeight w:val="552"/>
        </w:trPr>
        <w:tc>
          <w:tcPr>
            <w:tcW w:w="1826" w:type="dxa"/>
            <w:hideMark/>
          </w:tcPr>
          <w:p w14:paraId="2DACAF5F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Развёрнутый список (</w:t>
            </w:r>
            <w:proofErr w:type="spellStart"/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skip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list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41" w:type="dxa"/>
            <w:hideMark/>
          </w:tcPr>
          <w:p w14:paraId="54D08981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по индексу</w:t>
            </w:r>
          </w:p>
        </w:tc>
        <w:tc>
          <w:tcPr>
            <w:tcW w:w="1841" w:type="dxa"/>
            <w:hideMark/>
          </w:tcPr>
          <w:p w14:paraId="5F380A5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841" w:type="dxa"/>
            <w:hideMark/>
          </w:tcPr>
          <w:p w14:paraId="03F12B03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  <w:tc>
          <w:tcPr>
            <w:tcW w:w="1826" w:type="dxa"/>
            <w:hideMark/>
          </w:tcPr>
          <w:p w14:paraId="560BB42E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</w:tr>
      <w:tr w:rsidR="009E1725" w:rsidRPr="009E1725" w14:paraId="062A6B25" w14:textId="77777777" w:rsidTr="009E1725">
        <w:trPr>
          <w:trHeight w:val="552"/>
        </w:trPr>
        <w:tc>
          <w:tcPr>
            <w:tcW w:w="1826" w:type="dxa"/>
            <w:hideMark/>
          </w:tcPr>
          <w:p w14:paraId="624DC216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1" w:type="dxa"/>
            <w:hideMark/>
          </w:tcPr>
          <w:p w14:paraId="5C1BB06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</w:t>
            </w:r>
          </w:p>
        </w:tc>
        <w:tc>
          <w:tcPr>
            <w:tcW w:w="1841" w:type="dxa"/>
            <w:hideMark/>
          </w:tcPr>
          <w:p w14:paraId="2D4AC379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  <w:tc>
          <w:tcPr>
            <w:tcW w:w="1841" w:type="dxa"/>
            <w:hideMark/>
          </w:tcPr>
          <w:p w14:paraId="2839B5F3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  <w:tc>
          <w:tcPr>
            <w:tcW w:w="1826" w:type="dxa"/>
            <w:hideMark/>
          </w:tcPr>
          <w:p w14:paraId="4905FF92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</w:tr>
      <w:tr w:rsidR="009E1725" w:rsidRPr="009E1725" w14:paraId="5D7ADE8E" w14:textId="77777777" w:rsidTr="009E1725">
        <w:trPr>
          <w:trHeight w:val="552"/>
        </w:trPr>
        <w:tc>
          <w:tcPr>
            <w:tcW w:w="1826" w:type="dxa"/>
            <w:hideMark/>
          </w:tcPr>
          <w:p w14:paraId="245D1B85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1" w:type="dxa"/>
            <w:hideMark/>
          </w:tcPr>
          <w:p w14:paraId="22F5962F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Вставка/удаление (любое место)</w:t>
            </w:r>
          </w:p>
        </w:tc>
        <w:tc>
          <w:tcPr>
            <w:tcW w:w="1841" w:type="dxa"/>
            <w:hideMark/>
          </w:tcPr>
          <w:p w14:paraId="428F4CE2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  <w:tc>
          <w:tcPr>
            <w:tcW w:w="1841" w:type="dxa"/>
            <w:hideMark/>
          </w:tcPr>
          <w:p w14:paraId="0E8562B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  <w:tc>
          <w:tcPr>
            <w:tcW w:w="1826" w:type="dxa"/>
            <w:hideMark/>
          </w:tcPr>
          <w:p w14:paraId="2E285CBF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O(n)</w:t>
            </w:r>
          </w:p>
        </w:tc>
      </w:tr>
    </w:tbl>
    <w:p w14:paraId="71DC4B61" w14:textId="731858F1" w:rsidR="009E1725" w:rsidRDefault="009E1725" w:rsidP="009E1725">
      <w:pPr>
        <w:ind w:left="360"/>
      </w:pPr>
    </w:p>
    <w:p w14:paraId="01C5802D" w14:textId="77777777" w:rsidR="009E1725" w:rsidRDefault="009E1725" w:rsidP="009E1725">
      <w:pPr>
        <w:ind w:left="360"/>
      </w:pPr>
      <w:r>
        <w:t>2. Рекомендации</w:t>
      </w:r>
    </w:p>
    <w:p w14:paraId="10D2F6B2" w14:textId="77777777" w:rsidR="009E1725" w:rsidRDefault="009E1725" w:rsidP="009E1725">
      <w:pPr>
        <w:ind w:left="360"/>
      </w:pPr>
    </w:p>
    <w:p w14:paraId="084ED4ED" w14:textId="77777777" w:rsidR="009E1725" w:rsidRDefault="009E1725" w:rsidP="009E1725">
      <w:pPr>
        <w:ind w:left="360"/>
      </w:pPr>
      <w:r>
        <w:t>Частые случайные доступы по индексу, редкие модификации</w:t>
      </w:r>
    </w:p>
    <w:p w14:paraId="534B2C70" w14:textId="77777777" w:rsidR="009E1725" w:rsidRDefault="009E1725" w:rsidP="009E1725">
      <w:pPr>
        <w:ind w:left="360"/>
      </w:pPr>
      <w:r>
        <w:t>→ Массив (</w:t>
      </w:r>
      <w:proofErr w:type="spellStart"/>
      <w:r>
        <w:t>array</w:t>
      </w:r>
      <w:proofErr w:type="spellEnd"/>
      <w:r>
        <w:t xml:space="preserve">) — </w:t>
      </w:r>
      <w:proofErr w:type="gramStart"/>
      <w:r>
        <w:t>O(</w:t>
      </w:r>
      <w:proofErr w:type="gramEnd"/>
      <w:r>
        <w:t>1) доступ, минимальная память, кэш-дружелюбность.</w:t>
      </w:r>
    </w:p>
    <w:p w14:paraId="05F4A234" w14:textId="77777777" w:rsidR="009E1725" w:rsidRDefault="009E1725" w:rsidP="009E1725">
      <w:pPr>
        <w:ind w:left="360"/>
      </w:pPr>
      <w:r>
        <w:t>Непредсказуемый паттерн доступа с преобладанием операций в середине</w:t>
      </w:r>
    </w:p>
    <w:p w14:paraId="14FF4C61" w14:textId="77777777" w:rsidR="009E1725" w:rsidRDefault="009E1725" w:rsidP="009E1725">
      <w:pPr>
        <w:ind w:left="360"/>
      </w:pPr>
      <w:r>
        <w:t xml:space="preserve">→ Двусвязный список — </w:t>
      </w:r>
      <w:proofErr w:type="gramStart"/>
      <w:r>
        <w:t>O(</w:t>
      </w:r>
      <w:proofErr w:type="gramEnd"/>
      <w:r>
        <w:t>1) вставка/удаление при наличии указателя на узел, нет сдвигов элементов (в отличие от массива).</w:t>
      </w:r>
    </w:p>
    <w:p w14:paraId="08190BB7" w14:textId="2EAE262C" w:rsidR="009E1725" w:rsidRDefault="009E1725" w:rsidP="009E1725">
      <w:pPr>
        <w:ind w:left="360"/>
      </w:pPr>
      <w:r>
        <w:t xml:space="preserve">Альтернатива с лучшей теоретической сложностью поиска — </w:t>
      </w:r>
      <w:proofErr w:type="spellStart"/>
      <w:r>
        <w:t>skip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на всё), но реализация сложнее и константные затраты выше.</w:t>
      </w:r>
    </w:p>
    <w:p w14:paraId="69FB44FE" w14:textId="6792AA66" w:rsidR="009E1725" w:rsidRDefault="009E1725">
      <w:r>
        <w:br w:type="page"/>
      </w:r>
    </w:p>
    <w:p w14:paraId="009FFB00" w14:textId="558EBE32" w:rsidR="009E1725" w:rsidRDefault="009E1725" w:rsidP="009E1725">
      <w:pPr>
        <w:pStyle w:val="a3"/>
        <w:numPr>
          <w:ilvl w:val="0"/>
          <w:numId w:val="1"/>
        </w:numPr>
      </w:pPr>
      <w:r w:rsidRPr="009E1725">
        <w:lastRenderedPageBreak/>
        <w:t xml:space="preserve">Проведите детальный сравнительный анализ </w:t>
      </w:r>
      <w:proofErr w:type="spellStart"/>
      <w:r w:rsidRPr="009E1725">
        <w:t>АВЛ</w:t>
      </w:r>
      <w:proofErr w:type="spellEnd"/>
      <w:r w:rsidRPr="009E1725">
        <w:t xml:space="preserve">-деревьев и B-деревьев, включая формальное доказательство высоты для каждого типа деревьев (теорема о высоте </w:t>
      </w:r>
      <w:proofErr w:type="spellStart"/>
      <w:r w:rsidRPr="009E1725">
        <w:t>АВЛ</w:t>
      </w:r>
      <w:proofErr w:type="spellEnd"/>
      <w:r w:rsidRPr="009E1725">
        <w:t>-дерева, оценка высоты B-дерева)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E1725" w:rsidRPr="009E1725" w14:paraId="5E153CDD" w14:textId="77777777" w:rsidTr="009E1725">
        <w:trPr>
          <w:trHeight w:val="552"/>
        </w:trPr>
        <w:tc>
          <w:tcPr>
            <w:tcW w:w="3115" w:type="dxa"/>
            <w:hideMark/>
          </w:tcPr>
          <w:p w14:paraId="353179E6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3115" w:type="dxa"/>
            <w:hideMark/>
          </w:tcPr>
          <w:p w14:paraId="461E2B32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АВЛ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-дерево</w:t>
            </w:r>
          </w:p>
        </w:tc>
        <w:tc>
          <w:tcPr>
            <w:tcW w:w="3115" w:type="dxa"/>
            <w:hideMark/>
          </w:tcPr>
          <w:p w14:paraId="0E6BF150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B-дерево (порядка m)</w:t>
            </w:r>
          </w:p>
        </w:tc>
      </w:tr>
      <w:tr w:rsidR="009E1725" w:rsidRPr="009E1725" w14:paraId="2606800B" w14:textId="77777777" w:rsidTr="009E1725">
        <w:trPr>
          <w:trHeight w:val="552"/>
        </w:trPr>
        <w:tc>
          <w:tcPr>
            <w:tcW w:w="3115" w:type="dxa"/>
            <w:hideMark/>
          </w:tcPr>
          <w:p w14:paraId="6FCCC9F7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Высота</w:t>
            </w:r>
          </w:p>
        </w:tc>
        <w:tc>
          <w:tcPr>
            <w:tcW w:w="3115" w:type="dxa"/>
            <w:hideMark/>
          </w:tcPr>
          <w:p w14:paraId="1E6D0736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≈ 1.44 </w:t>
            </w:r>
            <w:proofErr w:type="spell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₂(n)</w:t>
            </w:r>
          </w:p>
        </w:tc>
        <w:tc>
          <w:tcPr>
            <w:tcW w:w="3115" w:type="dxa"/>
            <w:hideMark/>
          </w:tcPr>
          <w:p w14:paraId="57BA6D78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≈ </w:t>
            </w:r>
            <w:proofErr w:type="spell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ₘ((</w:t>
            </w:r>
            <w:proofErr w:type="spell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n+1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)/2)</w:t>
            </w:r>
          </w:p>
        </w:tc>
      </w:tr>
      <w:tr w:rsidR="009E1725" w:rsidRPr="009E1725" w14:paraId="4508D408" w14:textId="77777777" w:rsidTr="009E1725">
        <w:trPr>
          <w:trHeight w:val="552"/>
        </w:trPr>
        <w:tc>
          <w:tcPr>
            <w:tcW w:w="3115" w:type="dxa"/>
            <w:hideMark/>
          </w:tcPr>
          <w:p w14:paraId="626AEB9A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Операции (поиск/вставка/удаление)</w:t>
            </w:r>
          </w:p>
        </w:tc>
        <w:tc>
          <w:tcPr>
            <w:tcW w:w="3115" w:type="dxa"/>
            <w:hideMark/>
          </w:tcPr>
          <w:p w14:paraId="3ADD6955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 всегда</w:t>
            </w:r>
          </w:p>
        </w:tc>
        <w:tc>
          <w:tcPr>
            <w:tcW w:w="3115" w:type="dxa"/>
            <w:hideMark/>
          </w:tcPr>
          <w:p w14:paraId="5B1EBB6B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O(</w:t>
            </w:r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logₘ n) = O(log n)</w:t>
            </w:r>
          </w:p>
        </w:tc>
      </w:tr>
      <w:tr w:rsidR="009E1725" w:rsidRPr="009E1725" w14:paraId="7821D2CB" w14:textId="77777777" w:rsidTr="009E1725">
        <w:trPr>
          <w:trHeight w:val="552"/>
        </w:trPr>
        <w:tc>
          <w:tcPr>
            <w:tcW w:w="3115" w:type="dxa"/>
            <w:hideMark/>
          </w:tcPr>
          <w:p w14:paraId="7EBB20C7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детей на узел</w:t>
            </w:r>
          </w:p>
        </w:tc>
        <w:tc>
          <w:tcPr>
            <w:tcW w:w="3115" w:type="dxa"/>
            <w:hideMark/>
          </w:tcPr>
          <w:p w14:paraId="6BE56561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ровно 2</w:t>
            </w:r>
          </w:p>
        </w:tc>
        <w:tc>
          <w:tcPr>
            <w:tcW w:w="3115" w:type="dxa"/>
            <w:hideMark/>
          </w:tcPr>
          <w:p w14:paraId="5A6F3A70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 w:rsidRPr="009E172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⌈</w:t>
            </w: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m/2</w:t>
            </w:r>
            <w:r w:rsidRPr="009E172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⌉</w:t>
            </w: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–1 до m–1</w:t>
            </w:r>
          </w:p>
        </w:tc>
      </w:tr>
      <w:tr w:rsidR="009E1725" w:rsidRPr="009E1725" w14:paraId="123BB6C5" w14:textId="77777777" w:rsidTr="009E1725">
        <w:trPr>
          <w:trHeight w:val="552"/>
        </w:trPr>
        <w:tc>
          <w:tcPr>
            <w:tcW w:w="3115" w:type="dxa"/>
            <w:hideMark/>
          </w:tcPr>
          <w:p w14:paraId="44A0BC78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Заполненность узлов</w:t>
            </w:r>
          </w:p>
        </w:tc>
        <w:tc>
          <w:tcPr>
            <w:tcW w:w="3115" w:type="dxa"/>
            <w:hideMark/>
          </w:tcPr>
          <w:p w14:paraId="656B11D9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100 % (все ключи в листьях нет)</w:t>
            </w:r>
          </w:p>
        </w:tc>
        <w:tc>
          <w:tcPr>
            <w:tcW w:w="3115" w:type="dxa"/>
            <w:hideMark/>
          </w:tcPr>
          <w:p w14:paraId="57988BE5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50–100 % (кроме корня)</w:t>
            </w:r>
          </w:p>
        </w:tc>
      </w:tr>
      <w:tr w:rsidR="009E1725" w:rsidRPr="009E1725" w14:paraId="70425C1B" w14:textId="77777777" w:rsidTr="009E1725">
        <w:trPr>
          <w:trHeight w:val="552"/>
        </w:trPr>
        <w:tc>
          <w:tcPr>
            <w:tcW w:w="3115" w:type="dxa"/>
            <w:hideMark/>
          </w:tcPr>
          <w:p w14:paraId="17DF7098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Кэш-эффективность</w:t>
            </w:r>
          </w:p>
        </w:tc>
        <w:tc>
          <w:tcPr>
            <w:tcW w:w="3115" w:type="dxa"/>
            <w:hideMark/>
          </w:tcPr>
          <w:p w14:paraId="71EF4691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(много указателей)</w:t>
            </w:r>
          </w:p>
        </w:tc>
        <w:tc>
          <w:tcPr>
            <w:tcW w:w="3115" w:type="dxa"/>
            <w:hideMark/>
          </w:tcPr>
          <w:p w14:paraId="0373103B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(много ключей в узле)</w:t>
            </w:r>
          </w:p>
        </w:tc>
      </w:tr>
      <w:tr w:rsidR="009E1725" w:rsidRPr="009E1725" w14:paraId="694E8F9B" w14:textId="77777777" w:rsidTr="009E1725">
        <w:trPr>
          <w:trHeight w:val="552"/>
        </w:trPr>
        <w:tc>
          <w:tcPr>
            <w:tcW w:w="3115" w:type="dxa"/>
            <w:hideMark/>
          </w:tcPr>
          <w:p w14:paraId="3CD46C3F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3115" w:type="dxa"/>
            <w:hideMark/>
          </w:tcPr>
          <w:p w14:paraId="3C499137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памяти (</w:t>
            </w:r>
            <w:proofErr w:type="spell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RAM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115" w:type="dxa"/>
            <w:hideMark/>
          </w:tcPr>
          <w:p w14:paraId="6D54CD22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диске (БД, файловые системы)</w:t>
            </w:r>
          </w:p>
        </w:tc>
      </w:tr>
    </w:tbl>
    <w:p w14:paraId="31C8CA15" w14:textId="7EFD47FD" w:rsidR="009E1725" w:rsidRDefault="009E1725" w:rsidP="009E1725">
      <w:pPr>
        <w:ind w:left="360"/>
      </w:pPr>
    </w:p>
    <w:p w14:paraId="3BACB30D" w14:textId="7B4D3D6E" w:rsidR="009E1725" w:rsidRDefault="009E1725" w:rsidP="009E1725">
      <w:pPr>
        <w:ind w:left="360"/>
      </w:pPr>
      <w:r>
        <w:t>Формальное доказательство высоты</w:t>
      </w:r>
    </w:p>
    <w:p w14:paraId="6B5DCB18" w14:textId="77777777" w:rsidR="009E1725" w:rsidRDefault="009E1725" w:rsidP="009E1725">
      <w:pPr>
        <w:ind w:left="360"/>
      </w:pPr>
      <w:proofErr w:type="spellStart"/>
      <w:r>
        <w:t>АВЛ</w:t>
      </w:r>
      <w:proofErr w:type="spellEnd"/>
      <w:r>
        <w:t>-дерево</w:t>
      </w:r>
    </w:p>
    <w:p w14:paraId="08453B9A" w14:textId="77777777" w:rsidR="009E1725" w:rsidRDefault="009E1725" w:rsidP="009E1725">
      <w:pPr>
        <w:ind w:left="360"/>
      </w:pPr>
      <w:r>
        <w:t xml:space="preserve">Пусть N(h) — минимальное число узлов в </w:t>
      </w:r>
      <w:proofErr w:type="spellStart"/>
      <w:r>
        <w:t>АВЛ</w:t>
      </w:r>
      <w:proofErr w:type="spellEnd"/>
      <w:r>
        <w:t>-дереве высоты h.</w:t>
      </w:r>
    </w:p>
    <w:p w14:paraId="630C3B5D" w14:textId="77777777" w:rsidR="009E1725" w:rsidRDefault="009E1725" w:rsidP="009E1725">
      <w:pPr>
        <w:ind w:left="360"/>
      </w:pPr>
      <w:r>
        <w:t>N(h) = N(h–1) + N(h–2) + 1 (как числа Фибоначчи)</w:t>
      </w:r>
    </w:p>
    <w:p w14:paraId="674E565E" w14:textId="77777777" w:rsidR="009E1725" w:rsidRDefault="009E1725" w:rsidP="009E1725">
      <w:pPr>
        <w:ind w:left="360"/>
      </w:pPr>
      <w:r>
        <w:t xml:space="preserve">N(h) ≈ </w:t>
      </w:r>
      <w:proofErr w:type="spellStart"/>
      <w:r>
        <w:t>φ^h</w:t>
      </w:r>
      <w:proofErr w:type="spellEnd"/>
      <w:r>
        <w:t xml:space="preserve"> / √5, где φ = (1+√5)/2 ≈ 1.618</w:t>
      </w:r>
    </w:p>
    <w:p w14:paraId="43545074" w14:textId="77777777" w:rsidR="009E1725" w:rsidRDefault="009E1725" w:rsidP="009E1725">
      <w:pPr>
        <w:ind w:left="360"/>
      </w:pPr>
      <w:r>
        <w:t xml:space="preserve">Тогда h ≈ </w:t>
      </w:r>
      <w:proofErr w:type="spellStart"/>
      <w:r>
        <w:t>log_φ</w:t>
      </w:r>
      <w:proofErr w:type="spellEnd"/>
      <w:r>
        <w:t xml:space="preserve"> (√</w:t>
      </w:r>
      <w:proofErr w:type="spellStart"/>
      <w:r>
        <w:t>5·n</w:t>
      </w:r>
      <w:proofErr w:type="spellEnd"/>
      <w:r>
        <w:t xml:space="preserve">) ≈ 1.44 </w:t>
      </w:r>
      <w:proofErr w:type="spellStart"/>
      <w:r>
        <w:t>log</w:t>
      </w:r>
      <w:proofErr w:type="spellEnd"/>
      <w:r>
        <w:t>₂ n</w:t>
      </w:r>
    </w:p>
    <w:p w14:paraId="149F5918" w14:textId="77777777" w:rsidR="009E1725" w:rsidRDefault="009E1725" w:rsidP="009E1725">
      <w:pPr>
        <w:ind w:left="360"/>
      </w:pPr>
      <w:r>
        <w:t xml:space="preserve">Теорема. Высота </w:t>
      </w:r>
      <w:proofErr w:type="spellStart"/>
      <w:r>
        <w:t>АВЛ</w:t>
      </w:r>
      <w:proofErr w:type="spellEnd"/>
      <w:r>
        <w:t xml:space="preserve">-дерева с n узлами </w:t>
      </w:r>
      <w:proofErr w:type="gramStart"/>
      <w:r>
        <w:t>&lt; 1.44</w:t>
      </w:r>
      <w:proofErr w:type="gramEnd"/>
      <w:r>
        <w:t xml:space="preserve"> </w:t>
      </w:r>
      <w:proofErr w:type="spellStart"/>
      <w:r>
        <w:t>log</w:t>
      </w:r>
      <w:proofErr w:type="spellEnd"/>
      <w:r>
        <w:t>₂(</w:t>
      </w:r>
      <w:proofErr w:type="spellStart"/>
      <w:r>
        <w:t>n+2</w:t>
      </w:r>
      <w:proofErr w:type="spellEnd"/>
      <w:r>
        <w:t>) – 0.328</w:t>
      </w:r>
    </w:p>
    <w:p w14:paraId="4029B739" w14:textId="77777777" w:rsidR="009E1725" w:rsidRDefault="009E1725" w:rsidP="009E1725">
      <w:pPr>
        <w:ind w:left="360"/>
      </w:pPr>
      <w:r>
        <w:t>B-дерево порядка m</w:t>
      </w:r>
    </w:p>
    <w:p w14:paraId="1B66E6D1" w14:textId="77777777" w:rsidR="009E1725" w:rsidRDefault="009E1725" w:rsidP="009E1725">
      <w:pPr>
        <w:ind w:left="360"/>
      </w:pPr>
      <w:r>
        <w:t xml:space="preserve">Каждый узел (кроме корня) содержит от t–1 до </w:t>
      </w:r>
      <w:proofErr w:type="spellStart"/>
      <w:r>
        <w:t>2t</w:t>
      </w:r>
      <w:proofErr w:type="spellEnd"/>
      <w:r>
        <w:t xml:space="preserve">–1 ключей, где t = </w:t>
      </w:r>
      <w:r>
        <w:rPr>
          <w:rFonts w:ascii="Cambria Math" w:hAnsi="Cambria Math" w:cs="Cambria Math"/>
        </w:rPr>
        <w:t>⌈</w:t>
      </w:r>
      <w:r>
        <w:t>m/2</w:t>
      </w:r>
      <w:r>
        <w:rPr>
          <w:rFonts w:ascii="Cambria Math" w:hAnsi="Cambria Math" w:cs="Cambria Math"/>
        </w:rPr>
        <w:t>⌉</w:t>
      </w:r>
    </w:p>
    <w:p w14:paraId="55B1A2FC" w14:textId="77777777" w:rsidR="009E1725" w:rsidRDefault="009E1725" w:rsidP="009E1725">
      <w:pPr>
        <w:ind w:left="360"/>
      </w:pPr>
      <w:r>
        <w:t>Минимальная высота достигается при максимальной заполненности:</w:t>
      </w:r>
    </w:p>
    <w:p w14:paraId="1AC68D31" w14:textId="77777777" w:rsidR="009E1725" w:rsidRDefault="009E1725" w:rsidP="009E1725">
      <w:pPr>
        <w:ind w:left="360"/>
      </w:pPr>
      <w:r>
        <w:t>n ≥ 1 + (</w:t>
      </w:r>
      <w:proofErr w:type="spellStart"/>
      <w:r>
        <w:t>2t</w:t>
      </w:r>
      <w:proofErr w:type="spellEnd"/>
      <w:r>
        <w:t xml:space="preserve">–1) · </w:t>
      </w:r>
      <w:proofErr w:type="gramStart"/>
      <w:r>
        <w:t>( (</w:t>
      </w:r>
      <w:proofErr w:type="spellStart"/>
      <w:proofErr w:type="gramEnd"/>
      <w:r>
        <w:t>2t</w:t>
      </w:r>
      <w:proofErr w:type="spellEnd"/>
      <w:r>
        <w:t>)^h – 1 )</w:t>
      </w:r>
    </w:p>
    <w:p w14:paraId="4E235D01" w14:textId="77777777" w:rsidR="009E1725" w:rsidRDefault="009E1725" w:rsidP="009E1725">
      <w:pPr>
        <w:ind w:left="360"/>
      </w:pPr>
      <w:r>
        <w:t xml:space="preserve">Отсюда h ≤ </w:t>
      </w:r>
      <w:proofErr w:type="spellStart"/>
      <w:r>
        <w:t>log</w:t>
      </w:r>
      <w:proofErr w:type="spellEnd"/>
      <w:r>
        <w:t>_{</w:t>
      </w:r>
      <w:proofErr w:type="spellStart"/>
      <w:r>
        <w:t>2t</w:t>
      </w:r>
      <w:proofErr w:type="spellEnd"/>
      <w:r>
        <w:t>} ((</w:t>
      </w:r>
      <w:proofErr w:type="spellStart"/>
      <w:r>
        <w:t>n+1</w:t>
      </w:r>
      <w:proofErr w:type="spellEnd"/>
      <w:r>
        <w:t>)/2)</w:t>
      </w:r>
    </w:p>
    <w:p w14:paraId="55BFB63C" w14:textId="5D3A8DDC" w:rsidR="009E1725" w:rsidRDefault="009E1725" w:rsidP="009E1725">
      <w:pPr>
        <w:ind w:left="360"/>
      </w:pPr>
      <w:r>
        <w:t xml:space="preserve">Теорема. Высота B-дерева ≤ </w:t>
      </w:r>
      <w:proofErr w:type="spellStart"/>
      <w:r>
        <w:t>log_t</w:t>
      </w:r>
      <w:proofErr w:type="spellEnd"/>
      <w:r>
        <w:t xml:space="preserve"> ((</w:t>
      </w:r>
      <w:proofErr w:type="spellStart"/>
      <w:r>
        <w:t>n+1</w:t>
      </w:r>
      <w:proofErr w:type="spellEnd"/>
      <w:r>
        <w:t>)/2)</w:t>
      </w:r>
    </w:p>
    <w:p w14:paraId="2A611627" w14:textId="699B98DA" w:rsidR="009E1725" w:rsidRDefault="009E1725" w:rsidP="009E1725">
      <w:pPr>
        <w:ind w:left="360"/>
      </w:pPr>
    </w:p>
    <w:p w14:paraId="1143D65D" w14:textId="05628E36" w:rsidR="009E1725" w:rsidRDefault="009E1725" w:rsidP="009E1725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9E1725">
        <w:rPr>
          <w:lang w:val="en-US"/>
        </w:rPr>
        <w:t>Сложность</w:t>
      </w:r>
      <w:proofErr w:type="spellEnd"/>
      <w:r w:rsidRPr="009E1725">
        <w:rPr>
          <w:lang w:val="en-US"/>
        </w:rPr>
        <w:t xml:space="preserve"> </w:t>
      </w:r>
      <w:proofErr w:type="spellStart"/>
      <w:r w:rsidRPr="009E1725">
        <w:rPr>
          <w:lang w:val="en-US"/>
        </w:rPr>
        <w:t>операций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92"/>
        <w:gridCol w:w="2892"/>
        <w:gridCol w:w="2892"/>
      </w:tblGrid>
      <w:tr w:rsidR="009E1725" w:rsidRPr="009E1725" w14:paraId="7CA1B4E1" w14:textId="77777777" w:rsidTr="009E1725">
        <w:trPr>
          <w:trHeight w:val="276"/>
        </w:trPr>
        <w:tc>
          <w:tcPr>
            <w:tcW w:w="2892" w:type="dxa"/>
            <w:hideMark/>
          </w:tcPr>
          <w:p w14:paraId="12D945BC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2892" w:type="dxa"/>
            <w:hideMark/>
          </w:tcPr>
          <w:p w14:paraId="3454F066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АВЛ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-дерево (все случаи)</w:t>
            </w:r>
          </w:p>
        </w:tc>
        <w:tc>
          <w:tcPr>
            <w:tcW w:w="2892" w:type="dxa"/>
            <w:hideMark/>
          </w:tcPr>
          <w:p w14:paraId="39974E40" w14:textId="77777777" w:rsidR="009E1725" w:rsidRPr="009E1725" w:rsidRDefault="009E1725" w:rsidP="009E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B-дерево (амортизировано и в худшем)</w:t>
            </w:r>
          </w:p>
        </w:tc>
      </w:tr>
      <w:tr w:rsidR="009E1725" w:rsidRPr="009E1725" w14:paraId="317C14DA" w14:textId="77777777" w:rsidTr="009E1725">
        <w:trPr>
          <w:trHeight w:val="276"/>
        </w:trPr>
        <w:tc>
          <w:tcPr>
            <w:tcW w:w="2892" w:type="dxa"/>
            <w:hideMark/>
          </w:tcPr>
          <w:p w14:paraId="62A50E7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</w:t>
            </w:r>
          </w:p>
        </w:tc>
        <w:tc>
          <w:tcPr>
            <w:tcW w:w="2892" w:type="dxa"/>
            <w:hideMark/>
          </w:tcPr>
          <w:p w14:paraId="71285593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  <w:tc>
          <w:tcPr>
            <w:tcW w:w="2892" w:type="dxa"/>
            <w:hideMark/>
          </w:tcPr>
          <w:p w14:paraId="3367D5A6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</w:tr>
      <w:tr w:rsidR="009E1725" w:rsidRPr="009E1725" w14:paraId="37EBBE4C" w14:textId="77777777" w:rsidTr="009E1725">
        <w:trPr>
          <w:trHeight w:val="276"/>
        </w:trPr>
        <w:tc>
          <w:tcPr>
            <w:tcW w:w="2892" w:type="dxa"/>
            <w:hideMark/>
          </w:tcPr>
          <w:p w14:paraId="0038B6FB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</w:t>
            </w:r>
          </w:p>
        </w:tc>
        <w:tc>
          <w:tcPr>
            <w:tcW w:w="2892" w:type="dxa"/>
            <w:hideMark/>
          </w:tcPr>
          <w:p w14:paraId="1AD06F1D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  <w:tc>
          <w:tcPr>
            <w:tcW w:w="2892" w:type="dxa"/>
            <w:hideMark/>
          </w:tcPr>
          <w:p w14:paraId="49435A4B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</w:tr>
      <w:tr w:rsidR="009E1725" w:rsidRPr="009E1725" w14:paraId="29022E86" w14:textId="77777777" w:rsidTr="009E1725">
        <w:trPr>
          <w:trHeight w:val="276"/>
        </w:trPr>
        <w:tc>
          <w:tcPr>
            <w:tcW w:w="2892" w:type="dxa"/>
            <w:hideMark/>
          </w:tcPr>
          <w:p w14:paraId="69F03549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</w:t>
            </w:r>
          </w:p>
        </w:tc>
        <w:tc>
          <w:tcPr>
            <w:tcW w:w="2892" w:type="dxa"/>
            <w:hideMark/>
          </w:tcPr>
          <w:p w14:paraId="3F391CE4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  <w:tc>
          <w:tcPr>
            <w:tcW w:w="2892" w:type="dxa"/>
            <w:hideMark/>
          </w:tcPr>
          <w:p w14:paraId="0D163BD6" w14:textId="77777777" w:rsidR="009E1725" w:rsidRPr="009E1725" w:rsidRDefault="009E1725" w:rsidP="009E17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spellStart"/>
            <w:proofErr w:type="gram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</w:t>
            </w:r>
            <w:proofErr w:type="spellEnd"/>
            <w:r w:rsidRPr="009E17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n)</w:t>
            </w:r>
          </w:p>
        </w:tc>
      </w:tr>
    </w:tbl>
    <w:p w14:paraId="30F6685D" w14:textId="48FB3D14" w:rsidR="009E1725" w:rsidRDefault="009E1725" w:rsidP="009E1725">
      <w:pPr>
        <w:rPr>
          <w:lang w:val="en-US"/>
        </w:rPr>
      </w:pPr>
    </w:p>
    <w:p w14:paraId="54CCB290" w14:textId="77777777" w:rsidR="009E1725" w:rsidRPr="009E1725" w:rsidRDefault="009E1725" w:rsidP="009E1725">
      <w:proofErr w:type="spellStart"/>
      <w:r w:rsidRPr="009E1725">
        <w:lastRenderedPageBreak/>
        <w:t>АВЛ</w:t>
      </w:r>
      <w:proofErr w:type="spellEnd"/>
      <w:r w:rsidRPr="009E1725">
        <w:t xml:space="preserve">: всегда строго </w:t>
      </w:r>
      <w:proofErr w:type="gramStart"/>
      <w:r w:rsidRPr="009E1725">
        <w:rPr>
          <w:lang w:val="en-US"/>
        </w:rPr>
        <w:t>O</w:t>
      </w:r>
      <w:r w:rsidRPr="009E1725">
        <w:t>(</w:t>
      </w:r>
      <w:proofErr w:type="gramEnd"/>
      <w:r w:rsidRPr="009E1725">
        <w:rPr>
          <w:lang w:val="en-US"/>
        </w:rPr>
        <w:t>log</w:t>
      </w:r>
      <w:r w:rsidRPr="009E1725">
        <w:t xml:space="preserve"> </w:t>
      </w:r>
      <w:r w:rsidRPr="009E1725">
        <w:rPr>
          <w:lang w:val="en-US"/>
        </w:rPr>
        <w:t>n</w:t>
      </w:r>
      <w:r w:rsidRPr="009E1725">
        <w:t>) за одну операцию</w:t>
      </w:r>
    </w:p>
    <w:p w14:paraId="69630792" w14:textId="17C4E26B" w:rsidR="009E1725" w:rsidRDefault="009E1725" w:rsidP="009E1725">
      <w:r w:rsidRPr="009E1725">
        <w:rPr>
          <w:lang w:val="en-US"/>
        </w:rPr>
        <w:t>B</w:t>
      </w:r>
      <w:r w:rsidRPr="009E1725">
        <w:t xml:space="preserve">-дерево: в худшем — </w:t>
      </w:r>
      <w:proofErr w:type="gramStart"/>
      <w:r w:rsidRPr="009E1725">
        <w:rPr>
          <w:lang w:val="en-US"/>
        </w:rPr>
        <w:t>O</w:t>
      </w:r>
      <w:r w:rsidRPr="009E1725">
        <w:t>(</w:t>
      </w:r>
      <w:proofErr w:type="gramEnd"/>
      <w:r w:rsidRPr="009E1725">
        <w:rPr>
          <w:lang w:val="en-US"/>
        </w:rPr>
        <w:t>log</w:t>
      </w:r>
      <w:r w:rsidRPr="009E1725">
        <w:t xml:space="preserve"> </w:t>
      </w:r>
      <w:r w:rsidRPr="009E1725">
        <w:rPr>
          <w:lang w:val="en-US"/>
        </w:rPr>
        <w:t>n</w:t>
      </w:r>
      <w:r w:rsidRPr="009E1725">
        <w:t>) спусков, но каждый уровень читает целый блок → отлично для диска</w:t>
      </w:r>
    </w:p>
    <w:p w14:paraId="772ED1EC" w14:textId="5A384DA2" w:rsidR="009E1725" w:rsidRDefault="009E1725" w:rsidP="009E1725"/>
    <w:p w14:paraId="3D072647" w14:textId="35A39481" w:rsidR="009E1725" w:rsidRPr="009E1725" w:rsidRDefault="009E1725" w:rsidP="009E1725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9E1725">
        <w:rPr>
          <w:lang w:val="en-US"/>
        </w:rPr>
        <w:t>Корректность</w:t>
      </w:r>
      <w:proofErr w:type="spellEnd"/>
      <w:r w:rsidRPr="009E1725">
        <w:rPr>
          <w:lang w:val="en-US"/>
        </w:rPr>
        <w:t xml:space="preserve"> </w:t>
      </w:r>
      <w:proofErr w:type="spellStart"/>
      <w:r w:rsidRPr="009E1725">
        <w:rPr>
          <w:lang w:val="en-US"/>
        </w:rPr>
        <w:t>балансировки</w:t>
      </w:r>
      <w:proofErr w:type="spellEnd"/>
    </w:p>
    <w:p w14:paraId="255606B3" w14:textId="77777777" w:rsidR="009E1725" w:rsidRDefault="009E1725" w:rsidP="009E1725">
      <w:pPr>
        <w:ind w:left="360"/>
      </w:pPr>
      <w:proofErr w:type="spellStart"/>
      <w:r>
        <w:t>АВЛ</w:t>
      </w:r>
      <w:proofErr w:type="spellEnd"/>
      <w:r>
        <w:t>-дерево (вращения):</w:t>
      </w:r>
    </w:p>
    <w:p w14:paraId="704BD146" w14:textId="45D934A3" w:rsidR="009E1725" w:rsidRDefault="009E1725" w:rsidP="009E1725">
      <w:pPr>
        <w:ind w:left="360"/>
      </w:pPr>
      <w:r>
        <w:t xml:space="preserve">Вращение сохраняет </w:t>
      </w:r>
      <w:proofErr w:type="spellStart"/>
      <w:r>
        <w:t>in-order</w:t>
      </w:r>
      <w:proofErr w:type="spellEnd"/>
      <w:r>
        <w:t xml:space="preserve"> порядок и восстанавливает баланс (|h|≤1) при дисбалансе ±2. </w:t>
      </w:r>
    </w:p>
    <w:p w14:paraId="00665954" w14:textId="4863AD37" w:rsidR="009E1725" w:rsidRDefault="009E1725" w:rsidP="009E1725">
      <w:pPr>
        <w:ind w:left="360"/>
      </w:pPr>
      <w:r>
        <w:t>B-дерево (разбиение/слияние):</w:t>
      </w:r>
    </w:p>
    <w:p w14:paraId="717D97B8" w14:textId="77777777" w:rsidR="009E1725" w:rsidRDefault="009E1725" w:rsidP="009E1725">
      <w:pPr>
        <w:pStyle w:val="a3"/>
        <w:numPr>
          <w:ilvl w:val="0"/>
          <w:numId w:val="3"/>
        </w:numPr>
      </w:pPr>
      <w:r>
        <w:t>Вставка: переполнение → средний ключ ↑, два узла по t–1 ключей. Сохраняет порядок и заполненность ≥50%.</w:t>
      </w:r>
    </w:p>
    <w:p w14:paraId="7A32747D" w14:textId="77777777" w:rsidR="009E1725" w:rsidRDefault="009E1725" w:rsidP="009E1725">
      <w:pPr>
        <w:pStyle w:val="a3"/>
        <w:numPr>
          <w:ilvl w:val="0"/>
          <w:numId w:val="3"/>
        </w:numPr>
      </w:pPr>
      <w:r>
        <w:t>Удаление: недобор → заимствование/слияние через родителя. Восстанавливает минимум t–1 ключей и порядок.</w:t>
      </w:r>
    </w:p>
    <w:p w14:paraId="67722A01" w14:textId="1B46942E" w:rsidR="009E1725" w:rsidRDefault="009E1725" w:rsidP="009E1725">
      <w:pPr>
        <w:pStyle w:val="a3"/>
        <w:numPr>
          <w:ilvl w:val="0"/>
          <w:numId w:val="3"/>
        </w:numPr>
      </w:pPr>
      <w:r>
        <w:t xml:space="preserve">Доказано </w:t>
      </w:r>
      <w:proofErr w:type="spellStart"/>
      <w:r>
        <w:t>Bayer</w:t>
      </w:r>
      <w:proofErr w:type="spellEnd"/>
      <w:r>
        <w:t xml:space="preserve"> &amp; </w:t>
      </w:r>
      <w:proofErr w:type="spellStart"/>
      <w:r>
        <w:t>McCreight</w:t>
      </w:r>
      <w:proofErr w:type="spellEnd"/>
      <w:r>
        <w:t xml:space="preserve"> 1972.</w:t>
      </w:r>
    </w:p>
    <w:p w14:paraId="21C2681E" w14:textId="77777777" w:rsidR="009E1725" w:rsidRDefault="009E1725" w:rsidP="009E1725">
      <w:pPr>
        <w:ind w:left="360"/>
      </w:pPr>
      <w:r>
        <w:t>Вывод:</w:t>
      </w:r>
    </w:p>
    <w:p w14:paraId="3A211520" w14:textId="77777777" w:rsidR="009E1725" w:rsidRDefault="009E1725" w:rsidP="009E1725">
      <w:pPr>
        <w:ind w:left="360"/>
      </w:pPr>
      <w:proofErr w:type="spellStart"/>
      <w:r>
        <w:t>АВЛ</w:t>
      </w:r>
      <w:proofErr w:type="spellEnd"/>
      <w:r>
        <w:t xml:space="preserve"> — строго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в </w:t>
      </w:r>
      <w:proofErr w:type="spellStart"/>
      <w:r>
        <w:t>RAM</w:t>
      </w:r>
      <w:proofErr w:type="spellEnd"/>
      <w:r>
        <w:t>.</w:t>
      </w:r>
    </w:p>
    <w:p w14:paraId="403EEC47" w14:textId="7DAF7489" w:rsidR="009E1725" w:rsidRDefault="009E1725" w:rsidP="009E1725">
      <w:pPr>
        <w:ind w:left="360"/>
      </w:pPr>
      <w:r>
        <w:t>B-дерево — минимум дисковых операций → для БД и файловых систем.</w:t>
      </w:r>
    </w:p>
    <w:p w14:paraId="4F16A514" w14:textId="32C7CD1A" w:rsidR="009E1725" w:rsidRDefault="009E1725">
      <w:r>
        <w:br w:type="page"/>
      </w:r>
    </w:p>
    <w:p w14:paraId="36143A4F" w14:textId="33135D6D" w:rsidR="009E1725" w:rsidRDefault="009E1725" w:rsidP="009E1725">
      <w:pPr>
        <w:pStyle w:val="a3"/>
        <w:numPr>
          <w:ilvl w:val="0"/>
          <w:numId w:val="1"/>
        </w:numPr>
      </w:pPr>
      <w:r w:rsidRPr="009E1725">
        <w:lastRenderedPageBreak/>
        <w:t>Формальные определения</w:t>
      </w:r>
    </w:p>
    <w:p w14:paraId="692A72B2" w14:textId="77777777" w:rsidR="009E1725" w:rsidRDefault="009E1725" w:rsidP="009E1725">
      <w:pPr>
        <w:ind w:left="360"/>
      </w:pPr>
      <w:r>
        <w:t>O(f(n)</w:t>
      </w:r>
      <w:proofErr w:type="gramStart"/>
      <w:r>
        <w:t>) :</w:t>
      </w:r>
      <w:proofErr w:type="gramEnd"/>
      <w:r>
        <w:t xml:space="preserve"> g(n) = O(f(n))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 c &gt; 0, n</w:t>
      </w:r>
      <w:r>
        <w:rPr>
          <w:rFonts w:ascii="Calibri" w:hAnsi="Calibri" w:cs="Calibri"/>
        </w:rPr>
        <w:t>₀</w:t>
      </w:r>
      <w:r>
        <w:t xml:space="preserve"> : </w:t>
      </w:r>
      <w:r>
        <w:rPr>
          <w:rFonts w:ascii="Cambria Math" w:hAnsi="Cambria Math" w:cs="Cambria Math"/>
        </w:rPr>
        <w:t>∀</w:t>
      </w:r>
      <w:r>
        <w:t xml:space="preserve">n </w:t>
      </w:r>
      <w:r>
        <w:rPr>
          <w:rFonts w:ascii="Calibri" w:hAnsi="Calibri" w:cs="Calibri"/>
        </w:rPr>
        <w:t>≥</w:t>
      </w:r>
      <w:r>
        <w:t xml:space="preserve"> n</w:t>
      </w:r>
      <w:r>
        <w:rPr>
          <w:rFonts w:ascii="Calibri" w:hAnsi="Calibri" w:cs="Calibri"/>
        </w:rPr>
        <w:t>₀</w:t>
      </w:r>
      <w:r>
        <w:t xml:space="preserve">  g(n) </w:t>
      </w:r>
      <w:r>
        <w:rPr>
          <w:rFonts w:ascii="Calibri" w:hAnsi="Calibri" w:cs="Calibri"/>
        </w:rPr>
        <w:t>≤</w:t>
      </w:r>
      <w:r>
        <w:t xml:space="preserve"> </w:t>
      </w:r>
      <w:proofErr w:type="spellStart"/>
      <w:r>
        <w:t>c</w:t>
      </w:r>
      <w:r>
        <w:rPr>
          <w:rFonts w:ascii="Calibri" w:hAnsi="Calibri" w:cs="Calibri"/>
        </w:rPr>
        <w:t>·</w:t>
      </w:r>
      <w:r>
        <w:t>f</w:t>
      </w:r>
      <w:proofErr w:type="spellEnd"/>
      <w:r>
        <w:t>(n) (</w:t>
      </w:r>
      <w:r>
        <w:rPr>
          <w:rFonts w:ascii="Calibri" w:hAnsi="Calibri" w:cs="Calibri"/>
        </w:rPr>
        <w:t>верхняя</w:t>
      </w:r>
      <w:r>
        <w:t xml:space="preserve"> </w:t>
      </w:r>
      <w:r>
        <w:rPr>
          <w:rFonts w:ascii="Calibri" w:hAnsi="Calibri" w:cs="Calibri"/>
        </w:rPr>
        <w:t>оценка</w:t>
      </w:r>
      <w:r>
        <w:t>)</w:t>
      </w:r>
    </w:p>
    <w:p w14:paraId="1C7EF826" w14:textId="77777777" w:rsidR="009E1725" w:rsidRDefault="009E1725" w:rsidP="009E1725">
      <w:pPr>
        <w:ind w:left="360"/>
      </w:pPr>
      <w:r>
        <w:t>Ω(f(n)</w:t>
      </w:r>
      <w:proofErr w:type="gramStart"/>
      <w:r>
        <w:t>) :</w:t>
      </w:r>
      <w:proofErr w:type="gramEnd"/>
      <w:r>
        <w:t xml:space="preserve"> g(n) = Ω(f(n))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 c &gt; 0, n</w:t>
      </w:r>
      <w:r>
        <w:rPr>
          <w:rFonts w:ascii="Calibri" w:hAnsi="Calibri" w:cs="Calibri"/>
        </w:rPr>
        <w:t>₀</w:t>
      </w:r>
      <w:r>
        <w:t xml:space="preserve"> : </w:t>
      </w:r>
      <w:r>
        <w:rPr>
          <w:rFonts w:ascii="Cambria Math" w:hAnsi="Cambria Math" w:cs="Cambria Math"/>
        </w:rPr>
        <w:t>∀</w:t>
      </w:r>
      <w:r>
        <w:t xml:space="preserve">n </w:t>
      </w:r>
      <w:r>
        <w:rPr>
          <w:rFonts w:ascii="Calibri" w:hAnsi="Calibri" w:cs="Calibri"/>
        </w:rPr>
        <w:t>≥</w:t>
      </w:r>
      <w:r>
        <w:t xml:space="preserve"> n</w:t>
      </w:r>
      <w:r>
        <w:rPr>
          <w:rFonts w:ascii="Calibri" w:hAnsi="Calibri" w:cs="Calibri"/>
        </w:rPr>
        <w:t>₀</w:t>
      </w:r>
      <w:r>
        <w:t xml:space="preserve">  g(n) ≥ </w:t>
      </w:r>
      <w:proofErr w:type="spellStart"/>
      <w:r>
        <w:t>c·f</w:t>
      </w:r>
      <w:proofErr w:type="spellEnd"/>
      <w:r>
        <w:t>(n) (нижняя оценка)</w:t>
      </w:r>
    </w:p>
    <w:p w14:paraId="08F3F944" w14:textId="525BD001" w:rsidR="009E1725" w:rsidRDefault="009E1725" w:rsidP="009E1725">
      <w:pPr>
        <w:ind w:left="360"/>
      </w:pPr>
      <w:r>
        <w:t>Θ(f(n)</w:t>
      </w:r>
      <w:proofErr w:type="gramStart"/>
      <w:r>
        <w:t>) :</w:t>
      </w:r>
      <w:proofErr w:type="gramEnd"/>
      <w:r>
        <w:t xml:space="preserve"> g(n) = Θ(f(n)) </w:t>
      </w:r>
      <w:r>
        <w:rPr>
          <w:rFonts w:ascii="Cambria Math" w:hAnsi="Cambria Math" w:cs="Cambria Math"/>
        </w:rPr>
        <w:t>⇔</w:t>
      </w:r>
      <w:r>
        <w:t xml:space="preserve"> g(n) = O(f(n)) </w:t>
      </w:r>
      <w:r>
        <w:rPr>
          <w:rFonts w:ascii="Cambria Math" w:hAnsi="Cambria Math" w:cs="Cambria Math"/>
        </w:rPr>
        <w:t>∧</w:t>
      </w:r>
      <w:r>
        <w:t xml:space="preserve"> g(n) = </w:t>
      </w:r>
      <w:r>
        <w:rPr>
          <w:rFonts w:ascii="Calibri" w:hAnsi="Calibri" w:cs="Calibri"/>
        </w:rPr>
        <w:t>Ω</w:t>
      </w:r>
      <w:r>
        <w:t>(f(n)) (</w:t>
      </w:r>
      <w:r>
        <w:rPr>
          <w:rFonts w:ascii="Calibri" w:hAnsi="Calibri" w:cs="Calibri"/>
        </w:rPr>
        <w:t>точно</w:t>
      </w:r>
      <w:r>
        <w:t>)</w:t>
      </w:r>
    </w:p>
    <w:p w14:paraId="2747AACE" w14:textId="03705EA8" w:rsidR="009E1725" w:rsidRDefault="009E1725" w:rsidP="009E1725">
      <w:pPr>
        <w:ind w:left="360"/>
      </w:pPr>
    </w:p>
    <w:p w14:paraId="08EC00E4" w14:textId="207E8F4D" w:rsidR="009E1725" w:rsidRDefault="009E1725" w:rsidP="009E1725">
      <w:pPr>
        <w:pStyle w:val="a3"/>
        <w:numPr>
          <w:ilvl w:val="0"/>
          <w:numId w:val="4"/>
        </w:numPr>
      </w:pPr>
      <w:r w:rsidRPr="009E1725">
        <w:t xml:space="preserve">Почему в практике доминирует </w:t>
      </w:r>
      <w:r w:rsidRPr="009E1725">
        <w:rPr>
          <w:lang w:val="en-US"/>
        </w:rPr>
        <w:t>O</w:t>
      </w:r>
      <w:r w:rsidRPr="009E1725">
        <w:t>-нотация</w:t>
      </w:r>
    </w:p>
    <w:p w14:paraId="64C20584" w14:textId="77777777" w:rsidR="009E1725" w:rsidRDefault="009E1725" w:rsidP="009E1725">
      <w:pPr>
        <w:pStyle w:val="a3"/>
        <w:numPr>
          <w:ilvl w:val="0"/>
          <w:numId w:val="5"/>
        </w:numPr>
      </w:pPr>
      <w:r>
        <w:t>Гарантирует худший случай → можно безопасно планировать ресурсы (память, время, нагрузку).</w:t>
      </w:r>
    </w:p>
    <w:p w14:paraId="025A8AB3" w14:textId="77777777" w:rsidR="009E1725" w:rsidRDefault="009E1725" w:rsidP="009E1725">
      <w:pPr>
        <w:pStyle w:val="a3"/>
        <w:numPr>
          <w:ilvl w:val="0"/>
          <w:numId w:val="5"/>
        </w:numPr>
      </w:pPr>
      <w:r>
        <w:t>Ω-оценка не даёт гарантии сверху, поэтому бесполезна для бюджетирования.</w:t>
      </w:r>
    </w:p>
    <w:p w14:paraId="66879E29" w14:textId="77777777" w:rsidR="009E1725" w:rsidRDefault="009E1725" w:rsidP="009E1725">
      <w:pPr>
        <w:pStyle w:val="a3"/>
        <w:numPr>
          <w:ilvl w:val="0"/>
          <w:numId w:val="5"/>
        </w:numPr>
      </w:pPr>
      <w:r>
        <w:t>Θ редко доказуема строго; O проще доказывать и достаточно для большинства инженерных задач.</w:t>
      </w:r>
    </w:p>
    <w:p w14:paraId="324C492D" w14:textId="23540517" w:rsidR="009E1725" w:rsidRDefault="009E1725" w:rsidP="009E1725">
      <w:pPr>
        <w:pStyle w:val="a3"/>
        <w:numPr>
          <w:ilvl w:val="0"/>
          <w:numId w:val="5"/>
        </w:numPr>
      </w:pPr>
      <w:r>
        <w:t xml:space="preserve">Контракты и </w:t>
      </w:r>
      <w:proofErr w:type="spellStart"/>
      <w:r>
        <w:t>SLA</w:t>
      </w:r>
      <w:proofErr w:type="spellEnd"/>
      <w:r>
        <w:t xml:space="preserve"> используют верхние границы («не более …»).</w:t>
      </w:r>
    </w:p>
    <w:p w14:paraId="6953F9FA" w14:textId="77777777" w:rsidR="009E1725" w:rsidRDefault="009E1725" w:rsidP="009E1725">
      <w:pPr>
        <w:ind w:left="720"/>
      </w:pPr>
    </w:p>
    <w:p w14:paraId="0538779E" w14:textId="3C135875" w:rsidR="009E1725" w:rsidRDefault="009E1725" w:rsidP="009E1725">
      <w:pPr>
        <w:pStyle w:val="a3"/>
        <w:numPr>
          <w:ilvl w:val="0"/>
          <w:numId w:val="4"/>
        </w:numPr>
      </w:pPr>
      <w:r w:rsidRPr="009E1725">
        <w:t xml:space="preserve">Пример: </w:t>
      </w:r>
      <w:proofErr w:type="spellStart"/>
      <w:r w:rsidRPr="009E1725">
        <w:rPr>
          <w:lang w:val="en-US"/>
        </w:rPr>
        <w:t>QuickSort</w:t>
      </w:r>
      <w:proofErr w:type="spellEnd"/>
      <w:r w:rsidRPr="009E1725">
        <w:t xml:space="preserve"> (классический с выбором первого элемента)</w:t>
      </w:r>
    </w:p>
    <w:p w14:paraId="4A8E038A" w14:textId="77777777" w:rsidR="009E1725" w:rsidRDefault="009E1725" w:rsidP="009E1725">
      <w:pPr>
        <w:pStyle w:val="a3"/>
        <w:numPr>
          <w:ilvl w:val="0"/>
          <w:numId w:val="6"/>
        </w:numPr>
      </w:pPr>
      <w:r>
        <w:t>Худший случай (уже отсортированный массив): O(</w:t>
      </w:r>
      <w:proofErr w:type="spellStart"/>
      <w:r>
        <w:t>n²</w:t>
      </w:r>
      <w:proofErr w:type="spellEnd"/>
      <w:r>
        <w:t>)</w:t>
      </w:r>
    </w:p>
    <w:p w14:paraId="452AA065" w14:textId="77777777" w:rsidR="009E1725" w:rsidRDefault="009E1725" w:rsidP="009E1725">
      <w:pPr>
        <w:pStyle w:val="a3"/>
        <w:numPr>
          <w:ilvl w:val="0"/>
          <w:numId w:val="6"/>
        </w:numPr>
      </w:pPr>
      <w:r>
        <w:t xml:space="preserve">Лучший/средний случай: </w:t>
      </w:r>
      <w:proofErr w:type="gramStart"/>
      <w:r>
        <w:t>Ω(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и Θ(n </w:t>
      </w:r>
      <w:proofErr w:type="spellStart"/>
      <w:r>
        <w:t>log</w:t>
      </w:r>
      <w:proofErr w:type="spellEnd"/>
      <w:r>
        <w:t xml:space="preserve"> n) в среднем</w:t>
      </w:r>
    </w:p>
    <w:p w14:paraId="0F5825AD" w14:textId="77777777" w:rsidR="009E1725" w:rsidRDefault="009E1725" w:rsidP="009E1725">
      <w:pPr>
        <w:pStyle w:val="a3"/>
        <w:numPr>
          <w:ilvl w:val="0"/>
          <w:numId w:val="6"/>
        </w:numPr>
      </w:pPr>
      <w:r>
        <w:t>Итог:</w:t>
      </w:r>
    </w:p>
    <w:p w14:paraId="43AA0F4D" w14:textId="77777777" w:rsidR="009E1725" w:rsidRDefault="009E1725" w:rsidP="009E1725">
      <w:pPr>
        <w:pStyle w:val="a3"/>
        <w:numPr>
          <w:ilvl w:val="0"/>
          <w:numId w:val="6"/>
        </w:numPr>
      </w:pPr>
      <w:r>
        <w:t>O(</w:t>
      </w:r>
      <w:proofErr w:type="spellStart"/>
      <w:r>
        <w:t>n²</w:t>
      </w:r>
      <w:proofErr w:type="spellEnd"/>
      <w:r>
        <w:t>) — всегда верно</w:t>
      </w:r>
    </w:p>
    <w:p w14:paraId="6E19D250" w14:textId="77777777" w:rsidR="009E1725" w:rsidRDefault="009E1725" w:rsidP="009E1725">
      <w:pPr>
        <w:pStyle w:val="a3"/>
        <w:numPr>
          <w:ilvl w:val="0"/>
          <w:numId w:val="6"/>
        </w:numPr>
      </w:pPr>
      <w:proofErr w:type="gramStart"/>
      <w:r>
        <w:t>Ω(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— всегда верно</w:t>
      </w:r>
    </w:p>
    <w:p w14:paraId="4D354C68" w14:textId="189191AF" w:rsidR="009E1725" w:rsidRDefault="009E1725" w:rsidP="009E1725">
      <w:pPr>
        <w:pStyle w:val="a3"/>
        <w:numPr>
          <w:ilvl w:val="0"/>
          <w:numId w:val="6"/>
        </w:numPr>
      </w:pPr>
      <w:proofErr w:type="gramStart"/>
      <w:r>
        <w:t>Θ(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— неверно (не во всех случаях)</w:t>
      </w:r>
    </w:p>
    <w:p w14:paraId="0BB37E76" w14:textId="2D13D01C" w:rsidR="009E1725" w:rsidRDefault="009E1725" w:rsidP="009E1725">
      <w:r w:rsidRPr="009E1725">
        <w:t>Практический вывод для разработчика</w:t>
      </w:r>
    </w:p>
    <w:p w14:paraId="0F967595" w14:textId="77777777" w:rsidR="009E1725" w:rsidRDefault="009E1725" w:rsidP="009E1725">
      <w:pPr>
        <w:pStyle w:val="a3"/>
        <w:numPr>
          <w:ilvl w:val="0"/>
          <w:numId w:val="7"/>
        </w:numPr>
      </w:pPr>
      <w:r>
        <w:t>Нельзя писать «</w:t>
      </w:r>
      <w:proofErr w:type="spellStart"/>
      <w:r>
        <w:t>QuickSort</w:t>
      </w:r>
      <w:proofErr w:type="spellEnd"/>
      <w:r>
        <w:t xml:space="preserve"> работает за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n)» — это ложь в худшем случае.</w:t>
      </w:r>
    </w:p>
    <w:p w14:paraId="1A297FD7" w14:textId="77777777" w:rsidR="009E1725" w:rsidRDefault="009E1725" w:rsidP="009E1725">
      <w:pPr>
        <w:pStyle w:val="a3"/>
        <w:numPr>
          <w:ilvl w:val="0"/>
          <w:numId w:val="7"/>
        </w:numPr>
      </w:pPr>
      <w:r>
        <w:t>Правильно: «O(</w:t>
      </w:r>
      <w:proofErr w:type="spellStart"/>
      <w:r>
        <w:t>n²</w:t>
      </w:r>
      <w:proofErr w:type="spellEnd"/>
      <w:r>
        <w:t xml:space="preserve">) в худшем, </w:t>
      </w:r>
      <w:proofErr w:type="gramStart"/>
      <w:r>
        <w:t>Ω(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в лучшем».</w:t>
      </w:r>
    </w:p>
    <w:p w14:paraId="6C23836F" w14:textId="55B0B726" w:rsidR="009E1725" w:rsidRDefault="009E1725" w:rsidP="009E1725">
      <w:pPr>
        <w:pStyle w:val="a3"/>
        <w:numPr>
          <w:ilvl w:val="0"/>
          <w:numId w:val="7"/>
        </w:numPr>
      </w:pPr>
      <w:r>
        <w:t xml:space="preserve">Решение: использовать рандомизированный </w:t>
      </w:r>
      <w:proofErr w:type="spellStart"/>
      <w:r>
        <w:t>QuickSort</w:t>
      </w:r>
      <w:proofErr w:type="spellEnd"/>
      <w:r>
        <w:t xml:space="preserve"> или </w:t>
      </w:r>
      <w:proofErr w:type="spellStart"/>
      <w:r>
        <w:t>IntroSort</w:t>
      </w:r>
      <w:proofErr w:type="spellEnd"/>
      <w:r>
        <w:t xml:space="preserve"> → гарантированно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в худшем.</w:t>
      </w:r>
    </w:p>
    <w:p w14:paraId="776F133B" w14:textId="2AB273FF" w:rsidR="009E1725" w:rsidRPr="009E1725" w:rsidRDefault="009E1725" w:rsidP="009E1725">
      <w:r w:rsidRPr="009E1725">
        <w:t>Вывод: O-нотация — основной инструмент, потому что даёт надёжную верхнюю гарантию, необходимую в реальных системах.</w:t>
      </w:r>
      <w:bookmarkStart w:id="0" w:name="_GoBack"/>
      <w:bookmarkEnd w:id="0"/>
    </w:p>
    <w:sectPr w:rsidR="009E1725" w:rsidRPr="009E1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A770D"/>
    <w:multiLevelType w:val="hybridMultilevel"/>
    <w:tmpl w:val="FCE450D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12596"/>
    <w:multiLevelType w:val="hybridMultilevel"/>
    <w:tmpl w:val="27206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1621A"/>
    <w:multiLevelType w:val="hybridMultilevel"/>
    <w:tmpl w:val="D91A56B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F81449"/>
    <w:multiLevelType w:val="hybridMultilevel"/>
    <w:tmpl w:val="D338B8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087D19"/>
    <w:multiLevelType w:val="hybridMultilevel"/>
    <w:tmpl w:val="FC84F6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643413"/>
    <w:multiLevelType w:val="hybridMultilevel"/>
    <w:tmpl w:val="F36C26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0A031F"/>
    <w:multiLevelType w:val="hybridMultilevel"/>
    <w:tmpl w:val="EF8C7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36"/>
    <w:rsid w:val="00206A36"/>
    <w:rsid w:val="00983796"/>
    <w:rsid w:val="009E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D6665"/>
  <w15:chartTrackingRefBased/>
  <w15:docId w15:val="{501C4FAA-48FD-41D6-9A45-09BF92B0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725"/>
    <w:pPr>
      <w:ind w:left="720"/>
      <w:contextualSpacing/>
    </w:pPr>
  </w:style>
  <w:style w:type="character" w:styleId="a4">
    <w:name w:val="Strong"/>
    <w:basedOn w:val="a0"/>
    <w:uiPriority w:val="22"/>
    <w:qFormat/>
    <w:rsid w:val="009E1725"/>
    <w:rPr>
      <w:b/>
      <w:bCs/>
    </w:rPr>
  </w:style>
  <w:style w:type="table" w:styleId="a5">
    <w:name w:val="Table Grid"/>
    <w:basedOn w:val="a1"/>
    <w:uiPriority w:val="39"/>
    <w:rsid w:val="009E1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4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</dc:creator>
  <cp:keywords/>
  <dc:description/>
  <cp:lastModifiedBy>Ciel</cp:lastModifiedBy>
  <cp:revision>2</cp:revision>
  <dcterms:created xsi:type="dcterms:W3CDTF">2025-11-24T14:54:00Z</dcterms:created>
  <dcterms:modified xsi:type="dcterms:W3CDTF">2025-11-24T15:02:00Z</dcterms:modified>
</cp:coreProperties>
</file>