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8073C" w14:textId="77777777" w:rsidR="001624A9" w:rsidRDefault="001624A9" w:rsidP="001624A9">
      <w:pPr>
        <w:tabs>
          <w:tab w:val="left" w:pos="3686"/>
        </w:tabs>
        <w:spacing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27EA84BB" w14:textId="77777777" w:rsidR="001624A9" w:rsidRDefault="001624A9" w:rsidP="001624A9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ФЕДЕРАЛЬНОЕ ГОСУДАРСТВЕННОЕ АВТОНОМНОЕ ОБРАЗОВАТЕЛЬНОЕ</w:t>
      </w:r>
    </w:p>
    <w:p w14:paraId="6AF2BE31" w14:textId="77777777" w:rsidR="001624A9" w:rsidRDefault="001624A9" w:rsidP="001624A9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УЧРЕЖДЕНИЕ ВЫСШЕГО ОБРАЗОВАНИЯ</w:t>
      </w:r>
    </w:p>
    <w:p w14:paraId="7D7749D8" w14:textId="77777777" w:rsidR="001624A9" w:rsidRDefault="001624A9" w:rsidP="001624A9">
      <w:pPr>
        <w:spacing w:line="240" w:lineRule="auto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«СЕВАСТОПОЛЬСКИЙ ГОСУДАРСТВЕННЫЙ УНИВЕРСИТЕТ»</w:t>
      </w:r>
    </w:p>
    <w:p w14:paraId="6458E0F9" w14:textId="77777777" w:rsidR="001624A9" w:rsidRDefault="001624A9" w:rsidP="001624A9">
      <w:pPr>
        <w:suppressAutoHyphens/>
        <w:spacing w:line="240" w:lineRule="auto"/>
        <w:rPr>
          <w:rFonts w:cs="Times New Roman"/>
          <w:szCs w:val="28"/>
        </w:rPr>
      </w:pPr>
    </w:p>
    <w:p w14:paraId="40BB93E3" w14:textId="77777777" w:rsidR="001624A9" w:rsidRDefault="001624A9" w:rsidP="001624A9">
      <w:pPr>
        <w:suppressAutoHyphens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информационных технологий и управления в технических </w:t>
      </w:r>
    </w:p>
    <w:p w14:paraId="772546B9" w14:textId="77777777" w:rsidR="001624A9" w:rsidRDefault="001624A9" w:rsidP="001624A9">
      <w:pPr>
        <w:suppressAutoHyphens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системах</w:t>
      </w:r>
    </w:p>
    <w:p w14:paraId="6C17308C" w14:textId="77777777" w:rsidR="001624A9" w:rsidRDefault="001624A9" w:rsidP="001624A9">
      <w:pPr>
        <w:suppressAutoHyphens/>
        <w:spacing w:line="240" w:lineRule="auto"/>
        <w:jc w:val="center"/>
        <w:rPr>
          <w:szCs w:val="28"/>
        </w:rPr>
      </w:pPr>
    </w:p>
    <w:p w14:paraId="50AE691D" w14:textId="77777777" w:rsidR="001624A9" w:rsidRDefault="001624A9" w:rsidP="001624A9">
      <w:pPr>
        <w:suppressAutoHyphens/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технологий и компьютерных систем</w:t>
      </w:r>
    </w:p>
    <w:p w14:paraId="4E0359EC" w14:textId="77777777" w:rsidR="001624A9" w:rsidRDefault="001624A9" w:rsidP="001624A9">
      <w:pPr>
        <w:jc w:val="center"/>
        <w:rPr>
          <w:szCs w:val="28"/>
        </w:rPr>
      </w:pPr>
    </w:p>
    <w:p w14:paraId="719D8B26" w14:textId="77777777" w:rsidR="001624A9" w:rsidRDefault="001624A9" w:rsidP="001624A9">
      <w:pPr>
        <w:jc w:val="center"/>
        <w:rPr>
          <w:szCs w:val="28"/>
        </w:rPr>
      </w:pPr>
    </w:p>
    <w:p w14:paraId="43F01788" w14:textId="77777777" w:rsidR="001624A9" w:rsidRDefault="001624A9" w:rsidP="001624A9">
      <w:pPr>
        <w:jc w:val="center"/>
        <w:rPr>
          <w:szCs w:val="28"/>
        </w:rPr>
      </w:pPr>
    </w:p>
    <w:p w14:paraId="6CC39771" w14:textId="77777777" w:rsidR="001624A9" w:rsidRDefault="001624A9" w:rsidP="001624A9">
      <w:pPr>
        <w:jc w:val="center"/>
        <w:rPr>
          <w:szCs w:val="28"/>
        </w:rPr>
      </w:pPr>
      <w:r>
        <w:rPr>
          <w:szCs w:val="28"/>
        </w:rPr>
        <w:t>Отчет</w:t>
      </w:r>
    </w:p>
    <w:p w14:paraId="2695BE7E" w14:textId="77777777" w:rsidR="001624A9" w:rsidRDefault="001624A9" w:rsidP="001624A9">
      <w:pPr>
        <w:spacing w:after="0"/>
        <w:jc w:val="center"/>
        <w:rPr>
          <w:rFonts w:cs="Times New Roman"/>
          <w:szCs w:val="28"/>
        </w:rPr>
      </w:pPr>
      <w:r>
        <w:rPr>
          <w:szCs w:val="28"/>
        </w:rPr>
        <w:t xml:space="preserve">по лабораторной работе </w:t>
      </w:r>
      <w:r>
        <w:rPr>
          <w:rFonts w:cs="Times New Roman"/>
          <w:szCs w:val="28"/>
        </w:rPr>
        <w:t>№2</w:t>
      </w:r>
    </w:p>
    <w:p w14:paraId="4695DC5D" w14:textId="77777777" w:rsidR="00F71F2E" w:rsidRPr="00F71F2E" w:rsidRDefault="001624A9" w:rsidP="00F71F2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F71F2E" w:rsidRPr="00F71F2E">
        <w:rPr>
          <w:rFonts w:cs="Times New Roman"/>
          <w:szCs w:val="28"/>
        </w:rPr>
        <w:t xml:space="preserve">СДНФ и СКНФ булевой функции.  </w:t>
      </w:r>
    </w:p>
    <w:p w14:paraId="59B9A5BD" w14:textId="21BFE1CE" w:rsidR="001624A9" w:rsidRDefault="00F71F2E" w:rsidP="00F71F2E">
      <w:pPr>
        <w:spacing w:after="0"/>
        <w:jc w:val="center"/>
        <w:rPr>
          <w:rFonts w:cs="Times New Roman"/>
          <w:szCs w:val="28"/>
        </w:rPr>
      </w:pPr>
      <w:r w:rsidRPr="00F71F2E">
        <w:rPr>
          <w:rFonts w:cs="Times New Roman"/>
          <w:szCs w:val="28"/>
        </w:rPr>
        <w:t>Аналитическая минимизация функционального представления</w:t>
      </w:r>
      <w:r w:rsidR="001624A9">
        <w:rPr>
          <w:rFonts w:cs="Times New Roman"/>
          <w:szCs w:val="28"/>
        </w:rPr>
        <w:t>»</w:t>
      </w:r>
    </w:p>
    <w:p w14:paraId="421825D1" w14:textId="77777777" w:rsidR="001624A9" w:rsidRDefault="001624A9" w:rsidP="001624A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«Дискретная математика и компьютерная логика»</w:t>
      </w:r>
    </w:p>
    <w:p w14:paraId="336F9AD1" w14:textId="77777777" w:rsidR="001624A9" w:rsidRDefault="001624A9" w:rsidP="001624A9">
      <w:pPr>
        <w:spacing w:after="0"/>
        <w:jc w:val="center"/>
        <w:rPr>
          <w:rFonts w:cs="Times New Roman"/>
          <w:szCs w:val="28"/>
        </w:rPr>
      </w:pPr>
    </w:p>
    <w:p w14:paraId="5B93203C" w14:textId="77777777" w:rsidR="001624A9" w:rsidRDefault="001624A9" w:rsidP="001624A9">
      <w:pPr>
        <w:spacing w:after="0"/>
        <w:jc w:val="center"/>
        <w:rPr>
          <w:rFonts w:cs="Times New Roman"/>
          <w:szCs w:val="28"/>
        </w:rPr>
      </w:pPr>
    </w:p>
    <w:p w14:paraId="3648959C" w14:textId="77777777" w:rsidR="001624A9" w:rsidRDefault="001624A9" w:rsidP="001624A9">
      <w:pPr>
        <w:spacing w:after="0"/>
        <w:jc w:val="center"/>
        <w:rPr>
          <w:rFonts w:cs="Times New Roman"/>
          <w:szCs w:val="28"/>
        </w:rPr>
      </w:pPr>
    </w:p>
    <w:p w14:paraId="19A04629" w14:textId="77777777" w:rsidR="001624A9" w:rsidRDefault="001624A9" w:rsidP="001624A9">
      <w:pPr>
        <w:spacing w:after="0"/>
        <w:jc w:val="center"/>
        <w:rPr>
          <w:rFonts w:cs="Times New Roman"/>
          <w:szCs w:val="28"/>
        </w:rPr>
      </w:pPr>
    </w:p>
    <w:p w14:paraId="34B0471F" w14:textId="77777777" w:rsidR="001624A9" w:rsidRDefault="001624A9" w:rsidP="001624A9">
      <w:pPr>
        <w:spacing w:after="0"/>
        <w:rPr>
          <w:rFonts w:cs="Times New Roman"/>
          <w:szCs w:val="28"/>
        </w:rPr>
      </w:pPr>
    </w:p>
    <w:p w14:paraId="69A53AE3" w14:textId="77777777" w:rsidR="001624A9" w:rsidRDefault="001624A9" w:rsidP="001624A9">
      <w:pPr>
        <w:spacing w:after="0"/>
        <w:jc w:val="center"/>
        <w:rPr>
          <w:rFonts w:cs="Times New Roman"/>
          <w:szCs w:val="28"/>
        </w:rPr>
      </w:pPr>
    </w:p>
    <w:p w14:paraId="02D11360" w14:textId="77777777" w:rsidR="001624A9" w:rsidRDefault="001624A9" w:rsidP="001624A9">
      <w:pPr>
        <w:spacing w:after="0"/>
        <w:ind w:left="5245" w:firstLine="41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29E0F57C" w14:textId="77777777" w:rsidR="001624A9" w:rsidRDefault="001624A9" w:rsidP="001624A9">
      <w:pPr>
        <w:spacing w:after="0"/>
        <w:ind w:left="4956" w:firstLine="708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ИВТ/б-23о</w:t>
      </w:r>
    </w:p>
    <w:p w14:paraId="363664F3" w14:textId="77777777" w:rsidR="001624A9" w:rsidRDefault="001624A9" w:rsidP="001624A9">
      <w:pPr>
        <w:spacing w:after="0"/>
        <w:ind w:left="5245" w:firstLine="41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Литвинов А.А. Вариант 10.</w:t>
      </w:r>
    </w:p>
    <w:p w14:paraId="5FCB9305" w14:textId="77777777" w:rsidR="001624A9" w:rsidRDefault="001624A9" w:rsidP="001624A9">
      <w:pPr>
        <w:spacing w:after="0"/>
        <w:ind w:left="5245" w:firstLine="41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1FD4115E" w14:textId="77777777" w:rsidR="001624A9" w:rsidRDefault="001624A9" w:rsidP="001624A9">
      <w:pPr>
        <w:spacing w:after="0"/>
        <w:ind w:left="5245" w:firstLine="41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старший преподаватель</w:t>
      </w:r>
    </w:p>
    <w:p w14:paraId="25AB01DE" w14:textId="77777777" w:rsidR="001624A9" w:rsidRDefault="001624A9" w:rsidP="001624A9">
      <w:pPr>
        <w:spacing w:after="0"/>
        <w:ind w:left="5245" w:firstLine="41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Шалимова Е. М.</w:t>
      </w:r>
    </w:p>
    <w:p w14:paraId="2C735666" w14:textId="77777777" w:rsidR="001624A9" w:rsidRDefault="001624A9" w:rsidP="001624A9">
      <w:pPr>
        <w:spacing w:after="0"/>
        <w:jc w:val="left"/>
        <w:rPr>
          <w:rFonts w:cs="Times New Roman"/>
          <w:szCs w:val="28"/>
        </w:rPr>
      </w:pPr>
    </w:p>
    <w:p w14:paraId="5FC65C19" w14:textId="77777777" w:rsidR="001624A9" w:rsidRDefault="001624A9" w:rsidP="001624A9">
      <w:pPr>
        <w:spacing w:after="0"/>
        <w:jc w:val="left"/>
        <w:rPr>
          <w:rFonts w:cs="Times New Roman"/>
          <w:szCs w:val="28"/>
        </w:rPr>
      </w:pPr>
    </w:p>
    <w:p w14:paraId="306038AC" w14:textId="77777777" w:rsidR="001624A9" w:rsidRDefault="001624A9" w:rsidP="001624A9">
      <w:pPr>
        <w:spacing w:after="0"/>
        <w:jc w:val="left"/>
        <w:rPr>
          <w:rFonts w:cs="Times New Roman"/>
          <w:szCs w:val="28"/>
        </w:rPr>
      </w:pPr>
    </w:p>
    <w:p w14:paraId="766AFB18" w14:textId="77777777" w:rsidR="001624A9" w:rsidRDefault="001624A9" w:rsidP="001624A9">
      <w:pPr>
        <w:spacing w:after="0"/>
        <w:jc w:val="left"/>
        <w:rPr>
          <w:rFonts w:cs="Times New Roman"/>
          <w:szCs w:val="28"/>
        </w:rPr>
      </w:pPr>
    </w:p>
    <w:p w14:paraId="012FB50B" w14:textId="77777777" w:rsidR="001624A9" w:rsidRDefault="001624A9" w:rsidP="001624A9">
      <w:pPr>
        <w:spacing w:after="0"/>
        <w:jc w:val="left"/>
        <w:rPr>
          <w:rFonts w:cs="Times New Roman"/>
          <w:szCs w:val="28"/>
        </w:rPr>
      </w:pPr>
    </w:p>
    <w:p w14:paraId="1E411B13" w14:textId="77777777" w:rsidR="001624A9" w:rsidRDefault="001624A9" w:rsidP="001624A9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Севастополь</w:t>
      </w:r>
    </w:p>
    <w:p w14:paraId="1AE7B659" w14:textId="42A2CEC3" w:rsidR="001624A9" w:rsidRPr="00FC629C" w:rsidRDefault="001624A9" w:rsidP="00FC629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2019</w:t>
      </w:r>
    </w:p>
    <w:p w14:paraId="464B3A8A" w14:textId="77777777" w:rsidR="001624A9" w:rsidRDefault="001624A9" w:rsidP="001624A9">
      <w:pPr>
        <w:jc w:val="center"/>
        <w:rPr>
          <w:b/>
          <w:bCs/>
        </w:rPr>
      </w:pPr>
      <w:r>
        <w:rPr>
          <w:b/>
          <w:bCs/>
        </w:rPr>
        <w:lastRenderedPageBreak/>
        <w:t>1. Постановка задачи</w:t>
      </w:r>
    </w:p>
    <w:p w14:paraId="4F11A18A" w14:textId="77777777" w:rsidR="001624A9" w:rsidRDefault="001624A9" w:rsidP="001624A9">
      <w:r>
        <w:tab/>
        <w:t xml:space="preserve">1. Для заданной по варианту логической функции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proofErr w:type="gramStart"/>
      <w:r>
        <w:rPr>
          <w:vertAlign w:val="subscript"/>
        </w:rPr>
        <w:t>1</w:t>
      </w:r>
      <w:r>
        <w:t>,</w:t>
      </w:r>
      <w:r>
        <w:rPr>
          <w:lang w:val="en-US"/>
        </w:rPr>
        <w:t>x</w:t>
      </w:r>
      <w:proofErr w:type="gramEnd"/>
      <w:r>
        <w:rPr>
          <w:vertAlign w:val="subscript"/>
        </w:rPr>
        <w:t>2</w:t>
      </w:r>
      <w:r>
        <w:t>,</w:t>
      </w:r>
      <w:r>
        <w:rPr>
          <w:lang w:val="en-US"/>
        </w:rPr>
        <w:t>x</w:t>
      </w:r>
      <w:r>
        <w:rPr>
          <w:vertAlign w:val="subscript"/>
        </w:rPr>
        <w:t>3</w:t>
      </w:r>
      <w:r>
        <w:t>,</w:t>
      </w:r>
      <w:r>
        <w:rPr>
          <w:lang w:val="en-US"/>
        </w:rPr>
        <w:t>x</w:t>
      </w:r>
      <w:r>
        <w:rPr>
          <w:vertAlign w:val="subscript"/>
        </w:rPr>
        <w:t>4</w:t>
      </w:r>
      <w:r>
        <w:t xml:space="preserve">) определить приоритет операций (указать над заданной формулой числами) </w:t>
      </w:r>
    </w:p>
    <w:p w14:paraId="726F0A10" w14:textId="77777777" w:rsidR="001624A9" w:rsidRDefault="001624A9" w:rsidP="001624A9">
      <w:pPr>
        <w:ind w:firstLine="708"/>
      </w:pPr>
      <w:r>
        <w:t>2. Построить таблицу истинности, для каждой используемой в формуле операции отдельно. Таблицу формировать пошагово, соблюдая при этом приоритет операций.</w:t>
      </w:r>
    </w:p>
    <w:p w14:paraId="28E20D56" w14:textId="77777777" w:rsidR="001624A9" w:rsidRDefault="001624A9" w:rsidP="001624A9">
      <w:pPr>
        <w:ind w:firstLine="708"/>
      </w:pPr>
      <w:r>
        <w:t xml:space="preserve">3. Для упрощения вычислений необходимо использовать инструментальные возможности табличного редактора </w:t>
      </w:r>
      <w:r>
        <w:rPr>
          <w:lang w:val="en-US"/>
        </w:rPr>
        <w:t>Microsoft</w:t>
      </w:r>
      <w:r w:rsidRPr="001624A9">
        <w:t xml:space="preserve"> </w:t>
      </w:r>
      <w:r>
        <w:rPr>
          <w:lang w:val="en-US"/>
        </w:rPr>
        <w:t>Excel</w:t>
      </w:r>
      <w:r>
        <w:t>. Результат вычисления каждой функции должен быть представлен в отдельном столбце таблицы, посредством ввода в ячейки соответствующих формул.</w:t>
      </w:r>
    </w:p>
    <w:p w14:paraId="03266A19" w14:textId="77777777" w:rsidR="001624A9" w:rsidRDefault="001624A9" w:rsidP="00701FF9">
      <w:pPr>
        <w:ind w:firstLine="708"/>
        <w:jc w:val="center"/>
      </w:pPr>
      <w:r>
        <w:t>Логическ</w:t>
      </w:r>
      <w:bookmarkStart w:id="0" w:name="_GoBack"/>
      <w:bookmarkEnd w:id="0"/>
      <w:r>
        <w:t>ая функция, заданная вариантом задания №10:</w:t>
      </w:r>
    </w:p>
    <w:p w14:paraId="73C0E9FD" w14:textId="7D51AB01" w:rsidR="001624A9" w:rsidRDefault="001624A9" w:rsidP="00701FF9">
      <w:pPr>
        <w:jc w:val="center"/>
      </w:pPr>
      <w:r>
        <w:rPr>
          <w:noProof/>
        </w:rPr>
        <w:drawing>
          <wp:inline distT="0" distB="0" distL="0" distR="0" wp14:anchorId="251AAFD4" wp14:editId="40790215">
            <wp:extent cx="4914900" cy="632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D95DC" w14:textId="77777777" w:rsidR="001624A9" w:rsidRDefault="001624A9" w:rsidP="001624A9">
      <w:pPr>
        <w:jc w:val="center"/>
        <w:rPr>
          <w:b/>
          <w:bCs/>
        </w:rPr>
      </w:pPr>
      <w:r>
        <w:rPr>
          <w:b/>
          <w:bCs/>
        </w:rPr>
        <w:t>2. Выполнение работы</w:t>
      </w:r>
    </w:p>
    <w:p w14:paraId="31CAE892" w14:textId="77777777" w:rsidR="001624A9" w:rsidRDefault="001624A9" w:rsidP="001624A9">
      <w:r>
        <w:rPr>
          <w:b/>
          <w:bCs/>
        </w:rPr>
        <w:tab/>
      </w:r>
      <w:r>
        <w:t>Расстановка приоритетов функций:</w:t>
      </w:r>
    </w:p>
    <w:p w14:paraId="50490619" w14:textId="77777777" w:rsidR="001624A9" w:rsidRDefault="001624A9" w:rsidP="001624A9">
      <w:pPr>
        <w:jc w:val="center"/>
      </w:pPr>
      <w:r>
        <w:t>Описание функций двух переменных:</w:t>
      </w:r>
    </w:p>
    <w:p w14:paraId="1C7BDDDA" w14:textId="5BEA4A7D" w:rsidR="001624A9" w:rsidRDefault="001624A9" w:rsidP="001624A9">
      <w:pPr>
        <w:jc w:val="center"/>
      </w:pPr>
      <w:r>
        <w:rPr>
          <w:noProof/>
        </w:rPr>
        <w:drawing>
          <wp:inline distT="0" distB="0" distL="0" distR="0" wp14:anchorId="0BD823EC" wp14:editId="0DBB0CE4">
            <wp:extent cx="2446020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AB5D5" w14:textId="77777777" w:rsidR="001624A9" w:rsidRDefault="001624A9" w:rsidP="001624A9">
      <w:pPr>
        <w:ind w:firstLine="708"/>
      </w:pPr>
      <w:r>
        <w:t xml:space="preserve">На рисунке 1 отображена расстановка приоритетов функции в соответствии с «приоритеты булевых операций».  </w:t>
      </w:r>
    </w:p>
    <w:p w14:paraId="6B1E8AB6" w14:textId="52B2B046" w:rsidR="001624A9" w:rsidRDefault="001624A9" w:rsidP="001624A9">
      <w:pPr>
        <w:ind w:firstLine="708"/>
      </w:pPr>
      <w:r>
        <w:rPr>
          <w:noProof/>
        </w:rPr>
        <w:drawing>
          <wp:inline distT="0" distB="0" distL="0" distR="0" wp14:anchorId="7DE6C848" wp14:editId="0CF29E61">
            <wp:extent cx="4861560" cy="830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C5C42" w14:textId="77777777" w:rsidR="001624A9" w:rsidRDefault="001624A9" w:rsidP="001624A9">
      <w:pPr>
        <w:ind w:firstLine="708"/>
        <w:jc w:val="center"/>
      </w:pPr>
      <w:r>
        <w:lastRenderedPageBreak/>
        <w:t>Рисунок 1 – Расставлены приоритеты операций в функции.</w:t>
      </w:r>
    </w:p>
    <w:p w14:paraId="0E2C1870" w14:textId="77777777" w:rsidR="001624A9" w:rsidRDefault="001624A9" w:rsidP="001624A9">
      <w:pPr>
        <w:ind w:firstLine="708"/>
      </w:pPr>
      <w:r>
        <w:t>Приоритеты булевых операций:</w:t>
      </w:r>
    </w:p>
    <w:p w14:paraId="4CB2269A" w14:textId="77777777" w:rsidR="001624A9" w:rsidRDefault="001624A9" w:rsidP="001624A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eastAsiaTheme="minorEastAsia" w:cs="Times New Roman"/>
          <w:b/>
          <w:bCs/>
        </w:rPr>
        <w:t>–</w:t>
      </w:r>
    </w:p>
    <w:p w14:paraId="697FB856" w14:textId="77777777" w:rsidR="001624A9" w:rsidRDefault="001624A9" w:rsidP="001624A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cs="Times New Roman"/>
          <w:b/>
          <w:bCs/>
        </w:rPr>
        <w:t xml:space="preserve">˄, </w:t>
      </w:r>
      <w:r>
        <w:rPr>
          <w:rFonts w:eastAsiaTheme="minorEastAsia" w:cs="Times New Roman"/>
          <w:b/>
          <w:bCs/>
        </w:rPr>
        <w:t>↓</w:t>
      </w:r>
    </w:p>
    <w:p w14:paraId="63CFA5A3" w14:textId="77777777" w:rsidR="001624A9" w:rsidRDefault="001624A9" w:rsidP="001624A9">
      <w:pPr>
        <w:pStyle w:val="a3"/>
        <w:numPr>
          <w:ilvl w:val="0"/>
          <w:numId w:val="1"/>
        </w:numPr>
        <w:rPr>
          <w:b/>
          <w:bCs/>
        </w:rPr>
      </w:pPr>
      <m:oMath>
        <m:r>
          <m:rPr>
            <m:sty m:val="bi"/>
          </m:rPr>
          <w:rPr>
            <w:rFonts w:ascii="Cambria Math" w:hAnsi="Cambria Math" w:cs="Times New Roman"/>
          </w:rPr>
          <m:t>⊕,→,~</m:t>
        </m:r>
      </m:oMath>
      <w:r>
        <w:rPr>
          <w:rFonts w:eastAsiaTheme="minorEastAsia"/>
          <w:b/>
          <w:bCs/>
        </w:rPr>
        <w:t>,</w:t>
      </w:r>
      <m:oMath>
        <m:r>
          <m:rPr>
            <m:sty m:val="bi"/>
          </m:rP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hAnsi="Cambria Math" w:cs="Times New Roman"/>
          </w:rPr>
          <m:t>|</m:t>
        </m:r>
      </m:oMath>
    </w:p>
    <w:p w14:paraId="30125BB9" w14:textId="77777777" w:rsidR="001624A9" w:rsidRDefault="001624A9" w:rsidP="001624A9">
      <w:pPr>
        <w:pStyle w:val="a3"/>
        <w:numPr>
          <w:ilvl w:val="0"/>
          <w:numId w:val="1"/>
        </w:numPr>
        <w:rPr>
          <w:b/>
          <w:bCs/>
        </w:rPr>
      </w:pPr>
      <w:r>
        <w:rPr>
          <w:rFonts w:cs="Times New Roman"/>
          <w:b/>
          <w:bCs/>
        </w:rPr>
        <w:t>˅</w:t>
      </w:r>
    </w:p>
    <w:p w14:paraId="4B558533" w14:textId="77777777" w:rsidR="001624A9" w:rsidRDefault="001624A9" w:rsidP="001624A9">
      <w:pPr>
        <w:ind w:firstLine="708"/>
      </w:pPr>
      <w:r>
        <w:t xml:space="preserve">Работа в </w:t>
      </w:r>
      <w:r>
        <w:rPr>
          <w:lang w:val="en-US"/>
        </w:rPr>
        <w:t>Excel</w:t>
      </w:r>
      <w:r>
        <w:t>:</w:t>
      </w:r>
    </w:p>
    <w:p w14:paraId="2AE3C9D3" w14:textId="77777777" w:rsidR="001624A9" w:rsidRDefault="001624A9" w:rsidP="001624A9">
      <w:pPr>
        <w:ind w:firstLine="708"/>
      </w:pPr>
    </w:p>
    <w:p w14:paraId="7FC26463" w14:textId="77777777" w:rsidR="001624A9" w:rsidRDefault="001624A9" w:rsidP="001624A9">
      <w:pPr>
        <w:ind w:firstLine="708"/>
      </w:pPr>
      <w:r>
        <w:t>Формулы для каждого шага:</w:t>
      </w:r>
    </w:p>
    <w:p w14:paraId="5F9227C5" w14:textId="77777777" w:rsidR="001624A9" w:rsidRDefault="001624A9" w:rsidP="001624A9">
      <w:pPr>
        <w:ind w:firstLine="708"/>
      </w:pPr>
      <w:r>
        <w:t>1:</w:t>
      </w:r>
      <w:r>
        <w:tab/>
        <w:t>=ЕСЛИ(НЕ(D2);1;0)</w:t>
      </w:r>
    </w:p>
    <w:p w14:paraId="050C8983" w14:textId="77777777" w:rsidR="001624A9" w:rsidRDefault="001624A9" w:rsidP="001624A9">
      <w:pPr>
        <w:ind w:firstLine="708"/>
      </w:pPr>
      <w:r>
        <w:t>2:</w:t>
      </w:r>
      <w:r>
        <w:tab/>
        <w:t>=ЕСЛИ(И(C</w:t>
      </w:r>
      <w:proofErr w:type="gramStart"/>
      <w:r>
        <w:t>2;G</w:t>
      </w:r>
      <w:proofErr w:type="gramEnd"/>
      <w:r>
        <w:t>2);1;0)</w:t>
      </w:r>
    </w:p>
    <w:p w14:paraId="4D040B01" w14:textId="77777777" w:rsidR="001624A9" w:rsidRDefault="001624A9" w:rsidP="001624A9">
      <w:pPr>
        <w:ind w:firstLine="708"/>
      </w:pPr>
      <w:r>
        <w:t>3:</w:t>
      </w:r>
      <w:r>
        <w:tab/>
        <w:t>=ЕСЛИ(НЕ(B2);1;0)</w:t>
      </w:r>
    </w:p>
    <w:p w14:paraId="2F2709D8" w14:textId="77777777" w:rsidR="001624A9" w:rsidRDefault="001624A9" w:rsidP="001624A9">
      <w:pPr>
        <w:ind w:firstLine="708"/>
      </w:pPr>
      <w:r>
        <w:t>4:</w:t>
      </w:r>
      <w:r>
        <w:tab/>
        <w:t>=ЕСЛИ(И(I</w:t>
      </w:r>
      <w:proofErr w:type="gramStart"/>
      <w:r>
        <w:t>2;E</w:t>
      </w:r>
      <w:proofErr w:type="gramEnd"/>
      <w:r>
        <w:t>2);1;0)</w:t>
      </w:r>
    </w:p>
    <w:p w14:paraId="07B16D34" w14:textId="77777777" w:rsidR="001624A9" w:rsidRDefault="001624A9" w:rsidP="001624A9">
      <w:pPr>
        <w:ind w:firstLine="708"/>
      </w:pPr>
      <w:r>
        <w:t>5:</w:t>
      </w:r>
      <w:r>
        <w:tab/>
        <w:t>=ЕСЛИ(И(B</w:t>
      </w:r>
      <w:proofErr w:type="gramStart"/>
      <w:r>
        <w:t>2;E</w:t>
      </w:r>
      <w:proofErr w:type="gramEnd"/>
      <w:r>
        <w:t>2);1;0)</w:t>
      </w:r>
    </w:p>
    <w:p w14:paraId="3CB70D2D" w14:textId="77777777" w:rsidR="001624A9" w:rsidRDefault="001624A9" w:rsidP="001624A9">
      <w:pPr>
        <w:ind w:firstLine="708"/>
      </w:pPr>
      <w:r>
        <w:t>6:</w:t>
      </w:r>
      <w:r>
        <w:tab/>
        <w:t>=ЕСЛИ(</w:t>
      </w:r>
      <w:proofErr w:type="gramStart"/>
      <w:r>
        <w:t>НЕ(</w:t>
      </w:r>
      <w:proofErr w:type="gramEnd"/>
      <w:r>
        <w:t>K2);1;0)</w:t>
      </w:r>
    </w:p>
    <w:p w14:paraId="55815468" w14:textId="77777777" w:rsidR="001624A9" w:rsidRDefault="001624A9" w:rsidP="001624A9">
      <w:pPr>
        <w:ind w:firstLine="708"/>
      </w:pPr>
      <w:r>
        <w:t>7:</w:t>
      </w:r>
      <w:r>
        <w:tab/>
        <w:t>=ЕСЛИ(И(B</w:t>
      </w:r>
      <w:proofErr w:type="gramStart"/>
      <w:r>
        <w:t>2;C</w:t>
      </w:r>
      <w:proofErr w:type="gramEnd"/>
      <w:r>
        <w:t>2);1;0)</w:t>
      </w:r>
    </w:p>
    <w:p w14:paraId="5D900A8C" w14:textId="77777777" w:rsidR="001624A9" w:rsidRDefault="001624A9" w:rsidP="001624A9">
      <w:pPr>
        <w:ind w:firstLine="708"/>
      </w:pPr>
      <w:r>
        <w:t>8:</w:t>
      </w:r>
      <w:r>
        <w:tab/>
        <w:t>=ЕСЛИ(И(C</w:t>
      </w:r>
      <w:proofErr w:type="gramStart"/>
      <w:r>
        <w:t>2;D</w:t>
      </w:r>
      <w:proofErr w:type="gramEnd"/>
      <w:r>
        <w:t>2);1;0)</w:t>
      </w:r>
    </w:p>
    <w:p w14:paraId="79F184DB" w14:textId="77777777" w:rsidR="001624A9" w:rsidRDefault="001624A9" w:rsidP="001624A9">
      <w:pPr>
        <w:ind w:firstLine="708"/>
      </w:pPr>
      <w:r>
        <w:t>9:</w:t>
      </w:r>
      <w:r>
        <w:tab/>
        <w:t>=ЕСЛИ(И(НЕ(H2</w:t>
      </w:r>
      <w:proofErr w:type="gramStart"/>
      <w:r>
        <w:t>);НЕ</w:t>
      </w:r>
      <w:proofErr w:type="gramEnd"/>
      <w:r>
        <w:t>(J2));1;0)</w:t>
      </w:r>
    </w:p>
    <w:p w14:paraId="4182CA42" w14:textId="77777777" w:rsidR="001624A9" w:rsidRDefault="001624A9" w:rsidP="001624A9">
      <w:pPr>
        <w:ind w:firstLine="708"/>
      </w:pPr>
      <w:r>
        <w:t>10:</w:t>
      </w:r>
      <w:r>
        <w:tab/>
        <w:t>=ЕСЛИ(ИЛИ(И(НЕ(M2</w:t>
      </w:r>
      <w:proofErr w:type="gramStart"/>
      <w:r>
        <w:t>);НЕ</w:t>
      </w:r>
      <w:proofErr w:type="gramEnd"/>
      <w:r>
        <w:t>(N2));И(M2;N2));1;0)</w:t>
      </w:r>
    </w:p>
    <w:p w14:paraId="519613D4" w14:textId="77777777" w:rsidR="001624A9" w:rsidRDefault="001624A9" w:rsidP="001624A9">
      <w:pPr>
        <w:ind w:firstLine="708"/>
      </w:pPr>
      <w:r>
        <w:t>11:</w:t>
      </w:r>
      <w:r>
        <w:tab/>
        <w:t>=ЕСЛИ(НЕ(P2);1;0)</w:t>
      </w:r>
    </w:p>
    <w:p w14:paraId="05837B4B" w14:textId="77777777" w:rsidR="001624A9" w:rsidRDefault="001624A9" w:rsidP="001624A9">
      <w:pPr>
        <w:ind w:firstLine="708"/>
      </w:pPr>
      <w:r>
        <w:t>12:</w:t>
      </w:r>
      <w:r>
        <w:tab/>
        <w:t>=ЕСЛИ(ИЛИ(НЕ(O2</w:t>
      </w:r>
      <w:proofErr w:type="gramStart"/>
      <w:r>
        <w:t>);L</w:t>
      </w:r>
      <w:proofErr w:type="gramEnd"/>
      <w:r>
        <w:t>2);1;0)</w:t>
      </w:r>
    </w:p>
    <w:p w14:paraId="201DA678" w14:textId="77777777" w:rsidR="001624A9" w:rsidRDefault="001624A9" w:rsidP="001624A9">
      <w:pPr>
        <w:ind w:firstLine="708"/>
      </w:pPr>
      <w:r>
        <w:t>13:</w:t>
      </w:r>
      <w:r>
        <w:tab/>
        <w:t>=ЕСЛИ(ИЛИ(И(R</w:t>
      </w:r>
      <w:proofErr w:type="gramStart"/>
      <w:r>
        <w:t>2;НЕ</w:t>
      </w:r>
      <w:proofErr w:type="gramEnd"/>
      <w:r>
        <w:t>(Q2));И(НЕ(R2);Q2));1;0)</w:t>
      </w:r>
    </w:p>
    <w:p w14:paraId="2C88023E" w14:textId="77777777" w:rsidR="001624A9" w:rsidRDefault="001624A9" w:rsidP="001624A9">
      <w:pPr>
        <w:ind w:firstLine="708"/>
      </w:pPr>
    </w:p>
    <w:p w14:paraId="78CAC449" w14:textId="77777777" w:rsidR="001624A9" w:rsidRDefault="001624A9" w:rsidP="001624A9">
      <w:pPr>
        <w:ind w:firstLine="708"/>
      </w:pPr>
    </w:p>
    <w:p w14:paraId="15D91477" w14:textId="77777777" w:rsidR="001624A9" w:rsidRDefault="001624A9" w:rsidP="001624A9">
      <w:pPr>
        <w:ind w:firstLine="708"/>
      </w:pPr>
      <w:r>
        <w:t xml:space="preserve">На рисунке 2 отображена работа программы </w:t>
      </w:r>
      <w:r>
        <w:rPr>
          <w:lang w:val="en-US"/>
        </w:rPr>
        <w:t>Excel</w:t>
      </w:r>
      <w:r>
        <w:t xml:space="preserve"> с веденными функциями каждого шага.</w:t>
      </w:r>
    </w:p>
    <w:p w14:paraId="43F2DB18" w14:textId="7A196B37" w:rsidR="001624A9" w:rsidRDefault="001624A9" w:rsidP="001624A9">
      <w:r>
        <w:rPr>
          <w:noProof/>
        </w:rPr>
        <w:lastRenderedPageBreak/>
        <w:drawing>
          <wp:inline distT="0" distB="0" distL="0" distR="0" wp14:anchorId="199E712A" wp14:editId="78E1662B">
            <wp:extent cx="5940425" cy="20897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BF498" w14:textId="77777777" w:rsidR="001624A9" w:rsidRDefault="001624A9" w:rsidP="001624A9">
      <w:pPr>
        <w:ind w:firstLine="708"/>
        <w:jc w:val="center"/>
      </w:pPr>
      <w:r>
        <w:t>Рисунок 2</w:t>
      </w:r>
    </w:p>
    <w:p w14:paraId="697352FE" w14:textId="77777777" w:rsidR="001624A9" w:rsidRDefault="001624A9" w:rsidP="001624A9">
      <w:pPr>
        <w:rPr>
          <w:b/>
          <w:bCs/>
        </w:rPr>
      </w:pPr>
      <w:r>
        <w:rPr>
          <w:b/>
          <w:bCs/>
        </w:rPr>
        <w:t>Вывод:</w:t>
      </w:r>
    </w:p>
    <w:p w14:paraId="0843CA12" w14:textId="77777777" w:rsidR="001624A9" w:rsidRDefault="001624A9" w:rsidP="001624A9">
      <w:r>
        <w:tab/>
        <w:t xml:space="preserve">Были изучены приоритеты булевых операций, разобрана функция на отдельные шаги, были перенесены в среду </w:t>
      </w:r>
      <w:r>
        <w:rPr>
          <w:lang w:val="en-US"/>
        </w:rPr>
        <w:t>Excel</w:t>
      </w:r>
      <w:r>
        <w:t xml:space="preserve">. </w:t>
      </w:r>
    </w:p>
    <w:p w14:paraId="2BABC851" w14:textId="77777777" w:rsidR="001624A9" w:rsidRDefault="001624A9" w:rsidP="001624A9"/>
    <w:p w14:paraId="7830929B" w14:textId="77777777" w:rsidR="001624A9" w:rsidRDefault="001624A9" w:rsidP="001624A9">
      <w:r>
        <w:tab/>
        <w:t xml:space="preserve">Были изучены приоритеты булевых операций, проведена расстановка приоритетов операций в функции, заданной вариантом задания. Используя среду </w:t>
      </w:r>
      <w:r>
        <w:rPr>
          <w:lang w:val="en-US"/>
        </w:rPr>
        <w:t>Microsoft</w:t>
      </w:r>
      <w:r w:rsidRPr="001624A9">
        <w:t xml:space="preserve"> </w:t>
      </w:r>
      <w:r>
        <w:rPr>
          <w:lang w:val="en-US"/>
        </w:rPr>
        <w:t>Excel</w:t>
      </w:r>
      <w:r w:rsidRPr="001624A9">
        <w:t xml:space="preserve"> </w:t>
      </w:r>
      <w:r>
        <w:t>создана, программа, выполняющая пошаговое выполнение функции.</w:t>
      </w:r>
    </w:p>
    <w:p w14:paraId="595C32C2" w14:textId="77777777" w:rsidR="004E7DBB" w:rsidRPr="001624A9" w:rsidRDefault="004E7DBB" w:rsidP="001624A9"/>
    <w:sectPr w:rsidR="004E7DBB" w:rsidRPr="001624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01275"/>
    <w:multiLevelType w:val="hybridMultilevel"/>
    <w:tmpl w:val="96245D02"/>
    <w:lvl w:ilvl="0" w:tplc="31E6BE5E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E8"/>
    <w:rsid w:val="00067EC1"/>
    <w:rsid w:val="00096FB4"/>
    <w:rsid w:val="000D443F"/>
    <w:rsid w:val="001011EF"/>
    <w:rsid w:val="001624A9"/>
    <w:rsid w:val="00163A70"/>
    <w:rsid w:val="00191972"/>
    <w:rsid w:val="001B1E77"/>
    <w:rsid w:val="001E127A"/>
    <w:rsid w:val="001E6BC6"/>
    <w:rsid w:val="00202BBE"/>
    <w:rsid w:val="002A4A0C"/>
    <w:rsid w:val="00376D7D"/>
    <w:rsid w:val="00407584"/>
    <w:rsid w:val="004554E8"/>
    <w:rsid w:val="004C4C9C"/>
    <w:rsid w:val="004E7DBB"/>
    <w:rsid w:val="0053383E"/>
    <w:rsid w:val="005A6285"/>
    <w:rsid w:val="006C20B3"/>
    <w:rsid w:val="00701FF9"/>
    <w:rsid w:val="00734295"/>
    <w:rsid w:val="007631DD"/>
    <w:rsid w:val="0077488F"/>
    <w:rsid w:val="00801019"/>
    <w:rsid w:val="008B4114"/>
    <w:rsid w:val="008C7AD2"/>
    <w:rsid w:val="00967136"/>
    <w:rsid w:val="00A653A5"/>
    <w:rsid w:val="00B31243"/>
    <w:rsid w:val="00B91C96"/>
    <w:rsid w:val="00BC0998"/>
    <w:rsid w:val="00BC76C5"/>
    <w:rsid w:val="00C17877"/>
    <w:rsid w:val="00D03E77"/>
    <w:rsid w:val="00D50A6A"/>
    <w:rsid w:val="00EA4C52"/>
    <w:rsid w:val="00F71F2E"/>
    <w:rsid w:val="00FC6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0B65F"/>
  <w15:chartTrackingRefBased/>
  <w15:docId w15:val="{58EB3F8D-D11D-4E8E-A1A5-B2E10B5C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тчетный"/>
    <w:qFormat/>
    <w:rsid w:val="007631DD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4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Kon'yakov</dc:creator>
  <cp:keywords/>
  <dc:description/>
  <cp:lastModifiedBy>Andrey Kon'yakov</cp:lastModifiedBy>
  <cp:revision>38</cp:revision>
  <dcterms:created xsi:type="dcterms:W3CDTF">2019-10-16T07:10:00Z</dcterms:created>
  <dcterms:modified xsi:type="dcterms:W3CDTF">2019-11-13T10:00:00Z</dcterms:modified>
</cp:coreProperties>
</file>