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71BF" w14:textId="37B7F7E0" w:rsidR="0038495C" w:rsidRDefault="00C36812">
      <w:pPr>
        <w:rPr>
          <w:rFonts w:hint="eastAsia"/>
        </w:rPr>
      </w:pPr>
      <w:r>
        <w:rPr>
          <w:rFonts w:hint="eastAsia"/>
        </w:rPr>
        <w:t>第一段：这是一份用于测试的样本。</w:t>
      </w:r>
    </w:p>
    <w:p w14:paraId="364438D0" w14:textId="72444C04" w:rsidR="00C36812" w:rsidRDefault="00C36812">
      <w:pPr>
        <w:rPr>
          <w:rFonts w:hint="eastAsia"/>
        </w:rPr>
      </w:pPr>
      <w:r>
        <w:rPr>
          <w:rFonts w:hint="eastAsia"/>
        </w:rPr>
        <w:t>Second paragraph with English text.</w:t>
      </w:r>
    </w:p>
    <w:p w14:paraId="497FF743" w14:textId="4D3D9750" w:rsidR="00C36812" w:rsidRDefault="00C36812">
      <w:pPr>
        <w:rPr>
          <w:rFonts w:hint="eastAsia"/>
        </w:rPr>
      </w:pPr>
      <w:r>
        <w:rPr>
          <w:rFonts w:hint="eastAsia"/>
        </w:rPr>
        <w:t>第三段结尾。</w:t>
      </w:r>
    </w:p>
    <w:p w14:paraId="682C0F78" w14:textId="77777777" w:rsidR="00C36812" w:rsidRDefault="00C36812">
      <w:pPr>
        <w:rPr>
          <w:rFonts w:hint="eastAsia"/>
        </w:rPr>
      </w:pPr>
    </w:p>
    <w:sectPr w:rsidR="00C368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12"/>
    <w:rsid w:val="001B03AA"/>
    <w:rsid w:val="0038495C"/>
    <w:rsid w:val="00882DD4"/>
    <w:rsid w:val="00C3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E2AD"/>
  <w15:chartTrackingRefBased/>
  <w15:docId w15:val="{63EC3653-5106-4B57-BBFC-D0D9822D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68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8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8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8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81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81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81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81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68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68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68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68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681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68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68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68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68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68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6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81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68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68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8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8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8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68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8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2026-08-04T12:06:00Z</dcterms:created>
  <dcterms:modified xsi:type="dcterms:W3CDTF">2026-08-04T12:06:00Z</dcterms:modified>
</cp:coreProperties>
</file>