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/>
          <w:sz w:val="40"/>
          <w:szCs w:val="40"/>
          <w:lang w:val="ru-RU"/>
        </w:rPr>
        <w:t xml:space="preserve">Учреждение образования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«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Факультет информационных техгологий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Кафедра информационных систем и технологий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По дисциплине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«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Основы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программной инжинерии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Исполнитель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Студент 1 курса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Песецкий Н.А.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Песецкий И.А.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Ломако А. 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Кутейко Н. </w:t>
      </w: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sdt>
      <w:sdtPr>
        <w:rPr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val="ru-RU" w:eastAsia="en-US"/>
        </w:rPr>
      </w:sdtEndPr>
      <w:sdtContent>
        <w:p>
          <w:pPr>
            <w:pStyle w:val="8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lang w:val="en-US" w:eastAsia="zh-CN"/>
            </w:rPr>
          </w:pP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1.1. Цели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1.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 План разработки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0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val="ru-RU" w:eastAsia="en-US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8"/>
              <w:szCs w:val="28"/>
              <w:lang w:val="en-US"/>
            </w:rPr>
            <w:t>4</w:t>
          </w:r>
        </w:p>
      </w:sdtContent>
    </w:sdt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  <w:bookmarkStart w:id="0" w:name="_GoBack"/>
      <w:bookmarkEnd w:id="0"/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Цель</w:t>
      </w:r>
    </w:p>
    <w:p>
      <w:pPr>
        <w:numPr>
          <w:ilvl w:val="0"/>
          <w:numId w:val="0"/>
        </w:numPr>
        <w:wordWrap/>
        <w:ind w:leftChars="0" w:firstLine="7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C++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прокачти персонажа. При создании данного проекта мы использовали навыки полученные во время обучения.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Задачи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-Разработать консольную рп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-Создать игровую механику.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cs="Arial"/>
          <w:sz w:val="32"/>
          <w:szCs w:val="32"/>
        </w:rPr>
        <w:t xml:space="preserve">- При разработке использовать известные для </w:t>
      </w:r>
      <w:r>
        <w:rPr>
          <w:rFonts w:hint="default" w:ascii="Arial" w:hAnsi="Arial" w:cs="Arial"/>
          <w:sz w:val="32"/>
          <w:szCs w:val="32"/>
          <w:lang w:val="ru-RU"/>
        </w:rPr>
        <w:t>нас</w:t>
      </w:r>
      <w:r>
        <w:rPr>
          <w:rFonts w:hint="default" w:ascii="Arial" w:hAnsi="Arial" w:cs="Arial"/>
          <w:sz w:val="32"/>
          <w:szCs w:val="32"/>
        </w:rPr>
        <w:t xml:space="preserve"> команды ЯП С/С++;</w:t>
      </w:r>
    </w:p>
    <w:p>
      <w:pPr>
        <w:ind w:firstLine="72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План разработки приложения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-Создать примитивный  консольный интерфейс к игре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-Разработать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И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Модуль игрового персонажа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-Написать инструкцию к эксплуатации.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Инструкция к игре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Меню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Меню представляет собой стандартную консоль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windows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с изменённой цветовой палитрой.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2.2 Игровой процесс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При запуске игры перед нами появляется консоль. Для начала игры у нас просят ввести имя персонажа. Далее нам дают выбор 1 из 3 классов. В игре существует 3 класса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рыцарь, лучник, маг. У каждого класса свои способности в боевой системе.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В основном игровом меню присутствует выбор 3 разделов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: shop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(вариант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s), battle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(вариант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b), Boss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(вариант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B)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. В каждом из этих разделов происходят разные действия.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При активации магазна выызвается модуль магазина. В магазине вы можете покупать зелья и книги усиления персонажа. Покупки производятся за золото которое игрок получает при убийстве монстров.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 xml:space="preserve">В разделе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battle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игрок сражается с монстрами. Боевая система состоит из основных пунктов атаковать и сбежать. В подпункте атаковать есть выборка из нескольких способов атаки, а также возможность выпить зелья и блокировать удар. При выборе пункта збежать вы покидаете сражения.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 xml:space="preserve">При выборе пункта босс игрок идёт сражаться с главным боссом игры. При сражении используется боевая механика как в разделе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battle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pStyle w:val="9"/>
        <w:numPr>
          <w:ilvl w:val="0"/>
          <w:numId w:val="1"/>
        </w:numPr>
        <w:ind w:left="200" w:leftChars="0" w:firstLine="0" w:firstLine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Техническая документация к игре.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 xml:space="preserve">3.1 Псевдокод. </w:t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3.1.1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 Main menu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Начало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Задание цвета консоли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Выполнение ClassSelection()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 xml:space="preserve">Проверка hero_health: 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 xml:space="preserve">если hero_health &lt;= 0 то выполнение GameOver(), Конец 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иначе продолжение программы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Выполнение StatsHero()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Вывод'Сделай выбор'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Ввод ch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Проверка ch: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если ch = s то выполнение Store() возвращение к StatsHero()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если ch = b то выполнение Battle() возвращение к StatsHero()</w:t>
      </w:r>
    </w:p>
    <w:p>
      <w:pPr>
        <w:rPr>
          <w:rFonts w:hint="default" w:ascii="Arial" w:hAnsi="Arial"/>
          <w:b w:val="0"/>
          <w:bCs w:val="0"/>
          <w:sz w:val="32"/>
          <w:szCs w:val="32"/>
          <w:lang w:val="ru-RU"/>
        </w:rPr>
      </w:pPr>
      <w:r>
        <w:rPr>
          <w:rFonts w:hint="default" w:ascii="Arial" w:hAnsi="Arial"/>
          <w:b w:val="0"/>
          <w:bCs w:val="0"/>
          <w:sz w:val="32"/>
          <w:szCs w:val="32"/>
          <w:lang w:val="ru-RU"/>
        </w:rPr>
        <w:t>если ch = B то выполнение Boss() возвращение к StatsHero()</w:t>
      </w:r>
    </w:p>
    <w:p>
      <w:pPr>
        <w:rPr>
          <w:rFonts w:hint="default" w:ascii="Arial" w:hAnsi="Arial" w:cs="Arial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Main menu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drawing>
          <wp:inline distT="0" distB="0" distL="114300" distR="114300">
            <wp:extent cx="5898515" cy="8119745"/>
            <wp:effectExtent l="0" t="0" r="6985" b="14605"/>
            <wp:docPr id="1" name="Picture 1" descr="M5TO1XjIaY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5TO1XjIaYE"/>
                    <pic:cNvPicPr/>
                  </pic:nvPicPr>
                  <pic:blipFill>
                    <a:blip r:embed="rId4"/>
                    <a:srcRect l="11091" r="10316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0868"/>
    <w:rsid w:val="056C0293"/>
    <w:rsid w:val="0620550C"/>
    <w:rsid w:val="0630295B"/>
    <w:rsid w:val="0E914EEB"/>
    <w:rsid w:val="12D90DFA"/>
    <w:rsid w:val="165209D6"/>
    <w:rsid w:val="185A76F8"/>
    <w:rsid w:val="196234F3"/>
    <w:rsid w:val="1EB62297"/>
    <w:rsid w:val="24D87866"/>
    <w:rsid w:val="2B253400"/>
    <w:rsid w:val="2B932878"/>
    <w:rsid w:val="2CA20C1B"/>
    <w:rsid w:val="37C66D19"/>
    <w:rsid w:val="37F9466E"/>
    <w:rsid w:val="3A002CE1"/>
    <w:rsid w:val="3A34759D"/>
    <w:rsid w:val="3D311041"/>
    <w:rsid w:val="3E8713B7"/>
    <w:rsid w:val="42B86688"/>
    <w:rsid w:val="4ACE74B4"/>
    <w:rsid w:val="4ECB3436"/>
    <w:rsid w:val="516453F7"/>
    <w:rsid w:val="548C6CFC"/>
    <w:rsid w:val="56352681"/>
    <w:rsid w:val="564C1AE2"/>
    <w:rsid w:val="5A802B8C"/>
    <w:rsid w:val="5D192321"/>
    <w:rsid w:val="5D470B2D"/>
    <w:rsid w:val="5F9152F8"/>
    <w:rsid w:val="604D14D5"/>
    <w:rsid w:val="60A04F0B"/>
    <w:rsid w:val="64FB041A"/>
    <w:rsid w:val="6F2073BA"/>
    <w:rsid w:val="75BC4C01"/>
    <w:rsid w:val="78133ED9"/>
    <w:rsid w:val="79A50C46"/>
    <w:rsid w:val="7CD81CE6"/>
    <w:rsid w:val="7F12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2021-12-21T16:35:00Z</dcterms:created>
  <dc:creator>Frein</dc:creator>
  <cp:lastModifiedBy>Frein</cp:lastModifiedBy>
  <dcterms:modified xsi:type="dcterms:W3CDTF">2021-12-26T23:25:13Z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