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1A1EC" w14:textId="77777777" w:rsidR="000B52B9" w:rsidRDefault="00DD318A">
      <w:r>
        <w:t xml:space="preserve">Вопросы </w:t>
      </w:r>
    </w:p>
    <w:p w14:paraId="081F416C" w14:textId="3C1C4FC4" w:rsidR="000B52B9" w:rsidRPr="00196DD2" w:rsidRDefault="00DD318A">
      <w:r>
        <w:t xml:space="preserve">1.Перечислите состав класса. </w:t>
      </w:r>
      <w:r w:rsidR="00196DD2">
        <w:br/>
      </w:r>
      <w:r w:rsidR="00196DD2">
        <w:tab/>
        <w:t>конструкторы, инициализаторы, поля, методы</w:t>
      </w:r>
    </w:p>
    <w:p w14:paraId="3231C9D9" w14:textId="12B2D27B" w:rsidR="000B52B9" w:rsidRDefault="00DD318A" w:rsidP="005F2311">
      <w:r>
        <w:t>2. Где и как могут использоваться [</w:t>
      </w:r>
      <w:proofErr w:type="spellStart"/>
      <w:r>
        <w:t>static</w:t>
      </w:r>
      <w:proofErr w:type="spellEnd"/>
      <w:r>
        <w:t>] [</w:t>
      </w:r>
      <w:proofErr w:type="spellStart"/>
      <w:r>
        <w:t>abstract</w:t>
      </w:r>
      <w:proofErr w:type="spellEnd"/>
      <w:r>
        <w:t>] [</w:t>
      </w:r>
      <w:proofErr w:type="spellStart"/>
      <w:r>
        <w:t>final</w:t>
      </w:r>
      <w:proofErr w:type="spellEnd"/>
      <w:r>
        <w:t>] в контексте класса?</w:t>
      </w:r>
      <w:r w:rsidR="005F2311">
        <w:br/>
      </w:r>
      <w:r>
        <w:t xml:space="preserve"> </w:t>
      </w:r>
      <w:r w:rsidR="005F2311">
        <w:t xml:space="preserve"> </w:t>
      </w:r>
      <w:r w:rsidR="005F2311">
        <w:tab/>
      </w:r>
      <w:r w:rsidR="00CF1D26">
        <w:rPr>
          <w:lang w:val="en-US"/>
        </w:rPr>
        <w:t xml:space="preserve">static </w:t>
      </w:r>
      <w:r w:rsidR="00CF1D26">
        <w:t xml:space="preserve">– для статических классов \ методов \ </w:t>
      </w:r>
      <w:proofErr w:type="spellStart"/>
      <w:r w:rsidR="00CF1D26">
        <w:t>свойсв</w:t>
      </w:r>
      <w:proofErr w:type="spellEnd"/>
    </w:p>
    <w:p w14:paraId="71418316" w14:textId="2BE4606C" w:rsidR="00CF1D26" w:rsidRDefault="00CF1D26" w:rsidP="005F2311">
      <w:r>
        <w:tab/>
      </w:r>
      <w:r>
        <w:rPr>
          <w:lang w:val="en-US"/>
        </w:rPr>
        <w:t>Abstract</w:t>
      </w:r>
      <w:r w:rsidRPr="00CF1D26">
        <w:t xml:space="preserve"> </w:t>
      </w:r>
      <w:r>
        <w:t>– служит как родительский класс, для создания однотипных элементов с возможностью добавления функционала.</w:t>
      </w:r>
    </w:p>
    <w:p w14:paraId="7353E6AC" w14:textId="7BF46874" w:rsidR="008C5904" w:rsidRPr="00CC42E9" w:rsidRDefault="008C5904" w:rsidP="005F2311">
      <w:r>
        <w:tab/>
      </w:r>
      <w:r>
        <w:rPr>
          <w:lang w:val="en-US"/>
        </w:rPr>
        <w:t>Final</w:t>
      </w:r>
      <w:r w:rsidRPr="00CC42E9">
        <w:t xml:space="preserve"> - </w:t>
      </w:r>
      <w:r w:rsidR="00CC42E9">
        <w:rPr>
          <w:rFonts w:ascii="Segoe UI" w:hAnsi="Segoe UI" w:cs="Segoe UI"/>
          <w:color w:val="1F2937"/>
          <w:shd w:val="clear" w:color="auto" w:fill="FFFFFF"/>
        </w:rPr>
        <w:t>для определения сущности, которая может быть назначена только один раз</w:t>
      </w:r>
    </w:p>
    <w:p w14:paraId="48B79B00" w14:textId="100E55C3" w:rsidR="000B52B9" w:rsidRDefault="00DD318A">
      <w:r>
        <w:t xml:space="preserve">3. Где могут использоваться слова </w:t>
      </w:r>
      <w:proofErr w:type="spellStart"/>
      <w:r>
        <w:t>super</w:t>
      </w:r>
      <w:proofErr w:type="spellEnd"/>
      <w:r>
        <w:t xml:space="preserve"> и </w:t>
      </w:r>
      <w:proofErr w:type="spellStart"/>
      <w:r>
        <w:t>this</w:t>
      </w:r>
      <w:proofErr w:type="spellEnd"/>
      <w:r>
        <w:t xml:space="preserve">? </w:t>
      </w:r>
    </w:p>
    <w:p w14:paraId="10FCDB1B" w14:textId="7B1ECA95" w:rsidR="00CF1D26" w:rsidRDefault="00CF1D26">
      <w:pPr>
        <w:rPr>
          <w:rFonts w:ascii="Arial" w:hAnsi="Arial" w:cs="Arial"/>
          <w:color w:val="172B53"/>
          <w:sz w:val="26"/>
          <w:szCs w:val="26"/>
          <w:shd w:val="clear" w:color="auto" w:fill="FFFFFF"/>
        </w:rPr>
      </w:pPr>
      <w:r>
        <w:t xml:space="preserve"> </w:t>
      </w:r>
      <w:r>
        <w:tab/>
      </w:r>
      <w:proofErr w:type="spellStart"/>
      <w:r w:rsidR="00F62064">
        <w:rPr>
          <w:rStyle w:val="a3"/>
          <w:rFonts w:ascii="Consolas" w:hAnsi="Consolas" w:cs="Courier New"/>
          <w:color w:val="000000"/>
          <w:sz w:val="26"/>
          <w:szCs w:val="26"/>
        </w:rPr>
        <w:t>super</w:t>
      </w:r>
      <w:proofErr w:type="spellEnd"/>
      <w:r w:rsidR="00F62064">
        <w:rPr>
          <w:rFonts w:ascii="Arial" w:hAnsi="Arial" w:cs="Arial"/>
          <w:color w:val="172B53"/>
          <w:sz w:val="26"/>
          <w:szCs w:val="26"/>
          <w:shd w:val="clear" w:color="auto" w:fill="FFFFFF"/>
        </w:rPr>
        <w:t xml:space="preserve"> - текущий экземпляр родительского класса</w:t>
      </w:r>
    </w:p>
    <w:p w14:paraId="674EAF4A" w14:textId="10A02648" w:rsidR="00F62064" w:rsidRDefault="00F62064">
      <w:r>
        <w:rPr>
          <w:rFonts w:ascii="Arial" w:hAnsi="Arial" w:cs="Arial"/>
          <w:color w:val="172B53"/>
          <w:sz w:val="26"/>
          <w:szCs w:val="26"/>
          <w:shd w:val="clear" w:color="auto" w:fill="FFFFFF"/>
        </w:rPr>
        <w:tab/>
      </w:r>
      <w:proofErr w:type="spellStart"/>
      <w:r>
        <w:rPr>
          <w:rStyle w:val="a3"/>
          <w:rFonts w:ascii="Consolas" w:hAnsi="Consolas" w:cs="Courier New"/>
          <w:color w:val="000000"/>
          <w:sz w:val="26"/>
          <w:szCs w:val="26"/>
        </w:rPr>
        <w:t>this</w:t>
      </w:r>
      <w:proofErr w:type="spellEnd"/>
      <w:r>
        <w:rPr>
          <w:rFonts w:ascii="Arial" w:hAnsi="Arial" w:cs="Arial"/>
          <w:color w:val="172B53"/>
          <w:sz w:val="26"/>
          <w:szCs w:val="26"/>
          <w:shd w:val="clear" w:color="auto" w:fill="FFFFFF"/>
        </w:rPr>
        <w:t xml:space="preserve"> представляет текущий экземпляр класса,</w:t>
      </w:r>
    </w:p>
    <w:p w14:paraId="1FF3854F" w14:textId="178AACC4" w:rsidR="000B52B9" w:rsidRDefault="00DD318A">
      <w:r>
        <w:t xml:space="preserve">4. Для чего используется модификатор </w:t>
      </w:r>
      <w:proofErr w:type="spellStart"/>
      <w:r>
        <w:t>native</w:t>
      </w:r>
      <w:proofErr w:type="spellEnd"/>
      <w:r>
        <w:t xml:space="preserve">? </w:t>
      </w:r>
    </w:p>
    <w:p w14:paraId="3E129AD1" w14:textId="5139FE7F" w:rsidR="005F2311" w:rsidRDefault="005F2311" w:rsidP="004F755D">
      <w:pPr>
        <w:tabs>
          <w:tab w:val="left" w:pos="708"/>
          <w:tab w:val="left" w:pos="2295"/>
        </w:tabs>
      </w:pPr>
      <w:r>
        <w:t xml:space="preserve"> </w:t>
      </w:r>
      <w:r>
        <w:tab/>
      </w:r>
      <w:proofErr w:type="spellStart"/>
      <w:r w:rsidR="004F755D" w:rsidRPr="004F755D">
        <w:rPr>
          <w:b/>
          <w:bCs/>
        </w:rPr>
        <w:t>native</w:t>
      </w:r>
      <w:proofErr w:type="spellEnd"/>
      <w:r w:rsidR="004F755D" w:rsidRPr="004F755D">
        <w:t> — родной, естественный, первичный) — этот </w:t>
      </w:r>
      <w:r w:rsidR="004F755D" w:rsidRPr="004F755D">
        <w:rPr>
          <w:b/>
          <w:bCs/>
        </w:rPr>
        <w:t>модификатор</w:t>
      </w:r>
      <w:r w:rsidR="004F755D" w:rsidRPr="004F755D">
        <w:t xml:space="preserve">, используется исключительно с методами и указывает на то, что он (метод) реализуется на </w:t>
      </w:r>
      <w:proofErr w:type="spellStart"/>
      <w:r w:rsidR="004F755D" w:rsidRPr="004F755D">
        <w:t>платформозависимом</w:t>
      </w:r>
      <w:proofErr w:type="spellEnd"/>
      <w:r w:rsidR="004F755D" w:rsidRPr="004F755D">
        <w:t xml:space="preserve"> коде, обычно </w:t>
      </w:r>
      <w:proofErr w:type="spellStart"/>
      <w:r w:rsidR="004F755D" w:rsidRPr="004F755D">
        <w:t>написаном</w:t>
      </w:r>
      <w:proofErr w:type="spellEnd"/>
      <w:r w:rsidR="004F755D" w:rsidRPr="004F755D">
        <w:t xml:space="preserve"> на другом языке программирования</w:t>
      </w:r>
    </w:p>
    <w:p w14:paraId="38E52B6C" w14:textId="77777777" w:rsidR="00014BE5" w:rsidRDefault="00014BE5" w:rsidP="004F755D">
      <w:pPr>
        <w:tabs>
          <w:tab w:val="left" w:pos="708"/>
          <w:tab w:val="left" w:pos="2295"/>
        </w:tabs>
      </w:pPr>
    </w:p>
    <w:p w14:paraId="36718922" w14:textId="29A44E90" w:rsidR="00014BE5" w:rsidRDefault="00DD318A" w:rsidP="00880656">
      <w:r>
        <w:t xml:space="preserve">5. Что такое логический и статический блок? </w:t>
      </w:r>
    </w:p>
    <w:p w14:paraId="3AACE896" w14:textId="13BC7DEE" w:rsidR="00F13E27" w:rsidRPr="00F13E27" w:rsidRDefault="00F13E27" w:rsidP="00F13E27">
      <w:pPr>
        <w:numPr>
          <w:ilvl w:val="0"/>
          <w:numId w:val="2"/>
        </w:numPr>
      </w:pPr>
      <w:r w:rsidRPr="00F13E27">
        <w:rPr>
          <w:b/>
          <w:bCs/>
        </w:rPr>
        <w:t>статический блок</w:t>
      </w:r>
      <w:r w:rsidRPr="00F13E27">
        <w:t> используется для инициализации </w:t>
      </w:r>
      <w:r w:rsidRPr="00F13E27">
        <w:rPr>
          <w:b/>
          <w:bCs/>
        </w:rPr>
        <w:t>статических переменных</w:t>
      </w:r>
      <w:r w:rsidRPr="00F13E27">
        <w:t>, а "обычный</w:t>
      </w:r>
      <w:proofErr w:type="gramStart"/>
      <w:r w:rsidRPr="00F13E27">
        <w:t>"  -</w:t>
      </w:r>
      <w:proofErr w:type="gramEnd"/>
      <w:r w:rsidRPr="00F13E27">
        <w:t> </w:t>
      </w:r>
      <w:r w:rsidRPr="00F13E27">
        <w:rPr>
          <w:b/>
          <w:bCs/>
        </w:rPr>
        <w:t>для всех остальных</w:t>
      </w:r>
      <w:r w:rsidRPr="00F13E27">
        <w:t>.</w:t>
      </w:r>
    </w:p>
    <w:p w14:paraId="1F66C055" w14:textId="16638CAD" w:rsidR="00880656" w:rsidRDefault="00880656" w:rsidP="00880656"/>
    <w:p w14:paraId="054B96C5" w14:textId="02B40FCE" w:rsidR="00014BE5" w:rsidRDefault="00DD318A">
      <w:r>
        <w:t xml:space="preserve">6. Определите параметризованный класс. </w:t>
      </w:r>
    </w:p>
    <w:p w14:paraId="50CF09E2" w14:textId="3518F083" w:rsidR="006715AB" w:rsidRDefault="006715AB">
      <w:r>
        <w:tab/>
      </w:r>
      <w:proofErr w:type="spellStart"/>
      <w:proofErr w:type="gramStart"/>
      <w:r w:rsidR="00553B80">
        <w:rPr>
          <w:rStyle w:val="text-neon"/>
          <w:rFonts w:ascii="Consolas" w:hAnsi="Consolas"/>
          <w:color w:val="000000"/>
          <w:sz w:val="26"/>
          <w:szCs w:val="26"/>
          <w:shd w:val="clear" w:color="auto" w:fill="FFFFFF"/>
        </w:rPr>
        <w:t>ArrayList</w:t>
      </w:r>
      <w:proofErr w:type="spellEnd"/>
      <w:r w:rsidR="00553B80">
        <w:rPr>
          <w:rStyle w:val="token"/>
          <w:rFonts w:ascii="Consolas" w:hAnsi="Consolas"/>
          <w:color w:val="000000"/>
          <w:sz w:val="26"/>
          <w:szCs w:val="26"/>
          <w:shd w:val="clear" w:color="auto" w:fill="FFFFFF"/>
        </w:rPr>
        <w:t>&lt;</w:t>
      </w:r>
      <w:proofErr w:type="spellStart"/>
      <w:proofErr w:type="gramEnd"/>
      <w:r w:rsidR="00553B80">
        <w:rPr>
          <w:rStyle w:val="text-viola"/>
          <w:rFonts w:ascii="Consolas" w:hAnsi="Consolas"/>
          <w:color w:val="000000"/>
          <w:sz w:val="26"/>
          <w:szCs w:val="26"/>
          <w:shd w:val="clear" w:color="auto" w:fill="FFFFFF"/>
        </w:rPr>
        <w:t>Integer</w:t>
      </w:r>
      <w:proofErr w:type="spellEnd"/>
      <w:r w:rsidR="00553B80">
        <w:rPr>
          <w:rStyle w:val="token"/>
          <w:rFonts w:ascii="Consolas" w:hAnsi="Consolas"/>
          <w:color w:val="000000"/>
          <w:sz w:val="26"/>
          <w:szCs w:val="26"/>
          <w:shd w:val="clear" w:color="auto" w:fill="FFFFFF"/>
        </w:rPr>
        <w:t>&gt;</w:t>
      </w:r>
      <w:r w:rsidR="00553B80">
        <w:rPr>
          <w:rFonts w:ascii="Consolas" w:hAnsi="Consolas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53B80">
        <w:rPr>
          <w:rStyle w:val="code"/>
          <w:rFonts w:ascii="Consolas" w:hAnsi="Consolas"/>
          <w:sz w:val="26"/>
          <w:szCs w:val="26"/>
        </w:rPr>
        <w:t>list</w:t>
      </w:r>
      <w:proofErr w:type="spellEnd"/>
      <w:r w:rsidR="00553B80">
        <w:rPr>
          <w:rStyle w:val="token"/>
          <w:rFonts w:ascii="Consolas" w:hAnsi="Consolas"/>
          <w:color w:val="000000"/>
          <w:sz w:val="26"/>
          <w:szCs w:val="26"/>
          <w:shd w:val="clear" w:color="auto" w:fill="FFFFFF"/>
        </w:rPr>
        <w:t>;</w:t>
      </w:r>
    </w:p>
    <w:p w14:paraId="19EA312D" w14:textId="5D8DCCD2" w:rsidR="000B52B9" w:rsidRDefault="00DD318A" w:rsidP="003F562C">
      <w:pPr>
        <w:tabs>
          <w:tab w:val="left" w:pos="4020"/>
        </w:tabs>
      </w:pPr>
      <w:r>
        <w:t xml:space="preserve">7. Как используется метасимвол «?» </w:t>
      </w:r>
      <w:r w:rsidR="003F562C">
        <w:tab/>
      </w:r>
    </w:p>
    <w:p w14:paraId="23F78522" w14:textId="4D785E38" w:rsidR="003F562C" w:rsidRPr="003F562C" w:rsidRDefault="003F562C" w:rsidP="003F562C">
      <w:pPr>
        <w:tabs>
          <w:tab w:val="left" w:pos="4020"/>
        </w:tabs>
        <w:rPr>
          <w:lang w:val="en-US"/>
        </w:rPr>
      </w:pPr>
    </w:p>
    <w:p w14:paraId="26B8E0A8" w14:textId="54AA187F" w:rsidR="000B52B9" w:rsidRDefault="00DD318A">
      <w:r>
        <w:t xml:space="preserve">8. Какие существуют </w:t>
      </w:r>
      <w:proofErr w:type="spellStart"/>
      <w:r>
        <w:t>generic</w:t>
      </w:r>
      <w:proofErr w:type="spellEnd"/>
      <w:r>
        <w:t xml:space="preserve">-ограничения? </w:t>
      </w:r>
    </w:p>
    <w:p w14:paraId="1C7AA9F0" w14:textId="6472CB65" w:rsidR="003E2D1F" w:rsidRDefault="003E2D1F">
      <w:r>
        <w:tab/>
      </w:r>
      <w:r w:rsidRPr="003E2D1F">
        <w:t>базовый класс ограничения</w:t>
      </w:r>
    </w:p>
    <w:p w14:paraId="19BAFCCE" w14:textId="77777777" w:rsidR="003E2D1F" w:rsidRPr="003E2D1F" w:rsidRDefault="003E2D1F" w:rsidP="003E2D1F">
      <w:pPr>
        <w:rPr>
          <w:lang w:val="en-US"/>
        </w:rPr>
      </w:pPr>
      <w:r w:rsidRPr="003E2D1F">
        <w:t xml:space="preserve"> </w:t>
      </w:r>
      <w:r w:rsidRPr="003E2D1F">
        <w:tab/>
      </w:r>
      <w:r w:rsidRPr="003E2D1F">
        <w:rPr>
          <w:lang w:val="en-US"/>
        </w:rPr>
        <w:t xml:space="preserve">class </w:t>
      </w:r>
      <w:proofErr w:type="gramStart"/>
      <w:r w:rsidRPr="003E2D1F">
        <w:rPr>
          <w:lang w:val="en-US"/>
        </w:rPr>
        <w:t>Account{ }</w:t>
      </w:r>
      <w:proofErr w:type="gramEnd"/>
    </w:p>
    <w:p w14:paraId="5173731C" w14:textId="2B3DDA26" w:rsidR="005C557E" w:rsidRDefault="003E2D1F" w:rsidP="003E2D1F">
      <w:pPr>
        <w:ind w:firstLine="708"/>
        <w:rPr>
          <w:lang w:val="en-US"/>
        </w:rPr>
      </w:pPr>
      <w:r w:rsidRPr="003E2D1F">
        <w:rPr>
          <w:lang w:val="en-US"/>
        </w:rPr>
        <w:t>class Transaction&lt;T extends Account</w:t>
      </w:r>
      <w:proofErr w:type="gramStart"/>
      <w:r w:rsidRPr="003E2D1F">
        <w:rPr>
          <w:lang w:val="en-US"/>
        </w:rPr>
        <w:t>&gt;{ }</w:t>
      </w:r>
      <w:proofErr w:type="gramEnd"/>
    </w:p>
    <w:p w14:paraId="7EE6B759" w14:textId="3AE98F53" w:rsidR="00457A86" w:rsidRDefault="00457A86" w:rsidP="00457A86">
      <w:pPr>
        <w:tabs>
          <w:tab w:val="left" w:pos="5310"/>
        </w:tabs>
        <w:ind w:firstLine="708"/>
        <w:rPr>
          <w:lang w:val="en-US"/>
        </w:rPr>
      </w:pPr>
      <w:proofErr w:type="spellStart"/>
      <w:r w:rsidRPr="00457A86">
        <w:rPr>
          <w:lang w:val="en-US"/>
        </w:rPr>
        <w:t>Обобщенные</w:t>
      </w:r>
      <w:proofErr w:type="spellEnd"/>
      <w:r w:rsidRPr="00457A86">
        <w:rPr>
          <w:lang w:val="en-US"/>
        </w:rPr>
        <w:t xml:space="preserve"> </w:t>
      </w:r>
      <w:proofErr w:type="spellStart"/>
      <w:r w:rsidRPr="00457A86">
        <w:rPr>
          <w:lang w:val="en-US"/>
        </w:rPr>
        <w:t>типы</w:t>
      </w:r>
      <w:proofErr w:type="spellEnd"/>
      <w:r w:rsidRPr="00457A86">
        <w:rPr>
          <w:lang w:val="en-US"/>
        </w:rPr>
        <w:t xml:space="preserve"> в </w:t>
      </w:r>
      <w:proofErr w:type="spellStart"/>
      <w:r w:rsidRPr="00457A86">
        <w:rPr>
          <w:lang w:val="en-US"/>
        </w:rPr>
        <w:t>качестве</w:t>
      </w:r>
      <w:proofErr w:type="spellEnd"/>
      <w:r w:rsidRPr="00457A86">
        <w:rPr>
          <w:lang w:val="en-US"/>
        </w:rPr>
        <w:t xml:space="preserve"> </w:t>
      </w:r>
      <w:proofErr w:type="spellStart"/>
      <w:r w:rsidRPr="00457A86">
        <w:rPr>
          <w:lang w:val="en-US"/>
        </w:rPr>
        <w:t>ограничений</w:t>
      </w:r>
      <w:proofErr w:type="spellEnd"/>
      <w:r>
        <w:rPr>
          <w:lang w:val="en-US"/>
        </w:rPr>
        <w:tab/>
      </w:r>
    </w:p>
    <w:p w14:paraId="2D2C4695" w14:textId="1B32F685" w:rsidR="00457A86" w:rsidRPr="00457A86" w:rsidRDefault="00457A86" w:rsidP="00457A86">
      <w:pPr>
        <w:tabs>
          <w:tab w:val="left" w:pos="5310"/>
        </w:tabs>
        <w:ind w:firstLine="708"/>
      </w:pPr>
      <w:r w:rsidRPr="00457A86">
        <w:t xml:space="preserve">Интерфейсы в качестве </w:t>
      </w:r>
      <w:proofErr w:type="spellStart"/>
      <w:r w:rsidRPr="00457A86">
        <w:t>оганичений</w:t>
      </w:r>
      <w:proofErr w:type="spellEnd"/>
    </w:p>
    <w:p w14:paraId="3FEB8E10" w14:textId="290970D3" w:rsidR="00457A86" w:rsidRPr="00457A86" w:rsidRDefault="00457A86" w:rsidP="003E2D1F">
      <w:pPr>
        <w:ind w:firstLine="708"/>
      </w:pPr>
      <w:r w:rsidRPr="00457A86">
        <w:t>Множественные ограничения</w:t>
      </w:r>
    </w:p>
    <w:p w14:paraId="6345526E" w14:textId="77777777" w:rsidR="003E2D1F" w:rsidRPr="00457A86" w:rsidRDefault="003E2D1F" w:rsidP="003E2D1F">
      <w:pPr>
        <w:ind w:firstLine="708"/>
      </w:pPr>
    </w:p>
    <w:p w14:paraId="1E0351DF" w14:textId="732F8CFD" w:rsidR="000B52B9" w:rsidRDefault="00DD318A">
      <w:r>
        <w:t xml:space="preserve">9. Что могут содержать перечисления? Приведите пример </w:t>
      </w:r>
    </w:p>
    <w:p w14:paraId="0240BCD3" w14:textId="5F41C3E8" w:rsidR="00655B9F" w:rsidRDefault="00FA4A03">
      <w:r w:rsidRPr="00FA4A03">
        <w:t>Конструкторы, поля и методы перечисления</w:t>
      </w:r>
    </w:p>
    <w:p w14:paraId="48D28884" w14:textId="0898A852" w:rsidR="000B52B9" w:rsidRDefault="00DD318A">
      <w:r>
        <w:lastRenderedPageBreak/>
        <w:t>10. Какие существуют ограничения для перечислений?</w:t>
      </w:r>
    </w:p>
    <w:p w14:paraId="637E1813" w14:textId="77777777" w:rsidR="00655B9F" w:rsidRDefault="00655B9F"/>
    <w:p w14:paraId="0B1CA4F0" w14:textId="776E69E8" w:rsidR="000B52B9" w:rsidRDefault="00DD318A">
      <w:r>
        <w:t xml:space="preserve"> 11. Что такое методы подставки? </w:t>
      </w:r>
    </w:p>
    <w:p w14:paraId="61E1D21B" w14:textId="77777777" w:rsidR="00655B9F" w:rsidRDefault="00655B9F"/>
    <w:p w14:paraId="6432D330" w14:textId="2F463425" w:rsidR="000B52B9" w:rsidRDefault="00DD318A">
      <w:r>
        <w:t xml:space="preserve">12. Состав класса Object. </w:t>
      </w:r>
    </w:p>
    <w:p w14:paraId="334B3D38" w14:textId="5B767DBC" w:rsidR="00655B9F" w:rsidRDefault="00FB40D2" w:rsidP="00FB40D2">
      <w:pPr>
        <w:tabs>
          <w:tab w:val="left" w:pos="1110"/>
        </w:tabs>
      </w:pPr>
      <w:r>
        <w:tab/>
      </w:r>
      <w:proofErr w:type="spellStart"/>
      <w:r w:rsidRPr="00FB40D2">
        <w:t>toString</w:t>
      </w:r>
      <w:proofErr w:type="spellEnd"/>
    </w:p>
    <w:p w14:paraId="5D6CFCE7" w14:textId="7E8A0148" w:rsidR="00FB40D2" w:rsidRDefault="00FB40D2" w:rsidP="00FB40D2">
      <w:pPr>
        <w:tabs>
          <w:tab w:val="left" w:pos="1110"/>
        </w:tabs>
      </w:pPr>
      <w:r>
        <w:tab/>
      </w:r>
      <w:r w:rsidRPr="00FB40D2">
        <w:t xml:space="preserve">Метод </w:t>
      </w:r>
      <w:proofErr w:type="spellStart"/>
      <w:r w:rsidRPr="00FB40D2">
        <w:t>hashCode</w:t>
      </w:r>
      <w:proofErr w:type="spellEnd"/>
    </w:p>
    <w:p w14:paraId="0F601C6C" w14:textId="1E6674FD" w:rsidR="003E4DF5" w:rsidRDefault="003E4DF5" w:rsidP="00FB40D2">
      <w:pPr>
        <w:tabs>
          <w:tab w:val="left" w:pos="1110"/>
        </w:tabs>
      </w:pPr>
      <w:r>
        <w:tab/>
      </w:r>
      <w:r w:rsidRPr="003E4DF5">
        <w:t xml:space="preserve">Метод </w:t>
      </w:r>
      <w:proofErr w:type="spellStart"/>
      <w:r w:rsidRPr="003E4DF5">
        <w:t>equals</w:t>
      </w:r>
      <w:proofErr w:type="spellEnd"/>
    </w:p>
    <w:p w14:paraId="5BA2CD39" w14:textId="03D9272D" w:rsidR="001C73C8" w:rsidRDefault="001C73C8" w:rsidP="00FB40D2">
      <w:pPr>
        <w:tabs>
          <w:tab w:val="left" w:pos="1110"/>
        </w:tabs>
      </w:pPr>
      <w:r>
        <w:tab/>
      </w:r>
      <w:proofErr w:type="spellStart"/>
      <w:r w:rsidRPr="001C73C8">
        <w:t>getClass</w:t>
      </w:r>
      <w:proofErr w:type="spellEnd"/>
    </w:p>
    <w:p w14:paraId="3CC0945B" w14:textId="178E2B44" w:rsidR="00232455" w:rsidRDefault="00232455" w:rsidP="00FB40D2">
      <w:pPr>
        <w:tabs>
          <w:tab w:val="left" w:pos="1110"/>
        </w:tabs>
      </w:pPr>
      <w:r>
        <w:tab/>
      </w:r>
      <w:proofErr w:type="spellStart"/>
      <w:r w:rsidRPr="00232455">
        <w:t>instanceof</w:t>
      </w:r>
      <w:proofErr w:type="spellEnd"/>
    </w:p>
    <w:p w14:paraId="6FF42DAD" w14:textId="3793EDFC" w:rsidR="000B52B9" w:rsidRDefault="00DD318A">
      <w:r>
        <w:t xml:space="preserve">13. Перечислите соглашения по </w:t>
      </w:r>
      <w:proofErr w:type="spellStart"/>
      <w:r>
        <w:t>equlas</w:t>
      </w:r>
      <w:proofErr w:type="spellEnd"/>
      <w:r>
        <w:t xml:space="preserve">. </w:t>
      </w:r>
    </w:p>
    <w:p w14:paraId="411D9CC3" w14:textId="77777777" w:rsidR="00B678D8" w:rsidRDefault="00B678D8"/>
    <w:p w14:paraId="7D965AF2" w14:textId="2813B1DE" w:rsidR="000B52B9" w:rsidRDefault="00DD318A">
      <w:r>
        <w:t xml:space="preserve">14. Перечислите соглашения по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 xml:space="preserve">) . </w:t>
      </w:r>
    </w:p>
    <w:p w14:paraId="169B6100" w14:textId="77777777" w:rsidR="00B678D8" w:rsidRDefault="00B678D8"/>
    <w:p w14:paraId="0F79389C" w14:textId="61E4FE30" w:rsidR="000B52B9" w:rsidRDefault="00DD318A">
      <w:r>
        <w:t xml:space="preserve">15. Перечислите соглашения по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). </w:t>
      </w:r>
    </w:p>
    <w:p w14:paraId="28F85254" w14:textId="77777777" w:rsidR="00B678D8" w:rsidRDefault="00B678D8"/>
    <w:p w14:paraId="3E90E0A4" w14:textId="61C9006C" w:rsidR="000B52B9" w:rsidRDefault="00DD318A">
      <w:r>
        <w:t>16. Поясните разницу между «</w:t>
      </w:r>
      <w:proofErr w:type="spellStart"/>
      <w:r>
        <w:t>неглубким</w:t>
      </w:r>
      <w:proofErr w:type="spellEnd"/>
      <w:r>
        <w:t>» и «глубоким» клонированием? Приведите пример.</w:t>
      </w:r>
    </w:p>
    <w:p w14:paraId="77222A57" w14:textId="77777777" w:rsidR="00374CED" w:rsidRDefault="00374CED"/>
    <w:p w14:paraId="3AC13685" w14:textId="74BF3627" w:rsidR="000B52B9" w:rsidRDefault="00DD318A">
      <w:r>
        <w:t xml:space="preserve"> 17. Как можно использовать метод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finalize</w:t>
      </w:r>
      <w:proofErr w:type="spellEnd"/>
      <w:r>
        <w:t>(</w:t>
      </w:r>
      <w:proofErr w:type="gramEnd"/>
      <w:r>
        <w:t>)?</w:t>
      </w:r>
    </w:p>
    <w:p w14:paraId="668D5B65" w14:textId="77777777" w:rsidR="00374CED" w:rsidRDefault="00374CED"/>
    <w:p w14:paraId="6120A206" w14:textId="57F81AD1" w:rsidR="000B52B9" w:rsidRDefault="00DD318A">
      <w:r>
        <w:t xml:space="preserve"> 18. Что такое внутренние классы (</w:t>
      </w:r>
      <w:proofErr w:type="spellStart"/>
      <w:r>
        <w:t>inner</w:t>
      </w:r>
      <w:proofErr w:type="spellEnd"/>
      <w:r>
        <w:t>)? Привила использования.</w:t>
      </w:r>
    </w:p>
    <w:p w14:paraId="642997B2" w14:textId="77777777" w:rsidR="00374CED" w:rsidRDefault="00374CED"/>
    <w:p w14:paraId="360CB237" w14:textId="2AAD645A" w:rsidR="000B52B9" w:rsidRDefault="00DD318A">
      <w:r>
        <w:t xml:space="preserve"> 19. Что такое вложенные (</w:t>
      </w:r>
      <w:proofErr w:type="spellStart"/>
      <w:r>
        <w:t>nested</w:t>
      </w:r>
      <w:proofErr w:type="spellEnd"/>
      <w:r>
        <w:t xml:space="preserve">) классы? Привила использования. </w:t>
      </w:r>
    </w:p>
    <w:p w14:paraId="58EF9E9F" w14:textId="77777777" w:rsidR="00374CED" w:rsidRDefault="00374CED"/>
    <w:p w14:paraId="30FA82F4" w14:textId="7BA51000" w:rsidR="000B52B9" w:rsidRDefault="00DD318A">
      <w:r>
        <w:t>20. Что такое анонимные (</w:t>
      </w:r>
      <w:proofErr w:type="spellStart"/>
      <w:r>
        <w:t>anonymous</w:t>
      </w:r>
      <w:proofErr w:type="spellEnd"/>
      <w:r>
        <w:t xml:space="preserve">) классы? </w:t>
      </w:r>
    </w:p>
    <w:p w14:paraId="0663D2D4" w14:textId="77777777" w:rsidR="00374CED" w:rsidRDefault="00374CED"/>
    <w:p w14:paraId="72551D94" w14:textId="2975E3E4" w:rsidR="000B52B9" w:rsidRDefault="00DD318A">
      <w:r>
        <w:t>21. Правила определения и наследования интерфейсов</w:t>
      </w:r>
    </w:p>
    <w:p w14:paraId="2AB466C4" w14:textId="77777777" w:rsidR="00A82AC6" w:rsidRDefault="00A82AC6"/>
    <w:p w14:paraId="6FAC478B" w14:textId="77777777" w:rsidR="00374CED" w:rsidRDefault="00374CED"/>
    <w:p w14:paraId="2E250237" w14:textId="3481CAFD" w:rsidR="00805CA4" w:rsidRDefault="00DD318A">
      <w:r>
        <w:t>22. Приведите иерархию исключений и ошибок? Поясните проверяемые и непроверяемые исключения</w:t>
      </w:r>
    </w:p>
    <w:sectPr w:rsidR="00805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B34AE"/>
    <w:multiLevelType w:val="multilevel"/>
    <w:tmpl w:val="6B0637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2496B"/>
    <w:multiLevelType w:val="multilevel"/>
    <w:tmpl w:val="B3ECEA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F6"/>
    <w:rsid w:val="00014BE5"/>
    <w:rsid w:val="000B52B9"/>
    <w:rsid w:val="00196DD2"/>
    <w:rsid w:val="001C73C8"/>
    <w:rsid w:val="00232455"/>
    <w:rsid w:val="00373325"/>
    <w:rsid w:val="00374CED"/>
    <w:rsid w:val="003E2D1F"/>
    <w:rsid w:val="003E4429"/>
    <w:rsid w:val="003E4DF5"/>
    <w:rsid w:val="003F562C"/>
    <w:rsid w:val="00457A86"/>
    <w:rsid w:val="004F755D"/>
    <w:rsid w:val="00553B80"/>
    <w:rsid w:val="005C557E"/>
    <w:rsid w:val="005F2311"/>
    <w:rsid w:val="00655B9F"/>
    <w:rsid w:val="006715AB"/>
    <w:rsid w:val="00805CA4"/>
    <w:rsid w:val="00880656"/>
    <w:rsid w:val="008C5904"/>
    <w:rsid w:val="00917E63"/>
    <w:rsid w:val="00960A84"/>
    <w:rsid w:val="00A82AC6"/>
    <w:rsid w:val="00AB7FC8"/>
    <w:rsid w:val="00B678D8"/>
    <w:rsid w:val="00C2373A"/>
    <w:rsid w:val="00CC42E9"/>
    <w:rsid w:val="00CF1D26"/>
    <w:rsid w:val="00D21DF6"/>
    <w:rsid w:val="00DD318A"/>
    <w:rsid w:val="00F13E27"/>
    <w:rsid w:val="00F62064"/>
    <w:rsid w:val="00FA4A03"/>
    <w:rsid w:val="00FB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07790"/>
  <w15:chartTrackingRefBased/>
  <w15:docId w15:val="{B3F29C9F-37AF-452C-82CD-0A844627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62064"/>
    <w:rPr>
      <w:b/>
      <w:bCs/>
    </w:rPr>
  </w:style>
  <w:style w:type="character" w:customStyle="1" w:styleId="token">
    <w:name w:val="token"/>
    <w:basedOn w:val="a0"/>
    <w:rsid w:val="00553B80"/>
  </w:style>
  <w:style w:type="character" w:customStyle="1" w:styleId="text-neon">
    <w:name w:val="text-neon"/>
    <w:basedOn w:val="a0"/>
    <w:rsid w:val="00553B80"/>
  </w:style>
  <w:style w:type="character" w:customStyle="1" w:styleId="text-viola">
    <w:name w:val="text-viola"/>
    <w:basedOn w:val="a0"/>
    <w:rsid w:val="00553B80"/>
  </w:style>
  <w:style w:type="character" w:customStyle="1" w:styleId="code">
    <w:name w:val="code"/>
    <w:basedOn w:val="a0"/>
    <w:rsid w:val="00553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Frein</dc:creator>
  <cp:keywords/>
  <dc:description/>
  <cp:lastModifiedBy>Frein</cp:lastModifiedBy>
  <cp:revision>32</cp:revision>
  <dcterms:created xsi:type="dcterms:W3CDTF">2023-02-25T08:40:00Z</dcterms:created>
  <dcterms:modified xsi:type="dcterms:W3CDTF">2023-02-25T10:22:00Z</dcterms:modified>
</cp:coreProperties>
</file>