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MapMarket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VISÃO DO PRODUTO E PROJETO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  <w:sectPr>
          <w:pgSz w:h="16838" w:w="11906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0" w:type="dxa"/>
        <w:jc w:val="left"/>
        <w:tblInd w:w="108.0" w:type="pct"/>
        <w:tblLayout w:type="fixed"/>
        <w:tblLook w:val="0000"/>
      </w:tblPr>
      <w:tblGrid>
        <w:gridCol w:w="1440"/>
        <w:gridCol w:w="838"/>
        <w:gridCol w:w="4668"/>
        <w:gridCol w:w="2082"/>
        <w:tblGridChange w:id="0">
          <w:tblGrid>
            <w:gridCol w:w="1440"/>
            <w:gridCol w:w="838"/>
            <w:gridCol w:w="4668"/>
            <w:gridCol w:w="20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-108" w:right="-108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do Problema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de Posição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ABORDAGEM DE DESENVOLVIMENTO DE SOFTWARE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Metodologia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Procedimentos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LIÇÕES APRENDIDAS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2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3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4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Unidade 5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 BIBLIOGRÁFICAS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80"/>
          <w:tab w:val="right" w:pos="9639"/>
        </w:tabs>
        <w:jc w:val="both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9639"/>
        </w:tabs>
        <w:jc w:val="both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9890"/>
        </w:tabs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DO PRODUTO E PROJETO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VISÃO GERAL DO PRODUTO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3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Declaração do Problema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Usuários de serviços de entrega de supermercados têm dificuldade em escolher produtos como frutas e legumes, além da comunicação 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eficiente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caso não haja um produto em estoque</w:t>
      </w:r>
    </w:p>
    <w:tbl>
      <w:tblPr>
        <w:tblStyle w:val="Table2"/>
        <w:tblW w:w="8930.0" w:type="dxa"/>
        <w:jc w:val="left"/>
        <w:tblInd w:w="-15.0" w:type="dxa"/>
        <w:tblLayout w:type="fixed"/>
        <w:tblLook w:val="0000"/>
      </w:tblPr>
      <w:tblGrid>
        <w:gridCol w:w="2970"/>
        <w:gridCol w:w="5960"/>
        <w:tblGridChange w:id="0">
          <w:tblGrid>
            <w:gridCol w:w="2970"/>
            <w:gridCol w:w="5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Dificuldade de comunicação entre mercado e cliente na confirmação dos produtos pedidos, dificuldade de validação da lista de compras pedida.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Clientes, pois não há certeza dos estados dos produtos e se serão entregues.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Aumento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insatisfação com serviço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solução de sucesso seria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Uma aplicação web responsiva  capaz de dar a possibilidade de escolha dos estados dos produtos, e produtos específicos.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Declaração de Posição do Produto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Será desenvolvido uma aplicação web responsiva para auxiliar serviços de entrega. A aplicação contará com possibilidade dos mercados e atacados disponibilizarem seus catálogos de produtos e serviços, será possível montar uma lista completa de compras, conectar mercado e cliente de forma a escolher produto específico ou informar eventuais problemas, será possível agendar uma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O principal diferencial está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relacionado à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integração com serviços de mensagens instantâneas, ou seja, o cliente pode pedir fotos de uma fruta e especificar suas principais características desejadas de um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Usuários-alvo: clientes de supermercados 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atacados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que utilizam serviços de entregas.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Os clientes devem utilizar o nosso produto pois desenvolvem maior autonomia de escolha nas compras e a possibilidade de maior organização das compras.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30.0" w:type="dxa"/>
        <w:jc w:val="left"/>
        <w:tblInd w:w="-15.0" w:type="dxa"/>
        <w:tblLayout w:type="fixed"/>
        <w:tblLook w:val="0000"/>
      </w:tblPr>
      <w:tblGrid>
        <w:gridCol w:w="2790"/>
        <w:gridCol w:w="6140"/>
        <w:tblGridChange w:id="0">
          <w:tblGrid>
            <w:gridCol w:w="2790"/>
            <w:gridCol w:w="6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Solucionar a dificuldade de comunicação entre mercado e cliente e dar maior autonomia às escolhas.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Utiliza serviços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(nome do produto)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MapMarket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É capaz possibilitar a criação de listas de compras recorrentes, facilitar a comunicação entre cliente e mercado, e possibilitar escolher o estado de produtos como frutas e verduras.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Ao contrário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Supermercado 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Rappi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Possibilita a criação de uma lista de compras recorrentes, é capaz de agendar uma compra, disponibiliza um chat para a comunicação entre cliente e mercado, contém sistema de pontuação e descontos.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 do Produto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Facilitar a integração mercado-cliente no ato da compra.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Garantir a satisfação do cliente ao comprar produtos hortifruti.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spacing w:after="120" w:lineRule="auto"/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Fidelizar o cliente ao mercado, por meio de programas de pontos e descontos.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ABORDAGEM DE DESENVOLVIMENTO DE SOFTWARE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5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3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 grupo optou por usar uma metodologia ágil, essa sendo o Scrum, para o desenvolvimento do software, pois os integrantes do grupo já têm uma maior familiaridade com o método. Por ser uma metodologia ágil os requisitos de software são mais flexíveis tornando mais prático caso o grupo precise fazer alguma modificação, também nos permitirá ter uma visão mais clara dos prazos para cada requisito segundo Ian Sommerville. A comunicação e o sistema menos rigorosos para se dividir cada parte do desenvolvimento dos requisitos, ajudará ao projeto, pois o conhecimento sobre as tecnologias que serão utilizadas está homogêneo entre os integrantes.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o projeto foi pensado em termos sprints de duração de uma semana, um prazo mais confortável para todos do grupo, e terá rotatividade de Scrum Master, Product Owner, e membros do desenvolvimento prático, mas apesar dessa rotatividade quem ficar com esses papéis ainda irá ter participação no desenvolvimento da sprint. O objetivo dessa rotação de papéis é que todos os membros tenham a possibilidade de se familiarizar mais com todas as etapas da metodologia Scrum e assim adquirir mais conhecimento sobre cada área, engajando também no aprimoramento de suas habilidades como líder.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 âmbito de questões técnicas nossa escolha por um método ágil, é justificada, por estarmos trabalhando com um sistema de médio porte,   uma aplicação web responsiva, que tem vida útil de 4 meses e está sujeito a controle externo. No âmbito de questões humanas, a competência dos desenvolvedores e o conhecimento acerca das tecnologias que serão utilizadas está bem homogênea, Cada desenvolvedor terá responsabilidades individuais, porém todos estarão dispostos a ajudar no desenvolvimento no âmbito de um colega, caso esse esteja tendo dificuldade, ou seja, há uma maior flexibilidade, por último as tecnologias utilizadas para o desenvolvimento do sistema serão o html, css, nodejs, Vscode e GitHub. Já no âmbito de questões organizacionais não será necessário a riqueza de detalhes e grandes especificações antes da implementação do projeto, a entrega incremental com um feedback rápido será possível e de suma importância, o representante do cliente estará sim disposto a trabalhar com a equipe de desenvolvimento, visto que o mesmo será interpretado por um integrante do grupo, e não há nenhuma questão cultural que pode afetar o desenvolvimento do projeto.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3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5"/>
        <w:gridCol w:w="2970"/>
        <w:gridCol w:w="2955"/>
        <w:tblGridChange w:id="0">
          <w:tblGrid>
            <w:gridCol w:w="2955"/>
            <w:gridCol w:w="2970"/>
            <w:gridCol w:w="2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Papel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Estabelecer os prazos de cada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Escolher os prazos de cada sprint para o desenvolvimento de requisitos.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Scrum Master e Project Owner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escopo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Escolhas de todas as características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Product Owner e Equipe de Desenvolvimento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prototipagem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Fazer o protótipo das páginas que será seguido para o desenvolvimento do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estudo das Tecnologias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Estudar as tecnologias utilizadas para o desenvolvimento de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o desenvolvimento dos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Desenvolver os requisitos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versionamento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Criar versões do projeto para o Product Owner e o Scrum Master, poderem ter uma visão mais próxima do desenvolvimento do produto, além de ter uma versão beta para poder testar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Refatoração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Melhorar o entendimento e qualidade do código do produto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Desenvolvedor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Revisão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Revisar o código do produto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spacing w:after="120" w:before="120" w:lineRule="auto"/>
        <w:ind w:firstLine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3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inz2grn3hno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Procedimentos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2985"/>
        <w:gridCol w:w="2925"/>
        <w:tblGridChange w:id="0">
          <w:tblGrid>
            <w:gridCol w:w="2985"/>
            <w:gridCol w:w="2985"/>
            <w:gridCol w:w="2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Método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24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Ferramenta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Estabelecer dos prazos de cada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planning poker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Planilha excel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escopo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Lean inception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Mural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prototipagem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Criação das estruturas e design de cada página, assim como a relações entre elas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Figma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estudo das Tecnologias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Estudar e aprimorar as habilidades dos desenvolvedores por meio de cursos e material disponível como livros e documentação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Udemy, YouTube, 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o desenvolvimento dos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Desenvolver os requisitos estabelecidos em cada sprint .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Notion/ Trello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versionamento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Separar o progresso de desenvolvimento do produto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GitHub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Realizar Refatoração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Analisar como o código foi escrito e reescrevê-lo com o objetivo de tornar sua leitura mais fácil, renomeando variáveis, funções 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GitHub/Vscode</w:t>
            </w:r>
          </w:p>
        </w:tc>
      </w:tr>
    </w:tbl>
    <w:p w:rsidR="00000000" w:rsidDel="00000000" w:rsidP="00000000" w:rsidRDefault="00000000" w:rsidRPr="00000000" w14:paraId="000000A3">
      <w:pPr>
        <w:pStyle w:val="Heading1"/>
        <w:numPr>
          <w:ilvl w:val="0"/>
          <w:numId w:val="3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LIÇÕES APRENDIDAS</w:t>
      </w:r>
    </w:p>
    <w:p w:rsidR="00000000" w:rsidDel="00000000" w:rsidP="00000000" w:rsidRDefault="00000000" w:rsidRPr="00000000" w14:paraId="000000A4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1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Entendimento das diversas abordagens para se desenvolver um software ou produto.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Swebok - Entendimento das disciplinas de desenvolvimento de software.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AE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3"/>
        </w:numPr>
        <w:spacing w:after="120" w:before="24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[Liste as lições aprendidas na retrospectiva, com ênfase especial nas ações a serem tomadas para melhorar, por exemplo: o ambiente de desenvolvimento, o processo ou a colaboração da equipe.]</w:t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3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5nkun2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tbl>
      <w:tblPr>
        <w:tblStyle w:val="Table6"/>
        <w:tblW w:w="8548.0" w:type="dxa"/>
        <w:jc w:val="left"/>
        <w:tblInd w:w="550.0" w:type="dxa"/>
        <w:tblLayout w:type="fixed"/>
        <w:tblLook w:val="0000"/>
      </w:tblPr>
      <w:tblGrid>
        <w:gridCol w:w="718"/>
        <w:gridCol w:w="7830"/>
        <w:tblGridChange w:id="0">
          <w:tblGrid>
            <w:gridCol w:w="718"/>
            <w:gridCol w:w="7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Swebok v3.0, IEE, GUIDE TO THE SOFTWARE ENGINEERING BODY OF KNOWLEDGE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Sommerville, Ian Engenharia de software/ Ian Sommerville; tradução Luiz Cláudio Queiroz; revisão técnica Fábio Levy Siqueira. -- 10. ed. -- São Paulo: Pearson Education do Brasil, 2018</w:t>
            </w:r>
          </w:p>
        </w:tc>
      </w:tr>
    </w:tbl>
    <w:p w:rsidR="00000000" w:rsidDel="00000000" w:rsidP="00000000" w:rsidRDefault="00000000" w:rsidRPr="00000000" w14:paraId="000000B6">
      <w:pPr>
        <w:pStyle w:val="Heading1"/>
        <w:spacing w:after="240" w:befor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025.0" w:type="dxa"/>
      <w:jc w:val="left"/>
      <w:tblInd w:w="0.0" w:type="dxa"/>
      <w:tblLayout w:type="fixed"/>
      <w:tblLook w:val="0000"/>
    </w:tblPr>
    <w:tblGrid>
      <w:gridCol w:w="5226"/>
      <w:gridCol w:w="834"/>
      <w:gridCol w:w="2965"/>
      <w:tblGridChange w:id="0">
        <w:tblGrid>
          <w:gridCol w:w="5226"/>
          <w:gridCol w:w="834"/>
          <w:gridCol w:w="296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PLANO DO PROJETO</w:t>
          </w:r>
        </w:p>
        <w:p w:rsidR="00000000" w:rsidDel="00000000" w:rsidP="00000000" w:rsidRDefault="00000000" w:rsidRPr="00000000" w14:paraId="000000B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025.0" w:type="dxa"/>
      <w:jc w:val="left"/>
      <w:tblInd w:w="0.0" w:type="dxa"/>
      <w:tblLayout w:type="fixed"/>
      <w:tblLook w:val="0000"/>
    </w:tblPr>
    <w:tblGrid>
      <w:gridCol w:w="5224"/>
      <w:gridCol w:w="834"/>
      <w:gridCol w:w="2967"/>
      <w:tblGridChange w:id="0">
        <w:tblGrid>
          <w:gridCol w:w="5224"/>
          <w:gridCol w:w="834"/>
          <w:gridCol w:w="296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pos="914"/>
      </w:tabs>
      <w:ind w:left="1008" w:hanging="1008"/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1152" w:hanging="1152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Normal" w:default="1">
    <w:name w:val="Normal"/>
    <w:qFormat w:val="1"/>
    <w:rsid w:val="00105F7B"/>
    <w:pPr>
      <w:widowControl w:val="1"/>
      <w:suppressAutoHyphens w:val="1"/>
      <w:bidi w:val="0"/>
      <w:spacing w:after="0" w:before="0"/>
      <w:jc w:val="left"/>
    </w:pPr>
    <w:rPr>
      <w:rFonts w:ascii="Arial" w:cs="Times New Roman" w:eastAsia="Times New Roman" w:hAnsi="Arial"/>
      <w:color w:val="000000"/>
      <w:kern w:val="0"/>
      <w:sz w:val="24"/>
      <w:szCs w:val="20"/>
      <w:lang w:bidi="ar-SA" w:eastAsia="ar-SA" w:val="pt-BR"/>
    </w:rPr>
  </w:style>
  <w:style w:type="paragraph" w:styleId="Ttulo1">
    <w:name w:val="Heading 1"/>
    <w:basedOn w:val="Normal"/>
    <w:next w:val="Normal"/>
    <w:link w:val="Ttulo1Char"/>
    <w:qFormat w:val="1"/>
    <w:rsid w:val="00105F7B"/>
    <w:pPr>
      <w:keepNext w:val="1"/>
      <w:numPr>
        <w:ilvl w:val="0"/>
        <w:numId w:val="1"/>
      </w:numPr>
      <w:outlineLvl w:val="0"/>
    </w:pPr>
    <w:rPr>
      <w:rFonts w:ascii="Tahoma" w:hAnsi="Tahoma"/>
      <w:b w:val="1"/>
      <w:sz w:val="20"/>
    </w:rPr>
  </w:style>
  <w:style w:type="paragraph" w:styleId="Ttulo2">
    <w:name w:val="Heading 2"/>
    <w:basedOn w:val="Normal"/>
    <w:next w:val="Normal"/>
    <w:link w:val="Ttulo2Char"/>
    <w:qFormat w:val="1"/>
    <w:rsid w:val="00105F7B"/>
    <w:pPr>
      <w:keepNext w:val="1"/>
      <w:numPr>
        <w:ilvl w:val="1"/>
        <w:numId w:val="1"/>
      </w:numPr>
      <w:jc w:val="both"/>
      <w:outlineLvl w:val="1"/>
    </w:pPr>
    <w:rPr>
      <w:rFonts w:ascii="Tahoma" w:hAnsi="Tahoma"/>
      <w:b w:val="1"/>
      <w:sz w:val="20"/>
    </w:rPr>
  </w:style>
  <w:style w:type="paragraph" w:styleId="Ttulo3">
    <w:name w:val="Heading 3"/>
    <w:basedOn w:val="Normal"/>
    <w:next w:val="Normal"/>
    <w:link w:val="Ttulo3Char"/>
    <w:qFormat w:val="1"/>
    <w:rsid w:val="00105F7B"/>
    <w:pPr>
      <w:keepNext w:val="1"/>
      <w:numPr>
        <w:ilvl w:val="2"/>
        <w:numId w:val="1"/>
      </w:numPr>
      <w:outlineLvl w:val="2"/>
    </w:pPr>
    <w:rPr>
      <w:rFonts w:ascii="Tahoma" w:hAnsi="Tahoma"/>
      <w:b w:val="1"/>
      <w:sz w:val="12"/>
    </w:rPr>
  </w:style>
  <w:style w:type="paragraph" w:styleId="Ttulo4">
    <w:name w:val="Heading 4"/>
    <w:basedOn w:val="Normal"/>
    <w:next w:val="Normal"/>
    <w:link w:val="Ttulo4Char"/>
    <w:qFormat w:val="1"/>
    <w:rsid w:val="00105F7B"/>
    <w:pPr>
      <w:keepNext w:val="1"/>
      <w:numPr>
        <w:ilvl w:val="3"/>
        <w:numId w:val="1"/>
      </w:numPr>
      <w:outlineLvl w:val="3"/>
    </w:pPr>
    <w:rPr>
      <w:rFonts w:ascii="Tahoma" w:hAnsi="Tahoma"/>
      <w:b w:val="1"/>
      <w:sz w:val="16"/>
    </w:rPr>
  </w:style>
  <w:style w:type="paragraph" w:styleId="Ttulo5">
    <w:name w:val="Heading 5"/>
    <w:basedOn w:val="Normal"/>
    <w:next w:val="Normal"/>
    <w:link w:val="Ttulo5Char"/>
    <w:qFormat w:val="1"/>
    <w:rsid w:val="00105F7B"/>
    <w:pPr>
      <w:keepNext w:val="1"/>
      <w:numPr>
        <w:ilvl w:val="4"/>
        <w:numId w:val="1"/>
      </w:numPr>
      <w:tabs>
        <w:tab w:val="clear" w:pos="720"/>
        <w:tab w:val="center" w:leader="none" w:pos="914"/>
      </w:tabs>
      <w:jc w:val="center"/>
      <w:outlineLvl w:val="4"/>
    </w:pPr>
    <w:rPr>
      <w:rFonts w:ascii="Tahoma" w:hAnsi="Tahoma"/>
      <w:b w:val="1"/>
      <w:sz w:val="16"/>
    </w:rPr>
  </w:style>
  <w:style w:type="paragraph" w:styleId="Ttulo6">
    <w:name w:val="Heading 6"/>
    <w:basedOn w:val="Normal"/>
    <w:next w:val="Normal"/>
    <w:link w:val="Ttulo6Char"/>
    <w:qFormat w:val="1"/>
    <w:rsid w:val="00105F7B"/>
    <w:pPr>
      <w:widowControl w:val="0"/>
      <w:numPr>
        <w:ilvl w:val="5"/>
        <w:numId w:val="1"/>
      </w:numPr>
      <w:spacing w:after="60" w:before="240" w:line="240" w:lineRule="atLeast"/>
      <w:outlineLvl w:val="5"/>
    </w:pPr>
    <w:rPr>
      <w:rFonts w:ascii="Times New Roman" w:hAnsi="Times New Roman"/>
      <w:i w:val="1"/>
      <w:sz w:val="22"/>
      <w:lang w:val="en-US"/>
    </w:rPr>
  </w:style>
  <w:style w:type="paragraph" w:styleId="Ttulo7">
    <w:name w:val="Heading 7"/>
    <w:basedOn w:val="Normal"/>
    <w:next w:val="Normal"/>
    <w:link w:val="Ttulo7Char"/>
    <w:qFormat w:val="1"/>
    <w:rsid w:val="00105F7B"/>
    <w:pPr>
      <w:widowControl w:val="0"/>
      <w:numPr>
        <w:ilvl w:val="6"/>
        <w:numId w:val="1"/>
      </w:numPr>
      <w:spacing w:after="60" w:before="24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link w:val="Ttulo8Char"/>
    <w:qFormat w:val="1"/>
    <w:rsid w:val="00105F7B"/>
    <w:pPr>
      <w:widowControl w:val="0"/>
      <w:numPr>
        <w:ilvl w:val="7"/>
        <w:numId w:val="1"/>
      </w:numPr>
      <w:spacing w:after="60" w:before="240" w:line="240" w:lineRule="atLeast"/>
      <w:outlineLvl w:val="7"/>
    </w:pPr>
    <w:rPr>
      <w:rFonts w:ascii="Times New Roman" w:hAnsi="Times New Roman"/>
      <w:i w:val="1"/>
      <w:sz w:val="20"/>
      <w:lang w:val="en-US"/>
    </w:rPr>
  </w:style>
  <w:style w:type="paragraph" w:styleId="Ttulo9">
    <w:name w:val="Heading 9"/>
    <w:basedOn w:val="Normal"/>
    <w:next w:val="Normal"/>
    <w:link w:val="Ttulo9Char"/>
    <w:qFormat w:val="1"/>
    <w:rsid w:val="00105F7B"/>
    <w:pPr>
      <w:widowControl w:val="0"/>
      <w:numPr>
        <w:ilvl w:val="8"/>
        <w:numId w:val="1"/>
      </w:numPr>
      <w:spacing w:after="60" w:before="240" w:line="240" w:lineRule="atLeast"/>
      <w:outlineLvl w:val="8"/>
    </w:pPr>
    <w:rPr>
      <w:rFonts w:ascii="Times New Roman" w:hAnsi="Times New Roman"/>
      <w:b w:val="1"/>
      <w:i w:val="1"/>
      <w:sz w:val="18"/>
      <w:lang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har" w:customStyle="1">
    <w:name w:val="Título 1 Char"/>
    <w:link w:val="Ttulo1"/>
    <w:qFormat w:val="1"/>
    <w:locked w:val="1"/>
    <w:rsid w:val="007C721A"/>
    <w:rPr>
      <w:rFonts w:ascii="Tahoma" w:hAnsi="Tahoma"/>
      <w:b w:val="1"/>
      <w:color w:val="000000"/>
      <w:lang w:eastAsia="ar-SA"/>
    </w:rPr>
  </w:style>
  <w:style w:type="character" w:styleId="Ttulo2Char" w:customStyle="1">
    <w:name w:val="Título 2 Char"/>
    <w:link w:val="Ttulo2"/>
    <w:qFormat w:val="1"/>
    <w:locked w:val="1"/>
    <w:rsid w:val="007C721A"/>
    <w:rPr>
      <w:rFonts w:ascii="Tahoma" w:hAnsi="Tahoma"/>
      <w:b w:val="1"/>
      <w:color w:val="000000"/>
      <w:lang w:eastAsia="ar-SA"/>
    </w:rPr>
  </w:style>
  <w:style w:type="character" w:styleId="Ttulo3Char" w:customStyle="1">
    <w:name w:val="Título 3 Char"/>
    <w:link w:val="Ttulo3"/>
    <w:qFormat w:val="1"/>
    <w:locked w:val="1"/>
    <w:rsid w:val="007C721A"/>
    <w:rPr>
      <w:rFonts w:ascii="Tahoma" w:hAnsi="Tahoma"/>
      <w:b w:val="1"/>
      <w:color w:val="000000"/>
      <w:sz w:val="12"/>
      <w:lang w:eastAsia="ar-SA"/>
    </w:rPr>
  </w:style>
  <w:style w:type="character" w:styleId="Ttulo4Char" w:customStyle="1">
    <w:name w:val="Título 4 Char"/>
    <w:link w:val="Ttulo4"/>
    <w:qFormat w:val="1"/>
    <w:locked w:val="1"/>
    <w:rsid w:val="007C721A"/>
    <w:rPr>
      <w:rFonts w:ascii="Tahoma" w:hAnsi="Tahoma"/>
      <w:b w:val="1"/>
      <w:color w:val="000000"/>
      <w:sz w:val="16"/>
      <w:lang w:eastAsia="ar-SA"/>
    </w:rPr>
  </w:style>
  <w:style w:type="character" w:styleId="Ttulo5Char" w:customStyle="1">
    <w:name w:val="Título 5 Char"/>
    <w:link w:val="Ttulo5"/>
    <w:qFormat w:val="1"/>
    <w:locked w:val="1"/>
    <w:rsid w:val="007C721A"/>
    <w:rPr>
      <w:rFonts w:ascii="Tahoma" w:hAnsi="Tahoma"/>
      <w:b w:val="1"/>
      <w:color w:val="000000"/>
      <w:sz w:val="16"/>
      <w:lang w:eastAsia="ar-SA"/>
    </w:rPr>
  </w:style>
  <w:style w:type="character" w:styleId="Ttulo6Char" w:customStyle="1">
    <w:name w:val="Título 6 Char"/>
    <w:link w:val="Ttulo6"/>
    <w:qFormat w:val="1"/>
    <w:locked w:val="1"/>
    <w:rsid w:val="007C721A"/>
    <w:rPr>
      <w:i w:val="1"/>
      <w:color w:val="000000"/>
      <w:sz w:val="22"/>
      <w:lang w:eastAsia="ar-SA" w:val="en-US"/>
    </w:rPr>
  </w:style>
  <w:style w:type="character" w:styleId="Ttulo7Char" w:customStyle="1">
    <w:name w:val="Título 7 Char"/>
    <w:link w:val="Ttulo7"/>
    <w:qFormat w:val="1"/>
    <w:locked w:val="1"/>
    <w:rsid w:val="007C721A"/>
    <w:rPr>
      <w:color w:val="000000"/>
      <w:lang w:eastAsia="ar-SA" w:val="en-US"/>
    </w:rPr>
  </w:style>
  <w:style w:type="character" w:styleId="Ttulo8Char" w:customStyle="1">
    <w:name w:val="Título 8 Char"/>
    <w:link w:val="Ttulo8"/>
    <w:qFormat w:val="1"/>
    <w:locked w:val="1"/>
    <w:rsid w:val="007C721A"/>
    <w:rPr>
      <w:i w:val="1"/>
      <w:color w:val="000000"/>
      <w:lang w:eastAsia="ar-SA" w:val="en-US"/>
    </w:rPr>
  </w:style>
  <w:style w:type="character" w:styleId="Ttulo9Char" w:customStyle="1">
    <w:name w:val="Título 9 Char"/>
    <w:link w:val="Ttulo9"/>
    <w:qFormat w:val="1"/>
    <w:locked w:val="1"/>
    <w:rsid w:val="007C721A"/>
    <w:rPr>
      <w:b w:val="1"/>
      <w:i w:val="1"/>
      <w:color w:val="000000"/>
      <w:sz w:val="18"/>
      <w:lang w:eastAsia="ar-SA" w:val="en-US"/>
    </w:rPr>
  </w:style>
  <w:style w:type="character" w:styleId="Pagenumber">
    <w:name w:val="page number"/>
    <w:semiHidden w:val="1"/>
    <w:qFormat w:val="1"/>
    <w:rsid w:val="00105F7B"/>
    <w:rPr>
      <w:rFonts w:cs="Times New Roman"/>
      <w:sz w:val="16"/>
    </w:rPr>
  </w:style>
  <w:style w:type="character" w:styleId="Smbolosdenumerao" w:customStyle="1">
    <w:name w:val="Símbolos de numeração"/>
    <w:qFormat w:val="1"/>
    <w:rsid w:val="00105F7B"/>
    <w:rPr/>
  </w:style>
  <w:style w:type="character" w:styleId="Marcadores" w:customStyle="1">
    <w:name w:val="Marcadores"/>
    <w:qFormat w:val="1"/>
    <w:rsid w:val="00105F7B"/>
    <w:rPr>
      <w:rFonts w:ascii="StarSymbol" w:hAnsi="StarSymbol"/>
      <w:sz w:val="18"/>
    </w:rPr>
  </w:style>
  <w:style w:type="character" w:styleId="LinkdaInternet">
    <w:name w:val="Link da Internet"/>
    <w:uiPriority w:val="99"/>
    <w:rsid w:val="00105F7B"/>
    <w:rPr>
      <w:rFonts w:cs="Times New Roman"/>
      <w:color w:val="0000ff"/>
      <w:u w:val="single"/>
    </w:rPr>
  </w:style>
  <w:style w:type="character" w:styleId="Linkdainternetvisitado">
    <w:name w:val="Link da internet visitado"/>
    <w:semiHidden w:val="1"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qFormat w:val="1"/>
    <w:rsid w:val="00105F7B"/>
    <w:rPr>
      <w:rFonts w:ascii="Symbol" w:hAnsi="Symbol"/>
    </w:rPr>
  </w:style>
  <w:style w:type="character" w:styleId="WW8Num2z0" w:customStyle="1">
    <w:name w:val="WW8Num2z0"/>
    <w:qFormat w:val="1"/>
    <w:rsid w:val="00105F7B"/>
    <w:rPr>
      <w:rFonts w:ascii="Symbol" w:hAnsi="Symbol"/>
      <w:color w:val="000000"/>
    </w:rPr>
  </w:style>
  <w:style w:type="character" w:styleId="WW8Num8z0" w:customStyle="1">
    <w:name w:val="WW8Num8z0"/>
    <w:qFormat w:val="1"/>
    <w:rsid w:val="00105F7B"/>
    <w:rPr>
      <w:rFonts w:ascii="Wingdings" w:hAnsi="Wingdings"/>
    </w:rPr>
  </w:style>
  <w:style w:type="character" w:styleId="WW8Num11z0" w:customStyle="1">
    <w:name w:val="WW8Num11z0"/>
    <w:qFormat w:val="1"/>
    <w:rsid w:val="00105F7B"/>
    <w:rPr>
      <w:rFonts w:ascii="Symbol" w:hAnsi="Symbol"/>
    </w:rPr>
  </w:style>
  <w:style w:type="character" w:styleId="WW8Num11z1" w:customStyle="1">
    <w:name w:val="WW8Num11z1"/>
    <w:qFormat w:val="1"/>
    <w:rsid w:val="00105F7B"/>
    <w:rPr>
      <w:rFonts w:ascii="Courier New" w:hAnsi="Courier New"/>
    </w:rPr>
  </w:style>
  <w:style w:type="character" w:styleId="WW8Num11z2" w:customStyle="1">
    <w:name w:val="WW8Num11z2"/>
    <w:qFormat w:val="1"/>
    <w:rsid w:val="00105F7B"/>
    <w:rPr>
      <w:rFonts w:ascii="Wingdings" w:hAnsi="Wingdings"/>
    </w:rPr>
  </w:style>
  <w:style w:type="character" w:styleId="Fontepargpadro2" w:customStyle="1">
    <w:name w:val="Fonte parág. padrão2"/>
    <w:qFormat w:val="1"/>
    <w:rsid w:val="00105F7B"/>
    <w:rPr/>
  </w:style>
  <w:style w:type="character" w:styleId="Fontepargpadro1" w:customStyle="1">
    <w:name w:val="Fonte parág. padrão1"/>
    <w:qFormat w:val="1"/>
    <w:rsid w:val="00105F7B"/>
    <w:rPr/>
  </w:style>
  <w:style w:type="character" w:styleId="WW8Num1z1" w:customStyle="1">
    <w:name w:val="WW8Num1z1"/>
    <w:qFormat w:val="1"/>
    <w:rsid w:val="00105F7B"/>
    <w:rPr>
      <w:rFonts w:ascii="Courier New" w:hAnsi="Courier New"/>
    </w:rPr>
  </w:style>
  <w:style w:type="character" w:styleId="WW8Num1z2" w:customStyle="1">
    <w:name w:val="WW8Num1z2"/>
    <w:qFormat w:val="1"/>
    <w:rsid w:val="00105F7B"/>
    <w:rPr>
      <w:rFonts w:ascii="Wingdings" w:hAnsi="Wingdings"/>
    </w:rPr>
  </w:style>
  <w:style w:type="character" w:styleId="WW8Num4z0" w:customStyle="1">
    <w:name w:val="WW8Num4z0"/>
    <w:qFormat w:val="1"/>
    <w:rsid w:val="00105F7B"/>
    <w:rPr>
      <w:rFonts w:ascii="Wingdings" w:hAnsi="Wingdings"/>
    </w:rPr>
  </w:style>
  <w:style w:type="character" w:styleId="WW8Num4z1" w:customStyle="1">
    <w:name w:val="WW8Num4z1"/>
    <w:qFormat w:val="1"/>
    <w:rsid w:val="00105F7B"/>
    <w:rPr>
      <w:rFonts w:ascii="Courier New" w:hAnsi="Courier New"/>
    </w:rPr>
  </w:style>
  <w:style w:type="character" w:styleId="WW8Num4z3" w:customStyle="1">
    <w:name w:val="WW8Num4z3"/>
    <w:qFormat w:val="1"/>
    <w:rsid w:val="00105F7B"/>
    <w:rPr>
      <w:rFonts w:ascii="Symbol" w:hAnsi="Symbol"/>
    </w:rPr>
  </w:style>
  <w:style w:type="character" w:styleId="WW8Num5z0" w:customStyle="1">
    <w:name w:val="WW8Num5z0"/>
    <w:qFormat w:val="1"/>
    <w:rsid w:val="00105F7B"/>
    <w:rPr>
      <w:rFonts w:ascii="Symbol" w:hAnsi="Symbol"/>
    </w:rPr>
  </w:style>
  <w:style w:type="character" w:styleId="WW8Num5z1" w:customStyle="1">
    <w:name w:val="WW8Num5z1"/>
    <w:qFormat w:val="1"/>
    <w:rsid w:val="00105F7B"/>
    <w:rPr>
      <w:rFonts w:ascii="Courier New" w:hAnsi="Courier New"/>
    </w:rPr>
  </w:style>
  <w:style w:type="character" w:styleId="WW8Num5z2" w:customStyle="1">
    <w:name w:val="WW8Num5z2"/>
    <w:qFormat w:val="1"/>
    <w:rsid w:val="00105F7B"/>
    <w:rPr>
      <w:rFonts w:ascii="Wingdings" w:hAnsi="Wingdings"/>
    </w:rPr>
  </w:style>
  <w:style w:type="character" w:styleId="WW8Num6z0" w:customStyle="1">
    <w:name w:val="WW8Num6z0"/>
    <w:qFormat w:val="1"/>
    <w:rsid w:val="00105F7B"/>
    <w:rPr>
      <w:rFonts w:ascii="Symbol" w:hAnsi="Symbol"/>
    </w:rPr>
  </w:style>
  <w:style w:type="character" w:styleId="WW8Num6z1" w:customStyle="1">
    <w:name w:val="WW8Num6z1"/>
    <w:qFormat w:val="1"/>
    <w:rsid w:val="00105F7B"/>
    <w:rPr>
      <w:rFonts w:ascii="Courier New" w:hAnsi="Courier New"/>
    </w:rPr>
  </w:style>
  <w:style w:type="character" w:styleId="WW8Num6z2" w:customStyle="1">
    <w:name w:val="WW8Num6z2"/>
    <w:qFormat w:val="1"/>
    <w:rsid w:val="00105F7B"/>
    <w:rPr>
      <w:rFonts w:ascii="Wingdings" w:hAnsi="Wingdings"/>
    </w:rPr>
  </w:style>
  <w:style w:type="character" w:styleId="WW8Num7z0" w:customStyle="1">
    <w:name w:val="WW8Num7z0"/>
    <w:qFormat w:val="1"/>
    <w:rsid w:val="00105F7B"/>
    <w:rPr>
      <w:rFonts w:ascii="Wingdings" w:hAnsi="Wingdings"/>
    </w:rPr>
  </w:style>
  <w:style w:type="character" w:styleId="WW8Num7z1" w:customStyle="1">
    <w:name w:val="WW8Num7z1"/>
    <w:qFormat w:val="1"/>
    <w:rsid w:val="00105F7B"/>
    <w:rPr>
      <w:rFonts w:ascii="Courier New" w:hAnsi="Courier New"/>
    </w:rPr>
  </w:style>
  <w:style w:type="character" w:styleId="WW8Num7z3" w:customStyle="1">
    <w:name w:val="WW8Num7z3"/>
    <w:qFormat w:val="1"/>
    <w:rsid w:val="00105F7B"/>
    <w:rPr>
      <w:rFonts w:ascii="Symbol" w:hAnsi="Symbol"/>
    </w:rPr>
  </w:style>
  <w:style w:type="character" w:styleId="WW8Num8z1" w:customStyle="1">
    <w:name w:val="WW8Num8z1"/>
    <w:qFormat w:val="1"/>
    <w:rsid w:val="00105F7B"/>
    <w:rPr>
      <w:rFonts w:ascii="Courier New" w:hAnsi="Courier New"/>
    </w:rPr>
  </w:style>
  <w:style w:type="character" w:styleId="WW8Num8z3" w:customStyle="1">
    <w:name w:val="WW8Num8z3"/>
    <w:qFormat w:val="1"/>
    <w:rsid w:val="00105F7B"/>
    <w:rPr>
      <w:rFonts w:ascii="Symbol" w:hAnsi="Symbol"/>
    </w:rPr>
  </w:style>
  <w:style w:type="character" w:styleId="WW8Num9z0" w:customStyle="1">
    <w:name w:val="WW8Num9z0"/>
    <w:qFormat w:val="1"/>
    <w:rsid w:val="00105F7B"/>
    <w:rPr>
      <w:rFonts w:ascii="Symbol" w:hAnsi="Symbol"/>
      <w:color w:val="000000"/>
    </w:rPr>
  </w:style>
  <w:style w:type="character" w:styleId="WW8Num9z1" w:customStyle="1">
    <w:name w:val="WW8Num9z1"/>
    <w:qFormat w:val="1"/>
    <w:rsid w:val="00105F7B"/>
    <w:rPr>
      <w:rFonts w:ascii="Courier New" w:hAnsi="Courier New"/>
    </w:rPr>
  </w:style>
  <w:style w:type="character" w:styleId="WW8Num9z2" w:customStyle="1">
    <w:name w:val="WW8Num9z2"/>
    <w:qFormat w:val="1"/>
    <w:rsid w:val="00105F7B"/>
    <w:rPr>
      <w:rFonts w:ascii="Wingdings" w:hAnsi="Wingdings"/>
    </w:rPr>
  </w:style>
  <w:style w:type="character" w:styleId="WW8Num9z3" w:customStyle="1">
    <w:name w:val="WW8Num9z3"/>
    <w:qFormat w:val="1"/>
    <w:rsid w:val="00105F7B"/>
    <w:rPr>
      <w:rFonts w:ascii="Symbol" w:hAnsi="Symbol"/>
    </w:rPr>
  </w:style>
  <w:style w:type="character" w:styleId="WW8Num10z0" w:customStyle="1">
    <w:name w:val="WW8Num10z0"/>
    <w:qFormat w:val="1"/>
    <w:rsid w:val="00105F7B"/>
    <w:rPr>
      <w:rFonts w:ascii="Symbol" w:hAnsi="Symbol"/>
      <w:sz w:val="20"/>
    </w:rPr>
  </w:style>
  <w:style w:type="character" w:styleId="WW8Num10z1" w:customStyle="1">
    <w:name w:val="WW8Num10z1"/>
    <w:qFormat w:val="1"/>
    <w:rsid w:val="00105F7B"/>
    <w:rPr>
      <w:rFonts w:ascii="Courier New" w:hAnsi="Courier New"/>
      <w:sz w:val="20"/>
    </w:rPr>
  </w:style>
  <w:style w:type="character" w:styleId="WW8Num10z2" w:customStyle="1">
    <w:name w:val="WW8Num10z2"/>
    <w:qFormat w:val="1"/>
    <w:rsid w:val="00105F7B"/>
    <w:rPr>
      <w:rFonts w:ascii="Wingdings" w:hAnsi="Wingdings"/>
      <w:sz w:val="20"/>
    </w:rPr>
  </w:style>
  <w:style w:type="character" w:styleId="WW8Num12z0" w:customStyle="1">
    <w:name w:val="WW8Num12z0"/>
    <w:qFormat w:val="1"/>
    <w:rsid w:val="00105F7B"/>
    <w:rPr>
      <w:rFonts w:ascii="Symbol" w:hAnsi="Symbol"/>
      <w:color w:val="000000"/>
    </w:rPr>
  </w:style>
  <w:style w:type="character" w:styleId="WW8Num12z1" w:customStyle="1">
    <w:name w:val="WW8Num12z1"/>
    <w:qFormat w:val="1"/>
    <w:rsid w:val="00105F7B"/>
    <w:rPr>
      <w:rFonts w:ascii="Courier New" w:hAnsi="Courier New"/>
    </w:rPr>
  </w:style>
  <w:style w:type="character" w:styleId="WW8Num12z2" w:customStyle="1">
    <w:name w:val="WW8Num12z2"/>
    <w:qFormat w:val="1"/>
    <w:rsid w:val="00105F7B"/>
    <w:rPr>
      <w:rFonts w:ascii="Wingdings" w:hAnsi="Wingdings"/>
    </w:rPr>
  </w:style>
  <w:style w:type="character" w:styleId="WW8Num12z3" w:customStyle="1">
    <w:name w:val="WW8Num12z3"/>
    <w:qFormat w:val="1"/>
    <w:rsid w:val="00105F7B"/>
    <w:rPr>
      <w:rFonts w:ascii="Symbol" w:hAnsi="Symbol"/>
    </w:rPr>
  </w:style>
  <w:style w:type="character" w:styleId="WW8Num13z0" w:customStyle="1">
    <w:name w:val="WW8Num13z0"/>
    <w:qFormat w:val="1"/>
    <w:rsid w:val="00105F7B"/>
    <w:rPr>
      <w:rFonts w:ascii="Symbol" w:hAnsi="Symbol"/>
    </w:rPr>
  </w:style>
  <w:style w:type="character" w:styleId="WW8Num13z1" w:customStyle="1">
    <w:name w:val="WW8Num13z1"/>
    <w:qFormat w:val="1"/>
    <w:rsid w:val="00105F7B"/>
    <w:rPr>
      <w:rFonts w:ascii="Courier New" w:hAnsi="Courier New"/>
    </w:rPr>
  </w:style>
  <w:style w:type="character" w:styleId="WW8Num13z2" w:customStyle="1">
    <w:name w:val="WW8Num13z2"/>
    <w:qFormat w:val="1"/>
    <w:rsid w:val="00105F7B"/>
    <w:rPr>
      <w:rFonts w:ascii="Wingdings" w:hAnsi="Wingdings"/>
    </w:rPr>
  </w:style>
  <w:style w:type="character" w:styleId="WW8Num14z0" w:customStyle="1">
    <w:name w:val="WW8Num14z0"/>
    <w:qFormat w:val="1"/>
    <w:rsid w:val="00105F7B"/>
    <w:rPr>
      <w:rFonts w:ascii="Times New Roman" w:hAnsi="Times New Roman"/>
    </w:rPr>
  </w:style>
  <w:style w:type="character" w:styleId="WW8Num14z1" w:customStyle="1">
    <w:name w:val="WW8Num14z1"/>
    <w:qFormat w:val="1"/>
    <w:rsid w:val="00105F7B"/>
    <w:rPr>
      <w:rFonts w:ascii="Courier New" w:hAnsi="Courier New"/>
    </w:rPr>
  </w:style>
  <w:style w:type="character" w:styleId="WW8Num14z2" w:customStyle="1">
    <w:name w:val="WW8Num14z2"/>
    <w:qFormat w:val="1"/>
    <w:rsid w:val="00105F7B"/>
    <w:rPr>
      <w:rFonts w:ascii="Wingdings" w:hAnsi="Wingdings"/>
    </w:rPr>
  </w:style>
  <w:style w:type="character" w:styleId="WW8Num14z3" w:customStyle="1">
    <w:name w:val="WW8Num14z3"/>
    <w:qFormat w:val="1"/>
    <w:rsid w:val="00105F7B"/>
    <w:rPr>
      <w:rFonts w:ascii="Symbol" w:hAnsi="Symbol"/>
    </w:rPr>
  </w:style>
  <w:style w:type="character" w:styleId="WW8Num15z0" w:customStyle="1">
    <w:name w:val="WW8Num15z0"/>
    <w:qFormat w:val="1"/>
    <w:rsid w:val="00105F7B"/>
    <w:rPr>
      <w:rFonts w:ascii="Wingdings" w:hAnsi="Wingdings"/>
    </w:rPr>
  </w:style>
  <w:style w:type="character" w:styleId="WW8Num15z1" w:customStyle="1">
    <w:name w:val="WW8Num15z1"/>
    <w:qFormat w:val="1"/>
    <w:rsid w:val="00105F7B"/>
    <w:rPr>
      <w:rFonts w:ascii="Courier New" w:hAnsi="Courier New"/>
    </w:rPr>
  </w:style>
  <w:style w:type="character" w:styleId="WW8Num15z3" w:customStyle="1">
    <w:name w:val="WW8Num15z3"/>
    <w:qFormat w:val="1"/>
    <w:rsid w:val="00105F7B"/>
    <w:rPr>
      <w:rFonts w:ascii="Symbol" w:hAnsi="Symbol"/>
    </w:rPr>
  </w:style>
  <w:style w:type="character" w:styleId="WW8Num16z0" w:customStyle="1">
    <w:name w:val="WW8Num16z0"/>
    <w:qFormat w:val="1"/>
    <w:rsid w:val="00105F7B"/>
    <w:rPr>
      <w:rFonts w:ascii="Symbol" w:hAnsi="Symbol"/>
      <w:color w:val="000000"/>
    </w:rPr>
  </w:style>
  <w:style w:type="character" w:styleId="WW8Num16z1" w:customStyle="1">
    <w:name w:val="WW8Num16z1"/>
    <w:qFormat w:val="1"/>
    <w:rsid w:val="00105F7B"/>
    <w:rPr>
      <w:rFonts w:ascii="Courier New" w:hAnsi="Courier New"/>
    </w:rPr>
  </w:style>
  <w:style w:type="character" w:styleId="WW8Num16z2" w:customStyle="1">
    <w:name w:val="WW8Num16z2"/>
    <w:qFormat w:val="1"/>
    <w:rsid w:val="00105F7B"/>
    <w:rPr>
      <w:rFonts w:ascii="Wingdings" w:hAnsi="Wingdings"/>
    </w:rPr>
  </w:style>
  <w:style w:type="character" w:styleId="WW8Num16z3" w:customStyle="1">
    <w:name w:val="WW8Num16z3"/>
    <w:qFormat w:val="1"/>
    <w:rsid w:val="00105F7B"/>
    <w:rPr>
      <w:rFonts w:ascii="Symbol" w:hAnsi="Symbol"/>
    </w:rPr>
  </w:style>
  <w:style w:type="character" w:styleId="WW8Num18z0" w:customStyle="1">
    <w:name w:val="WW8Num18z0"/>
    <w:qFormat w:val="1"/>
    <w:rsid w:val="00105F7B"/>
    <w:rPr>
      <w:rFonts w:ascii="Wingdings" w:hAnsi="Wingdings"/>
    </w:rPr>
  </w:style>
  <w:style w:type="character" w:styleId="WW8Num18z1" w:customStyle="1">
    <w:name w:val="WW8Num18z1"/>
    <w:qFormat w:val="1"/>
    <w:rsid w:val="00105F7B"/>
    <w:rPr>
      <w:rFonts w:ascii="Courier New" w:hAnsi="Courier New"/>
    </w:rPr>
  </w:style>
  <w:style w:type="character" w:styleId="WW8Num18z3" w:customStyle="1">
    <w:name w:val="WW8Num18z3"/>
    <w:qFormat w:val="1"/>
    <w:rsid w:val="00105F7B"/>
    <w:rPr>
      <w:rFonts w:ascii="Symbol" w:hAnsi="Symbol"/>
    </w:rPr>
  </w:style>
  <w:style w:type="character" w:styleId="CTMISInstruesChar" w:customStyle="1">
    <w:name w:val="CTM/IS Instruções Char"/>
    <w:qFormat w:val="1"/>
    <w:rsid w:val="00105F7B"/>
    <w:rPr>
      <w:rFonts w:ascii="Arial" w:cs="Arial" w:hAnsi="Arial"/>
      <w:i w:val="1"/>
      <w:color w:val="0000ff"/>
      <w:sz w:val="18"/>
      <w:lang w:bidi="ar-SA" w:eastAsia="ar-SA" w:val="pt-BR"/>
    </w:rPr>
  </w:style>
  <w:style w:type="character" w:styleId="CorpodetextoChar" w:customStyle="1">
    <w:name w:val="Corpo de texto Char"/>
    <w:link w:val="Corpodetexto"/>
    <w:semiHidden w:val="1"/>
    <w:qFormat w:val="1"/>
    <w:locked w:val="1"/>
    <w:rsid w:val="007C721A"/>
    <w:rPr>
      <w:rFonts w:ascii="Arial" w:cs="Times New Roman" w:hAnsi="Arial"/>
      <w:color w:val="000000"/>
      <w:sz w:val="20"/>
      <w:szCs w:val="20"/>
      <w:lang w:bidi="ar-SA" w:eastAsia="ar-SA" w:val="x-none"/>
    </w:rPr>
  </w:style>
  <w:style w:type="character" w:styleId="TtuloChar" w:customStyle="1">
    <w:name w:val="Título Char"/>
    <w:link w:val="Ttulo"/>
    <w:qFormat w:val="1"/>
    <w:locked w:val="1"/>
    <w:rsid w:val="007C721A"/>
    <w:rPr>
      <w:rFonts w:ascii="Cambria" w:cs="Times New Roman" w:hAnsi="Cambria"/>
      <w:b w:val="1"/>
      <w:bCs w:val="1"/>
      <w:color w:val="000000"/>
      <w:kern w:val="2"/>
      <w:sz w:val="32"/>
      <w:szCs w:val="32"/>
      <w:lang w:bidi="ar-SA" w:eastAsia="ar-SA" w:val="x-none"/>
    </w:rPr>
  </w:style>
  <w:style w:type="character" w:styleId="SubttuloChar" w:customStyle="1">
    <w:name w:val="Subtítulo Char"/>
    <w:link w:val="Subttulo"/>
    <w:qFormat w:val="1"/>
    <w:locked w:val="1"/>
    <w:rsid w:val="007C721A"/>
    <w:rPr>
      <w:rFonts w:ascii="Cambria" w:cs="Times New Roman" w:hAnsi="Cambria"/>
      <w:color w:val="000000"/>
      <w:sz w:val="24"/>
      <w:szCs w:val="24"/>
      <w:lang w:bidi="ar-SA" w:eastAsia="ar-SA" w:val="x-none"/>
    </w:rPr>
  </w:style>
  <w:style w:type="character" w:styleId="CabealhoChar" w:customStyle="1">
    <w:name w:val="Cabeçalho Char"/>
    <w:link w:val="Cabealho"/>
    <w:semiHidden w:val="1"/>
    <w:qFormat w:val="1"/>
    <w:locked w:val="1"/>
    <w:rsid w:val="007C721A"/>
    <w:rPr>
      <w:rFonts w:ascii="Arial" w:cs="Times New Roman" w:hAnsi="Arial"/>
      <w:color w:val="000000"/>
      <w:sz w:val="20"/>
      <w:szCs w:val="20"/>
      <w:lang w:bidi="ar-SA" w:eastAsia="ar-SA" w:val="x-none"/>
    </w:rPr>
  </w:style>
  <w:style w:type="character" w:styleId="RodapChar" w:customStyle="1">
    <w:name w:val="Rodapé Char"/>
    <w:link w:val="Rodap"/>
    <w:semiHidden w:val="1"/>
    <w:qFormat w:val="1"/>
    <w:locked w:val="1"/>
    <w:rsid w:val="00BD02C5"/>
    <w:rPr>
      <w:rFonts w:ascii="Arial" w:cs="Times New Roman" w:hAnsi="Arial"/>
      <w:color w:val="000000"/>
      <w:sz w:val="24"/>
      <w:lang w:bidi="ar-SA" w:eastAsia="ar-SA" w:val="x-none"/>
    </w:rPr>
  </w:style>
  <w:style w:type="character" w:styleId="TextodebaloChar" w:customStyle="1">
    <w:name w:val="Texto de balão Char"/>
    <w:link w:val="Textodebalo"/>
    <w:semiHidden w:val="1"/>
    <w:qFormat w:val="1"/>
    <w:locked w:val="1"/>
    <w:rsid w:val="007C721A"/>
    <w:rPr>
      <w:rFonts w:cs="Times New Roman"/>
      <w:color w:val="000000"/>
      <w:sz w:val="2"/>
      <w:lang w:bidi="ar-SA" w:eastAsia="ar-SA" w:val="x-none"/>
    </w:rPr>
  </w:style>
  <w:style w:type="character" w:styleId="Vnculodendice">
    <w:name w:val="Vínculo de índice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link w:val="CorpodetextoChar"/>
    <w:semiHidden w:val="1"/>
    <w:rsid w:val="00105F7B"/>
    <w:pPr>
      <w:spacing w:after="120" w:before="0"/>
    </w:pPr>
    <w:rPr/>
  </w:style>
  <w:style w:type="paragraph" w:styleId="Lista">
    <w:name w:val="List"/>
    <w:basedOn w:val="Corpodotexto"/>
    <w:semiHidden w:val="1"/>
    <w:rsid w:val="00105F7B"/>
    <w:pPr/>
    <w:rPr>
      <w:rFonts w:cs="Tahoma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105F7B"/>
    <w:pPr>
      <w:suppressLineNumbers w:val="1"/>
    </w:pPr>
    <w:rPr>
      <w:rFonts w:cs="Tahoma"/>
    </w:rPr>
  </w:style>
  <w:style w:type="paragraph" w:styleId="Captulo" w:customStyle="1">
    <w:name w:val="Capítulo"/>
    <w:basedOn w:val="Normal"/>
    <w:next w:val="Corpodotexto"/>
    <w:qFormat w:val="1"/>
    <w:rsid w:val="00105F7B"/>
    <w:pPr>
      <w:keepNext w:val="1"/>
      <w:spacing w:after="120" w:before="240"/>
    </w:pPr>
    <w:rPr>
      <w:rFonts w:cs="Tahoma" w:eastAsia="MS Mincho"/>
      <w:sz w:val="28"/>
      <w:szCs w:val="28"/>
    </w:rPr>
  </w:style>
  <w:style w:type="paragraph" w:styleId="Ttulododocumento">
    <w:name w:val="Title"/>
    <w:basedOn w:val="Normal"/>
    <w:next w:val="Corpodotexto"/>
    <w:link w:val="TtuloChar"/>
    <w:qFormat w:val="1"/>
    <w:rsid w:val="00105F7B"/>
    <w:pPr>
      <w:keepNext w:val="1"/>
      <w:spacing w:after="120" w:before="240"/>
    </w:pPr>
    <w:rPr>
      <w:rFonts w:cs="Tahoma"/>
      <w:sz w:val="28"/>
      <w:szCs w:val="28"/>
    </w:rPr>
  </w:style>
  <w:style w:type="paragraph" w:styleId="Subttulo">
    <w:name w:val="Subtitle"/>
    <w:basedOn w:val="Normal"/>
    <w:next w:val="Corpodotexto"/>
    <w:link w:val="SubttuloChar"/>
    <w:qFormat w:val="1"/>
    <w:rsid w:val="00105F7B"/>
    <w:pPr>
      <w:jc w:val="center"/>
    </w:pPr>
    <w:rPr>
      <w:rFonts w:ascii="Times New Roman" w:hAnsi="Times New Roman"/>
      <w:b w:val="1"/>
      <w:sz w:val="28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link w:val="CabealhoChar"/>
    <w:rsid w:val="00105F7B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Rodap">
    <w:name w:val="Footer"/>
    <w:basedOn w:val="Normal"/>
    <w:link w:val="RodapChar"/>
    <w:semiHidden w:val="1"/>
    <w:rsid w:val="00105F7B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Contedodatabela" w:customStyle="1">
    <w:name w:val="Conteúdo da tabela"/>
    <w:basedOn w:val="Normal"/>
    <w:qFormat w:val="1"/>
    <w:rsid w:val="00105F7B"/>
    <w:pPr>
      <w:suppressLineNumbers w:val="1"/>
    </w:pPr>
    <w:rPr/>
  </w:style>
  <w:style w:type="paragraph" w:styleId="Ttulodatabela" w:customStyle="1">
    <w:name w:val="Título da tabela"/>
    <w:basedOn w:val="Contedodatabela"/>
    <w:qFormat w:val="1"/>
    <w:rsid w:val="00105F7B"/>
    <w:pPr>
      <w:jc w:val="center"/>
    </w:pPr>
    <w:rPr>
      <w:b w:val="1"/>
      <w:bCs w:val="1"/>
      <w:i w:val="1"/>
      <w:iCs w:val="1"/>
    </w:rPr>
  </w:style>
  <w:style w:type="paragraph" w:styleId="Legenda2" w:customStyle="1">
    <w:name w:val="Legenda2"/>
    <w:basedOn w:val="Normal"/>
    <w:qFormat w:val="1"/>
    <w:rsid w:val="00105F7B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Tabela" w:customStyle="1">
    <w:name w:val="Tabela"/>
    <w:basedOn w:val="Legenda1"/>
    <w:qFormat w:val="1"/>
    <w:rsid w:val="00105F7B"/>
    <w:pPr/>
    <w:rPr/>
  </w:style>
  <w:style w:type="paragraph" w:styleId="Contedodoquadro" w:customStyle="1">
    <w:name w:val="Conteúdo do quadro"/>
    <w:basedOn w:val="Corpodotexto"/>
    <w:qFormat w:val="1"/>
    <w:rsid w:val="00105F7B"/>
    <w:pPr/>
    <w:rPr/>
  </w:style>
  <w:style w:type="paragraph" w:styleId="Index1">
    <w:name w:val="index 1"/>
    <w:basedOn w:val="Normal"/>
    <w:next w:val="Normal"/>
    <w:semiHidden w:val="1"/>
    <w:qFormat w:val="1"/>
    <w:rsid w:val="00105F7B"/>
    <w:pPr>
      <w:ind w:left="240" w:hanging="240"/>
    </w:pPr>
    <w:rPr/>
  </w:style>
  <w:style w:type="paragraph" w:styleId="Sumrio1">
    <w:name w:val="TOC 1"/>
    <w:basedOn w:val="Normal"/>
    <w:next w:val="Normal"/>
    <w:autoRedefine w:val="1"/>
    <w:uiPriority w:val="39"/>
    <w:rsid w:val="00265C5C"/>
    <w:pPr>
      <w:spacing w:after="0" w:before="120"/>
    </w:pPr>
    <w:rPr>
      <w:b w:val="1"/>
      <w:bCs w:val="1"/>
      <w:i w:val="1"/>
      <w:iCs w:val="1"/>
      <w:sz w:val="20"/>
      <w:szCs w:val="28"/>
    </w:rPr>
  </w:style>
  <w:style w:type="paragraph" w:styleId="Sumrio2">
    <w:name w:val="TOC 2"/>
    <w:basedOn w:val="Normal"/>
    <w:next w:val="Normal"/>
    <w:uiPriority w:val="39"/>
    <w:rsid w:val="00105F7B"/>
    <w:pPr>
      <w:spacing w:after="0" w:before="120"/>
      <w:ind w:left="240" w:hanging="0"/>
    </w:pPr>
    <w:rPr>
      <w:rFonts w:ascii="Times New Roman" w:hAnsi="Times New Roman"/>
      <w:b w:val="1"/>
      <w:bCs w:val="1"/>
      <w:szCs w:val="26"/>
    </w:rPr>
  </w:style>
  <w:style w:type="paragraph" w:styleId="Sumrio3">
    <w:name w:val="TOC 3"/>
    <w:basedOn w:val="Normal"/>
    <w:next w:val="Normal"/>
    <w:rsid w:val="00105F7B"/>
    <w:pPr>
      <w:ind w:left="480" w:hanging="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 w:val="1"/>
    <w:rsid w:val="00105F7B"/>
    <w:pPr>
      <w:ind w:left="720" w:hanging="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 w:val="1"/>
    <w:rsid w:val="00105F7B"/>
    <w:pPr>
      <w:ind w:left="960" w:hanging="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 w:val="1"/>
    <w:rsid w:val="00105F7B"/>
    <w:pPr>
      <w:ind w:left="1200" w:hanging="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 w:val="1"/>
    <w:rsid w:val="00105F7B"/>
    <w:pPr>
      <w:ind w:left="1440" w:hanging="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 w:val="1"/>
    <w:rsid w:val="00105F7B"/>
    <w:pPr>
      <w:ind w:left="1680" w:hanging="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 w:val="1"/>
    <w:rsid w:val="00105F7B"/>
    <w:pPr>
      <w:ind w:left="1920" w:hanging="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qFormat w:val="1"/>
    <w:rsid w:val="00105F7B"/>
    <w:pPr>
      <w:tabs>
        <w:tab w:val="clear" w:pos="720"/>
        <w:tab w:val="right" w:leader="dot" w:pos="9637"/>
      </w:tabs>
      <w:ind w:left="2547" w:hanging="0"/>
    </w:pPr>
    <w:rPr/>
  </w:style>
  <w:style w:type="paragraph" w:styleId="Ttulo11" w:customStyle="1">
    <w:name w:val="Título1"/>
    <w:basedOn w:val="Normal"/>
    <w:next w:val="Corpodotexto"/>
    <w:qFormat w:val="1"/>
    <w:rsid w:val="00105F7B"/>
    <w:pPr>
      <w:keepNext w:val="1"/>
      <w:spacing w:after="120" w:before="240"/>
    </w:pPr>
    <w:rPr>
      <w:rFonts w:cs="Tahoma"/>
      <w:sz w:val="28"/>
      <w:szCs w:val="28"/>
    </w:rPr>
  </w:style>
  <w:style w:type="paragraph" w:styleId="Legenda1" w:customStyle="1">
    <w:name w:val="Legenda1"/>
    <w:basedOn w:val="Normal"/>
    <w:qFormat w:val="1"/>
    <w:rsid w:val="00105F7B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CTMISInstrues" w:customStyle="1">
    <w:name w:val="CTM/IS Instruções"/>
    <w:qFormat w:val="1"/>
    <w:rsid w:val="00105F7B"/>
    <w:pPr>
      <w:widowControl w:val="1"/>
      <w:suppressAutoHyphens w:val="1"/>
      <w:bidi w:val="0"/>
      <w:spacing w:after="60" w:before="60"/>
      <w:jc w:val="left"/>
    </w:pPr>
    <w:rPr>
      <w:rFonts w:ascii="Arial" w:cs="Arial" w:eastAsia="Times New Roman" w:hAnsi="Arial"/>
      <w:i w:val="1"/>
      <w:color w:val="0000ff"/>
      <w:kern w:val="0"/>
      <w:sz w:val="18"/>
      <w:szCs w:val="20"/>
      <w:lang w:bidi="ar-SA" w:eastAsia="ar-SA" w:val="pt-BR"/>
    </w:rPr>
  </w:style>
  <w:style w:type="paragraph" w:styleId="CTMISCorpo1" w:customStyle="1">
    <w:name w:val="CTM/IS Corpo 1"/>
    <w:qFormat w:val="1"/>
    <w:rsid w:val="00105F7B"/>
    <w:pPr>
      <w:widowControl w:val="1"/>
      <w:suppressAutoHyphens w:val="1"/>
      <w:bidi w:val="0"/>
      <w:spacing w:after="0" w:before="120"/>
      <w:ind w:firstLine="425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Nvel4" w:customStyle="1">
    <w:name w:val="CTM/IS Nível 4"/>
    <w:next w:val="CTMISCorpo1"/>
    <w:qFormat w:val="1"/>
    <w:rsid w:val="008E0B9C"/>
    <w:pPr>
      <w:widowControl w:val="1"/>
      <w:suppressAutoHyphens w:val="1"/>
      <w:bidi w:val="0"/>
      <w:spacing w:after="0" w:before="120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Nvel1" w:customStyle="1">
    <w:name w:val="CTM/IS Nível 1"/>
    <w:next w:val="CTMISNvel2"/>
    <w:qFormat w:val="1"/>
    <w:rsid w:val="00105F7B"/>
    <w:pPr>
      <w:keepNext w:val="1"/>
      <w:widowControl w:val="1"/>
      <w:suppressAutoHyphens w:val="1"/>
      <w:bidi w:val="0"/>
      <w:spacing w:after="0" w:before="240"/>
      <w:jc w:val="left"/>
    </w:pPr>
    <w:rPr>
      <w:rFonts w:ascii="Arial" w:cs="Times New Roman" w:eastAsia="Times New Roman" w:hAnsi="Arial"/>
      <w:b w:val="1"/>
      <w:i w:val="1"/>
      <w:caps w:val="1"/>
      <w:color w:val="auto"/>
      <w:kern w:val="0"/>
      <w:sz w:val="24"/>
      <w:szCs w:val="20"/>
      <w:lang w:bidi="ar-SA" w:eastAsia="ar-SA" w:val="pt-BR"/>
    </w:rPr>
  </w:style>
  <w:style w:type="paragraph" w:styleId="CTMISNvel2" w:customStyle="1">
    <w:name w:val="CTM/IS Nível 2"/>
    <w:next w:val="CTMISNvel3"/>
    <w:qFormat w:val="1"/>
    <w:rsid w:val="00105F7B"/>
    <w:pPr>
      <w:keepNext w:val="1"/>
      <w:widowControl w:val="1"/>
      <w:tabs>
        <w:tab w:val="clear" w:pos="720"/>
        <w:tab w:val="left" w:leader="none" w:pos="360"/>
      </w:tabs>
      <w:suppressAutoHyphens w:val="1"/>
      <w:bidi w:val="0"/>
      <w:spacing w:after="0" w:before="240"/>
      <w:ind w:left="360" w:hanging="360"/>
      <w:jc w:val="both"/>
    </w:pPr>
    <w:rPr>
      <w:rFonts w:ascii="Arial" w:cs="Times New Roman" w:eastAsia="Times New Roman" w:hAnsi="Arial"/>
      <w:b w:val="1"/>
      <w:i w:val="1"/>
      <w:color w:val="auto"/>
      <w:kern w:val="0"/>
      <w:sz w:val="24"/>
      <w:szCs w:val="20"/>
      <w:lang w:bidi="ar-SA" w:eastAsia="ar-SA" w:val="pt-BR"/>
    </w:rPr>
  </w:style>
  <w:style w:type="paragraph" w:styleId="CTMISNvel3" w:customStyle="1">
    <w:name w:val="CTM/IS Nível 3"/>
    <w:next w:val="CTMISCorpo1"/>
    <w:qFormat w:val="1"/>
    <w:rsid w:val="00105F7B"/>
    <w:pPr>
      <w:keepNext w:val="1"/>
      <w:widowControl w:val="1"/>
      <w:tabs>
        <w:tab w:val="left" w:leader="none" w:pos="360"/>
        <w:tab w:val="left" w:leader="none" w:pos="720"/>
      </w:tabs>
      <w:suppressAutoHyphens w:val="1"/>
      <w:bidi w:val="0"/>
      <w:spacing w:after="0" w:before="120"/>
      <w:ind w:left="360" w:hanging="360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Tabela" w:customStyle="1">
    <w:name w:val="CTM/IS Tabela"/>
    <w:qFormat w:val="1"/>
    <w:rsid w:val="00105F7B"/>
    <w:pPr>
      <w:keepNext w:val="1"/>
      <w:widowControl w:val="1"/>
      <w:suppressAutoHyphens w:val="1"/>
      <w:bidi w:val="0"/>
      <w:spacing w:after="60" w:before="60"/>
      <w:jc w:val="center"/>
    </w:pPr>
    <w:rPr>
      <w:rFonts w:ascii="Arial" w:cs="Arial" w:eastAsia="Times New Roman" w:hAnsi="Arial"/>
      <w:b w:val="1"/>
      <w:color w:val="auto"/>
      <w:kern w:val="0"/>
      <w:sz w:val="24"/>
      <w:szCs w:val="20"/>
      <w:lang w:bidi="ar-SA" w:eastAsia="ar-SA" w:val="pt-BR"/>
    </w:rPr>
  </w:style>
  <w:style w:type="paragraph" w:styleId="CTMISCorpo2" w:customStyle="1">
    <w:name w:val="CTM/IS Corpo 2"/>
    <w:qFormat w:val="1"/>
    <w:rsid w:val="00105F7B"/>
    <w:pPr>
      <w:widowControl w:val="1"/>
      <w:suppressAutoHyphens w:val="1"/>
      <w:bidi w:val="0"/>
      <w:spacing w:after="0" w:before="120"/>
      <w:ind w:firstLine="567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Corpo3" w:customStyle="1">
    <w:name w:val="CTM/IS Corpo 3"/>
    <w:qFormat w:val="1"/>
    <w:rsid w:val="00105F7B"/>
    <w:pPr>
      <w:widowControl w:val="1"/>
      <w:suppressAutoHyphens w:val="1"/>
      <w:bidi w:val="0"/>
      <w:spacing w:after="0" w:before="120"/>
      <w:ind w:firstLine="720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n-US"/>
    </w:rPr>
  </w:style>
  <w:style w:type="paragraph" w:styleId="CTMISCorpo4" w:customStyle="1">
    <w:name w:val="CTM/IS Corpo 4"/>
    <w:qFormat w:val="1"/>
    <w:rsid w:val="00105F7B"/>
    <w:pPr>
      <w:widowControl w:val="1"/>
      <w:suppressAutoHyphens w:val="1"/>
      <w:bidi w:val="0"/>
      <w:spacing w:after="0" w:before="120"/>
      <w:ind w:firstLine="840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n-US"/>
    </w:rPr>
  </w:style>
  <w:style w:type="paragraph" w:styleId="NormalWeb">
    <w:name w:val="Normal (Web)"/>
    <w:basedOn w:val="Normal"/>
    <w:qFormat w:val="1"/>
    <w:rsid w:val="00105F7B"/>
    <w:pPr>
      <w:spacing w:after="100" w:before="100"/>
    </w:pPr>
    <w:rPr>
      <w:rFonts w:ascii="Arial Unicode MS" w:cs="Arial Unicode MS" w:eastAsia="Arial Unicode MS" w:hAnsi="Arial Unicode MS"/>
      <w:szCs w:val="24"/>
    </w:rPr>
  </w:style>
  <w:style w:type="paragraph" w:styleId="RUPCorpo1" w:customStyle="1">
    <w:name w:val="RUP Corpo 1"/>
    <w:qFormat w:val="1"/>
    <w:rsid w:val="00105F7B"/>
    <w:pPr>
      <w:widowControl w:val="1"/>
      <w:suppressAutoHyphens w:val="1"/>
      <w:bidi w:val="0"/>
      <w:spacing w:after="0" w:before="120"/>
      <w:ind w:firstLine="425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BalloonText">
    <w:name w:val="Balloon Text"/>
    <w:basedOn w:val="Normal"/>
    <w:link w:val="TextodebaloChar"/>
    <w:qFormat w:val="1"/>
    <w:rsid w:val="00105F7B"/>
    <w:pPr/>
    <w:rPr>
      <w:rFonts w:ascii="Tahoma" w:cs="Tahoma" w:hAnsi="Tahoma"/>
      <w:sz w:val="16"/>
      <w:szCs w:val="16"/>
    </w:rPr>
  </w:style>
  <w:style w:type="paragraph" w:styleId="Recuodecorpodetexto31" w:customStyle="1">
    <w:name w:val="Recuo de corpo de texto 31"/>
    <w:basedOn w:val="Normal"/>
    <w:qFormat w:val="1"/>
    <w:rsid w:val="00C57261"/>
    <w:pPr>
      <w:ind w:left="709" w:hanging="0"/>
      <w:jc w:val="both"/>
    </w:pPr>
    <w:rPr>
      <w:color w:val="auto"/>
    </w:rPr>
  </w:style>
  <w:style w:type="paragraph" w:styleId="Instruo" w:customStyle="1">
    <w:name w:val="Instrução"/>
    <w:basedOn w:val="Normal"/>
    <w:next w:val="Normal"/>
    <w:qFormat w:val="1"/>
    <w:rsid w:val="00AD7D6A"/>
    <w:pPr>
      <w:suppressAutoHyphens w:val="0"/>
    </w:pPr>
    <w:rPr>
      <w:rFonts w:cs="Arial"/>
      <w:i w:val="1"/>
      <w:color w:val="0000ff"/>
      <w:sz w:val="20"/>
      <w:lang w:eastAsia="pt-BR"/>
    </w:rPr>
  </w:style>
  <w:style w:type="paragraph" w:styleId="EPConteudotabela" w:customStyle="1">
    <w:name w:val="EP Conteudotabela"/>
    <w:basedOn w:val="Normal"/>
    <w:qFormat w:val="1"/>
    <w:rsid w:val="000E5761"/>
    <w:pPr>
      <w:tabs>
        <w:tab w:val="clear" w:pos="720"/>
        <w:tab w:val="left" w:leader="none" w:pos="-302"/>
      </w:tabs>
      <w:spacing w:line="100" w:lineRule="atLeast"/>
      <w:ind w:left="23" w:firstLine="45"/>
    </w:pPr>
    <w:rPr>
      <w:rFonts w:cs="Arial"/>
      <w:color w:val="auto"/>
      <w:sz w:val="20"/>
    </w:rPr>
  </w:style>
  <w:style w:type="paragraph" w:styleId="RUPTabela" w:customStyle="1">
    <w:name w:val="RUP Tabela"/>
    <w:qFormat w:val="1"/>
    <w:rsid w:val="008B2F12"/>
    <w:pPr>
      <w:widowControl w:val="1"/>
      <w:suppressAutoHyphens w:val="1"/>
      <w:bidi w:val="0"/>
      <w:spacing w:after="60" w:before="60"/>
      <w:jc w:val="left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s-ES_tradnl"/>
    </w:rPr>
  </w:style>
  <w:style w:type="paragraph" w:styleId="InfoBlue" w:customStyle="1">
    <w:name w:val="InfoBlue"/>
    <w:basedOn w:val="Normal"/>
    <w:next w:val="Corpodotexto"/>
    <w:qFormat w:val="1"/>
    <w:rsid w:val="00344EEA"/>
    <w:pPr>
      <w:widowControl w:val="0"/>
      <w:suppressAutoHyphens w:val="0"/>
      <w:spacing w:after="120" w:before="0" w:line="240" w:lineRule="atLeast"/>
      <w:ind w:left="360" w:hanging="0"/>
    </w:pPr>
    <w:rPr>
      <w:rFonts w:ascii="Times" w:hAnsi="Times"/>
      <w:color w:val="0000ff"/>
      <w:sz w:val="20"/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0875A1"/>
    <w:pPr>
      <w:suppressAutoHyphens w:val="0"/>
      <w:spacing w:after="160" w:before="0" w:line="259" w:lineRule="auto"/>
      <w:ind w:left="720" w:hanging="0"/>
      <w:contextualSpacing w:val="1"/>
    </w:pPr>
    <w:rPr>
      <w:rFonts w:ascii="Calibri" w:cs="" w:eastAsia="Calibri" w:hAnsi="Calibri" w:asciiTheme="minorHAnsi" w:cstheme="minorBidi" w:eastAsiaTheme="minorHAnsi" w:hAnsiTheme="minorHAnsi"/>
      <w:color w:val="auto"/>
      <w:sz w:val="22"/>
      <w:szCs w:val="22"/>
      <w:lang w:eastAsia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rsid w:val="00BD02C5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mROH7gu3/ACTWb/+btlPwqA0A==">AMUW2mXBIgyviFb2Ga5NCcwLIXnRtVs/IqpYFhgeYtIQabZxvEUbIK/iD503G2SE7LFESlBLb55afF4lNuVKcZaxurSXqm8UXePvAdMeq0YsAWTG7+ZT0hwVRskElHz5pjnWyxqF70CT470FIJp/VJ1kJ0dv9458zfHBPGw8hHlEztsxNkt5o+zkS3VDNHdWT+NgzFhkipmZsOPazaMNQovnSRCHsyXqpfveJI7TW3/vPbjRjh+4S2odimDH8B13XMIbRlNtD9T5EBf8GksOAYUbVDI/Be2+/lzB372a9OeKNaHeMpnvKBjZexGyQPyzI/ep3rvtIDuvzQ4vbF+ejKK5YbYfPNB0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2022-01-04T14:51:00Z</dcterms:created>
  <dc:creator>George Marsicano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