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pStyle w:val="DocTitle"/>
      </w:pPr>
      <w:r>
        <w:t xml:space="preserve">Metodología Ágil en el Desarrollo de Aplicaciones Móviles</w:t>
      </w:r>
    </w:p>
    <w:p>
      <w:pPr>
        <w:pBdr>
          <w:bottom w:val="single" w:color="000000" w:sz="6" w:space="1"/>
        </w:pBdr>
      </w:pPr>
      <w:r>
        <w:t xml:space="preserve"/>
      </w:r>
    </w:p>
    <w:p>
      <w:pPr>
        <w:pStyle w:val="Heading3"/>
      </w:pPr>
      <w:r>
        <w:rPr>
          <w:b/>
          <w:bCs/>
        </w:rPr>
        <w:t xml:space="preserve">Definir el Proyecto y el Equipo</w:t>
      </w:r>
    </w:p>
    <w:p>
      <w:pPr>
        <w:jc w:val="left"/>
      </w:pPr>
      <w:r>
        <w:rPr>
          <w:b/>
          <w:bCs/>
          <w:shd w:fill="80e3ba"/>
        </w:rPr>
        <w:t xml:space="preserve">Objetivo General: </w:t>
      </w:r>
    </w:p>
    <w:p>
      <w:pPr>
        <w:jc w:val="left"/>
      </w:pPr>
      <w:r>
        <w:t xml:space="preserve">Analizar, diseñar y desarrollar una aplicación movil para la gestión, seguimiento y apoyo de los proyectos formativos de los aprendices del CEET.</w:t>
      </w:r>
    </w:p>
    <w:p>
      <w:pPr>
        <w:jc w:val="left"/>
      </w:pPr>
    </w:p>
    <w:p>
      <w:pPr>
        <w:jc w:val="left"/>
      </w:pPr>
      <w:r>
        <w:rPr>
          <w:b/>
          <w:bCs/>
          <w:shd w:fill="80e3ba"/>
        </w:rPr>
        <w:t xml:space="preserve">Objetivo</w:t>
      </w:r>
      <w:r>
        <w:rPr>
          <w:b/>
          <w:bCs/>
          <w:shd w:fill="80e3ba"/>
        </w:rPr>
        <w:t xml:space="preserve">s Especificos</w:t>
      </w:r>
      <w:r>
        <w:rPr>
          <w:b/>
          <w:bCs/>
          <w:shd w:fill="80e3ba"/>
        </w:rPr>
        <w:t xml:space="preserve">:</w:t>
      </w:r>
    </w:p>
    <w:p>
      <w:pPr>
        <w:pStyle w:val="ListParagraph"/>
        <w:numPr>
          <w:ilvl w:val="0"/>
          <w:numId w:val="1"/>
        </w:numPr>
        <w:jc w:val="left"/>
      </w:pPr>
      <w:r>
        <w:t xml:space="preserve">Gestionar usuarios de la plataforma.</w:t>
      </w:r>
    </w:p>
    <w:p>
      <w:pPr>
        <w:pStyle w:val="ListParagraph"/>
        <w:numPr>
          <w:ilvl w:val="1"/>
          <w:numId w:val="1"/>
        </w:numPr>
        <w:jc w:val="left"/>
      </w:pPr>
      <w:r>
        <w:t xml:space="preserve">Crear, obtener, actualizar y eliminar los usuarios.</w:t>
      </w:r>
    </w:p>
    <w:p>
      <w:pPr>
        <w:pStyle w:val="ListParagraph"/>
        <w:numPr>
          <w:ilvl w:val="1"/>
          <w:numId w:val="1"/>
        </w:numPr>
        <w:jc w:val="left"/>
      </w:pPr>
      <w:r>
        <w:t xml:space="preserve">Realizar un login movil con JWT.</w:t>
      </w:r>
    </w:p>
    <w:p>
      <w:pPr>
        <w:jc w:val="left"/>
      </w:pPr>
    </w:p>
    <w:p>
      <w:pPr>
        <w:jc w:val="left"/>
      </w:pPr>
      <w:r>
        <w:rPr>
          <w:b/>
          <w:bCs/>
        </w:rPr>
        <w:t xml:space="preserve">Equipo:</w:t>
      </w:r>
    </w:p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19"/>
        <w:gridCol w:w="4619"/>
      </w:tblGrid>
      <w:tr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jc w:val="center"/>
            </w:pPr>
            <w:r>
              <w:rPr>
                <w:b/>
                <w:bCs/>
              </w:rPr>
              <w:t xml:space="preserve">Miembros</w:t>
            </w:r>
          </w:p>
        </w:tc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jc w:val="center"/>
            </w:pPr>
            <w:r>
              <w:rPr>
                <w:b/>
                <w:bCs/>
              </w:rPr>
              <w:t xml:space="preserve">Roles y Responsabilidades</w:t>
            </w:r>
          </w:p>
        </w:tc>
      </w:tr>
      <w:tr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Johan Felipe Garcia Salazar</w:t>
            </w:r>
          </w:p>
        </w:tc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jc w:val="center"/>
            </w:pPr>
            <w:r>
              <w:t xml:space="preserve">Lider de Proyecto - Especialista en Base de Datos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Coordinar el equipo y asegurar el cumplimiento de objetivos.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Facilitar reuniones y seguimiento del proyecto.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Documentación correspondiente.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Diseñar y administrar la base de datos del sistema.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Definir esquemas y relación entre entidades</w:t>
            </w:r>
          </w:p>
        </w:tc>
      </w:tr>
      <w:tr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Nikole Camila Bernal Avila</w:t>
            </w:r>
          </w:p>
        </w:tc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jc w:val="left"/>
            </w:pPr>
            <w:r>
              <w:t xml:space="preserve">Desarrollador Frontend: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Diseñar y desarrollar la interfaz de usuario utilizando el framework React Native.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Integrar el frontend con las APIs del backend.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Asegurar la responsividad de la aplicación en distintos dispositivos.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Implementar validaciones en formularios
</w:t>
            </w:r>
          </w:p>
        </w:tc>
      </w:tr>
      <w:tr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Andres Julian Garzon Perea</w:t>
            </w:r>
          </w:p>
        </w:tc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Desarrollador Backend: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Diseñar y desarrollar la lógica del servidor y la base de datos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Implementar las APIs necesarias para el frontend.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Garantizar la seguridad de la información y la autenticación de usuarios.</w:t>
            </w:r>
          </w:p>
        </w:tc>
      </w:tr>
      <w:tr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Erika Daniela Triana Bustos</w:t>
            </w:r>
          </w:p>
        </w:tc>
        <w:tc>
          <w:tcPr>
            <w:tcW w:type="dxa" w:w="4619"/>
            <w:shd w:fill="ffffff" w:val="clear"/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t xml:space="preserve">Desarrollador Frontend: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Diseñar y desarrollar la interfaz de usuario utilizando el framework React Native.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Integrar el frontend con las APIs del backend.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Asegurar la responsividad de la aplicación en distintos dispositivos.</w:t>
            </w:r>
          </w:p>
          <w:p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Implementar validaciones en formularios
</w:t>
            </w:r>
          </w:p>
        </w:tc>
      </w:tr>
    </w:tbl>
    <w:p>
      <w:pPr>
        <w:sectPr>
          <w:type w:val="continuous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Bdr>
          <w:bottom w:val="single" w:color="000000" w:sz="6" w:space="1"/>
        </w:pBdr>
      </w:pPr>
      <w:r>
        <w:t xml:space="preserve"/>
      </w:r>
    </w:p>
    <w:p>
      <w:pPr>
        <w:pStyle w:val="Heading3"/>
      </w:pPr>
      <w:r>
        <w:rPr>
          <w:b/>
          <w:bCs/>
        </w:rPr>
        <w:t xml:space="preserve">Planificación Inicial</w:t>
      </w:r>
    </w:p>
    <w:p>
      <w:r>
        <w:drawing>
          <wp:inline distT="0" distB="0" distL="0" distR="0">
            <wp:extent cx="5591175" cy="18954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000000" w:sz="6" w:space="1"/>
        </w:pBdr>
      </w:pPr>
      <w:r>
        <w:t xml:space="preserve"/>
      </w:r>
    </w:p>
    <w:p>
      <w:pPr>
        <w:pStyle w:val="Heading3"/>
      </w:pPr>
      <w:r>
        <w:rPr>
          <w:b/>
          <w:bCs/>
        </w:rPr>
        <w:t xml:space="preserve">Sprints</w:t>
      </w:r>
    </w:p>
    <w:p>
      <w:r>
        <w:drawing>
          <wp:inline distT="0" distB="0" distL="0" distR="0">
            <wp:extent cx="5591175" cy="18954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000000" w:sz="6" w:space="1"/>
        </w:pBdr>
      </w:pPr>
      <w:r>
        <w:t xml:space="preserve"/>
      </w:r>
    </w:p>
    <w:p>
      <w:pPr>
        <w:pStyle w:val="Heading3"/>
      </w:pPr>
      <w:r>
        <w:rPr>
          <w:b/>
          <w:bCs/>
        </w:rPr>
        <w:t xml:space="preserve">Feedback</w:t>
      </w:r>
    </w:p>
    <w:p>
      <w:r>
        <w:drawing>
          <wp:inline distT="0" distB="0" distL="0" distR="0">
            <wp:extent cx="5591175" cy="195262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6"/>
        <w:szCs w:val="16"/>
        <w:rFonts w:ascii="Figtree" w:cs="Figtree" w:eastAsia="Figtree" w:hAnsi="Figtree"/>
      </w:rPr>
    </w:rPrDefault>
    <w:pPrDefault>
      <w:pPr>
        <w:spacing w:before="60" w:after="6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sz w:val="32"/>
      <w:szCs w:val="32"/>
    </w:rPr>
  </w:style>
  <w:style w:type="paragraph" w:styleId="Heading2">
    <w:name w:val="Heading 2"/>
    <w:basedOn w:val="Normal"/>
    <w:next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Pr>
      <w:sz w:val="20"/>
      <w:szCs w:val="20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Quote">
    <w:name w:val="Quote"/>
    <w:basedOn w:val="Normal"/>
    <w:next w:val="Normal"/>
    <w:qFormat w:val="false"/>
    <w:rPr>
      <w:i/>
      <w:iCs/>
      <w:sz w:val="18"/>
      <w:szCs w:val="18"/>
    </w:rPr>
  </w:style>
  <w:style w:type="paragraph" w:styleId="DocTitle">
    <w:name w:val="DocTitle"/>
    <w:basedOn w:val="Normal"/>
    <w:next w:val="Normal"/>
    <w:qFormat w:val="false"/>
    <w:pPr>
      <w:spacing w:after="240"/>
    </w:pPr>
    <w:rPr>
      <w:b/>
      <w:bCs/>
      <w:sz w:val="36"/>
      <w:szCs w:val="36"/>
      <w:rFonts w:ascii="Poppins" w:cs="Poppins" w:eastAsia="Poppins" w:hAnsi="Poppin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75866f2aa841df0b3e1ec5a665804460bc7f5d9.jpg"/><Relationship Id="rId7" Type="http://schemas.openxmlformats.org/officeDocument/2006/relationships/image" Target="media/a8f1856ab240b6af207f65d733e8bad76d5b2cbb.jpg"/><Relationship Id="rId8" Type="http://schemas.openxmlformats.org/officeDocument/2006/relationships/image" Target="media/d1f1fae74dafa409f21b08c350d74821e78808d9.jpg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Ágil en el Desarrollo de Aplicaciones Móviles</dc:title>
  <dc:creator>Un-named</dc:creator>
  <cp:lastModifiedBy>Un-named</cp:lastModifiedBy>
  <cp:revision>1</cp:revision>
  <dcterms:created xsi:type="dcterms:W3CDTF">2025-04-09T16:24:39.723Z</dcterms:created>
  <dcterms:modified xsi:type="dcterms:W3CDTF">2025-04-09T16:24:39.723Z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