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Casos de Prueba – Modulo Personalización</w:t>
      </w: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Errores:</w:t>
      </w:r>
    </w:p>
    <w:tbl>
      <w:tblPr>
        <w:tblStyle w:val="style4102"/>
        <w:tblW w:w="10916" w:type="dxa"/>
        <w:jc w:val="left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7213"/>
        <w:gridCol w:w="1150"/>
        <w:gridCol w:w="1418"/>
      </w:tblGrid>
      <w:tr>
        <w:trPr>
          <w:cantSplit w:val="false"/>
          <w:trHeight w:val="2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Prueba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Solución</w:t>
            </w:r>
          </w:p>
        </w:tc>
      </w:tr>
      <w:tr>
        <w:tblPrEx/>
        <w:trPr>
          <w:cantSplit w:val="false"/>
          <w:trHeight w:val="292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CP009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drawing>
                <wp:inline distL="0" distT="0" distB="0" distR="0">
                  <wp:extent cx="4443095" cy="2000250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43095" cy="200025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Pendiente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8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 encuentra en estado pendiente, a la espera del desarrollo del Backend del módulo para ejecutar nuevamente el caso de prueba.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tbl>
      <w:tblPr>
        <w:tblStyle w:val="style4103"/>
        <w:tblW w:w="10916" w:type="dxa"/>
        <w:jc w:val="left"/>
        <w:tblInd w:w="-998" w:type="dxa"/>
        <w:tblLayout w:type="fixed"/>
        <w:tblLook w:val="0400" w:firstRow="0" w:lastRow="0" w:firstColumn="0" w:lastColumn="0" w:noHBand="0" w:noVBand="1"/>
      </w:tblPr>
      <w:tblGrid>
        <w:gridCol w:w="1332"/>
        <w:gridCol w:w="7169"/>
        <w:gridCol w:w="1150"/>
        <w:gridCol w:w="126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Prueba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Correo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Solución</w:t>
            </w:r>
          </w:p>
        </w:tc>
      </w:tr>
      <w:tr>
        <w:tblPrEx/>
        <w:trPr>
          <w:cantSplit w:val="false"/>
          <w:trHeight w:val="3811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Aptos" w:cs="Aptos" w:eastAsia="Aptos" w:hAnsi="Aptos"/>
                <w:b/>
                <w:color w:val="000000"/>
                <w:sz w:val="24"/>
                <w:szCs w:val="24"/>
              </w:rPr>
              <w:t>CP015_16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L="0" distT="0" distB="0" distR="0">
                  <wp:extent cx="4388873" cy="2328091"/>
                  <wp:effectExtent l="0" t="0" r="0" b="0"/>
                  <wp:docPr id="1027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388873" cy="2328091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Pendiente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Se encuentra en estado pendiente, a la espera del desarrollo del Backend del módulo para ejecutar nuevamente el caso de prueba.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tbl>
      <w:tblPr>
        <w:tblStyle w:val="style4104"/>
        <w:tblW w:w="10916" w:type="dxa"/>
        <w:jc w:val="left"/>
        <w:tblInd w:w="-998" w:type="dxa"/>
        <w:tblLayout w:type="fixed"/>
        <w:tblLook w:val="0400" w:firstRow="0" w:lastRow="0" w:firstColumn="0" w:lastColumn="0" w:noHBand="0" w:noVBand="1"/>
      </w:tblPr>
      <w:tblGrid>
        <w:gridCol w:w="1010"/>
        <w:gridCol w:w="6929"/>
        <w:gridCol w:w="1247"/>
        <w:gridCol w:w="173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Prueba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Correo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Solución</w:t>
            </w:r>
          </w:p>
        </w:tc>
      </w:tr>
      <w:tr>
        <w:tblPrEx/>
        <w:trPr>
          <w:cantSplit w:val="false"/>
          <w:trHeight w:val="3935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Aptos" w:cs="Aptos" w:eastAsia="Aptos" w:hAnsi="Aptos"/>
                <w:b/>
                <w:color w:val="000000"/>
                <w:sz w:val="24"/>
                <w:szCs w:val="24"/>
              </w:rPr>
              <w:t>CP013_14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L="0" distT="0" distB="0" distR="0">
                  <wp:extent cx="4242406" cy="2360402"/>
                  <wp:effectExtent l="0" t="0" r="0" b="0"/>
                  <wp:docPr id="1028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42406" cy="2360402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Pendiente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lang w:val="en-US"/>
              </w:rPr>
              <w:t>Se encuentra en estado pendiente, a la espera del desarrollo del Backend del módulo para ejecutar nuevamente el caso de prueba.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tbl>
      <w:tblPr>
        <w:tblStyle w:val="style4105"/>
        <w:tblW w:w="11056" w:type="dxa"/>
        <w:jc w:val="left"/>
        <w:tblInd w:w="-998" w:type="dxa"/>
        <w:tblLayout w:type="fixed"/>
        <w:tblLook w:val="0400" w:firstRow="0" w:lastRow="0" w:firstColumn="0" w:lastColumn="0" w:noHBand="0" w:noVBand="1"/>
      </w:tblPr>
      <w:tblGrid>
        <w:gridCol w:w="1284"/>
        <w:gridCol w:w="6917"/>
        <w:gridCol w:w="1318"/>
        <w:gridCol w:w="1537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Prueba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Correo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Solución</w:t>
            </w:r>
          </w:p>
        </w:tc>
      </w:tr>
      <w:tr>
        <w:tblPrEx/>
        <w:trPr>
          <w:cantSplit w:val="false"/>
          <w:trHeight w:val="3989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Aptos" w:cs="Aptos" w:eastAsia="Aptos" w:hAnsi="Aptos"/>
                <w:b/>
                <w:color w:val="000000"/>
                <w:sz w:val="24"/>
                <w:szCs w:val="24"/>
              </w:rPr>
              <w:t>CP009_10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L="0" distT="0" distB="0" distR="0">
                  <wp:extent cx="4228478" cy="2467808"/>
                  <wp:effectExtent l="0" t="0" r="0" b="0"/>
                  <wp:docPr id="1029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228478" cy="2467808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Pendiente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Se encuentra en estado pendiente, a la espera del desarrollo del Backend del módulo para ejecutar nuevamente el caso de prueba.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Exitosos:</w:t>
      </w:r>
      <w:r>
        <w:rPr>
          <w:b/>
          <w:sz w:val="28"/>
          <w:szCs w:val="28"/>
        </w:rPr>
        <w:t xml:space="preserve"> </w:t>
      </w:r>
    </w:p>
    <w:tbl>
      <w:tblPr>
        <w:tblStyle w:val="style4106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37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Prueba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>
        <w:tblPrEx/>
        <w:trPr>
          <w:cantSplit w:val="false"/>
          <w:trHeight w:val="311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drawing>
                <wp:inline distL="0" distT="0" distB="0" distR="0">
                  <wp:extent cx="3629976" cy="2859982"/>
                  <wp:effectExtent l="0" t="0" r="0" b="0"/>
                  <wp:docPr id="1030" name="image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29976" cy="2859982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tbl>
      <w:tblPr>
        <w:tblStyle w:val="style4107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37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Prueba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>
        <w:tblPrEx/>
        <w:trPr>
          <w:cantSplit w:val="false"/>
          <w:trHeight w:val="180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drawing>
                <wp:inline distL="0" distT="0" distB="0" distR="0">
                  <wp:extent cx="3705894" cy="2927656"/>
                  <wp:effectExtent l="0" t="0" r="0" b="0"/>
                  <wp:docPr id="1031" name="image7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.png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05894" cy="2927656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tbl>
      <w:tblPr>
        <w:tblStyle w:val="style4108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37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Prueba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>
        <w:tblPrEx/>
        <w:trPr>
          <w:cantSplit w:val="false"/>
          <w:trHeight w:val="180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CP005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drawing>
                <wp:inline distL="0" distT="0" distB="0" distR="0">
                  <wp:extent cx="3809999" cy="1904999"/>
                  <wp:effectExtent l="0" t="0" r="0" b="0"/>
                  <wp:docPr id="1032" name="image6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09999" cy="1904999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tbl>
      <w:tblPr>
        <w:tblStyle w:val="style4109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37"/>
      </w:tblGrid>
      <w:tr>
        <w:trPr>
          <w:cantSplit w:val="false"/>
          <w:trHeight w:val="180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CP007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79"/>
              <w:rPr>
                <w:b/>
                <w:sz w:val="28"/>
                <w:szCs w:val="28"/>
              </w:rPr>
            </w:pPr>
            <w:r>
              <w:rPr>
                <w:rFonts w:ascii="Aptos" w:cs="Aptos" w:eastAsia="Aptos" w:hAnsi="Aptos"/>
                <w:sz w:val="24"/>
                <w:szCs w:val="24"/>
              </w:rPr>
              <w:drawing>
                <wp:inline distL="0" distT="0" distB="0" distR="0">
                  <wp:extent cx="3809999" cy="1968499"/>
                  <wp:effectExtent l="0" t="0" r="0" b="0"/>
                  <wp:docPr id="1033" name="image8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09999" cy="1968499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tbl>
      <w:tblPr>
        <w:tblStyle w:val="style4110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37"/>
      </w:tblGrid>
      <w:tr>
        <w:trPr>
          <w:cantSplit w:val="false"/>
          <w:trHeight w:val="180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CP009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79"/>
              <w:rPr>
                <w:b/>
                <w:sz w:val="28"/>
                <w:szCs w:val="28"/>
              </w:rPr>
            </w:pPr>
            <w:r>
              <w:rPr>
                <w:rFonts w:ascii="Aptos" w:cs="Aptos" w:eastAsia="Aptos" w:hAnsi="Aptos"/>
                <w:sz w:val="24"/>
                <w:szCs w:val="24"/>
              </w:rPr>
              <w:drawing>
                <wp:inline distL="0" distT="0" distB="0" distR="0">
                  <wp:extent cx="3809999" cy="1892300"/>
                  <wp:effectExtent l="0" t="0" r="0" b="0"/>
                  <wp:docPr id="1034" name="image10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.png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09999" cy="189230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tbl>
      <w:tblPr>
        <w:tblStyle w:val="style4111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37"/>
      </w:tblGrid>
      <w:tr>
        <w:trPr>
          <w:cantSplit w:val="false"/>
          <w:trHeight w:val="180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CP011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79"/>
              <w:rPr>
                <w:b/>
                <w:sz w:val="28"/>
                <w:szCs w:val="28"/>
              </w:rPr>
            </w:pPr>
            <w:r>
              <w:rPr>
                <w:rFonts w:ascii="Aptos" w:cs="Aptos" w:eastAsia="Aptos" w:hAnsi="Aptos"/>
                <w:sz w:val="24"/>
                <w:szCs w:val="24"/>
              </w:rPr>
              <w:drawing>
                <wp:inline distL="0" distT="0" distB="0" distR="0">
                  <wp:extent cx="3809999" cy="1866900"/>
                  <wp:effectExtent l="0" t="0" r="0" b="0"/>
                  <wp:docPr id="1035" name="image1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2.png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09999" cy="186690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tbl>
      <w:tblPr>
        <w:tblStyle w:val="style4112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37"/>
      </w:tblGrid>
      <w:tr>
        <w:trPr>
          <w:cantSplit w:val="false"/>
          <w:trHeight w:val="180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CP013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79"/>
              <w:rPr>
                <w:b/>
                <w:sz w:val="28"/>
                <w:szCs w:val="28"/>
              </w:rPr>
            </w:pPr>
            <w:r>
              <w:rPr>
                <w:rFonts w:ascii="Aptos" w:cs="Aptos" w:eastAsia="Aptos" w:hAnsi="Aptos"/>
                <w:sz w:val="24"/>
                <w:szCs w:val="24"/>
              </w:rPr>
              <w:drawing>
                <wp:inline distL="0" distT="0" distB="0" distR="0">
                  <wp:extent cx="3809999" cy="1790700"/>
                  <wp:effectExtent l="0" t="0" r="0" b="0"/>
                  <wp:docPr id="1036" name="image1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png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09999" cy="179070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tbl>
      <w:tblPr>
        <w:tblStyle w:val="style4113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37"/>
      </w:tblGrid>
      <w:tr>
        <w:trPr>
          <w:cantSplit w:val="false"/>
          <w:trHeight w:val="180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CP015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79"/>
              <w:rPr>
                <w:b/>
                <w:sz w:val="28"/>
                <w:szCs w:val="28"/>
              </w:rPr>
            </w:pPr>
            <w:r>
              <w:rPr>
                <w:rFonts w:ascii="Aptos" w:cs="Aptos" w:eastAsia="Aptos" w:hAnsi="Aptos"/>
                <w:sz w:val="24"/>
                <w:szCs w:val="24"/>
              </w:rPr>
              <w:drawing>
                <wp:inline distL="0" distT="0" distB="0" distR="0">
                  <wp:extent cx="3809999" cy="1854199"/>
                  <wp:effectExtent l="0" t="0" r="0" b="0"/>
                  <wp:docPr id="1037" name="image9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.png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09999" cy="1854199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17" w:right="1701" w:bottom="1417" w:left="170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customStyle="1" w:styleId="style4099">
    <w:name w:val="Table Normal"/>
    <w:next w:val="style4099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4099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9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2">
    <w:basedOn w:val="style4099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4099"/>
    <w:next w:val="style4103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4">
    <w:basedOn w:val="style4099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4099"/>
    <w:next w:val="style4105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6">
    <w:basedOn w:val="style4099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7">
    <w:basedOn w:val="style4099"/>
    <w:next w:val="style4107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8">
    <w:basedOn w:val="style4099"/>
    <w:next w:val="style4108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9">
    <w:basedOn w:val="style4099"/>
    <w:next w:val="style410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10">
    <w:basedOn w:val="style4099"/>
    <w:next w:val="style4110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11">
    <w:basedOn w:val="style4099"/>
    <w:next w:val="style4111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12">
    <w:basedOn w:val="style4099"/>
    <w:next w:val="style4112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13">
    <w:basedOn w:val="style4099"/>
    <w:next w:val="style4113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144</Words>
  <Characters>783</Characters>
  <Application>WPS Office</Application>
  <Paragraphs>113</Paragraphs>
  <CharactersWithSpaces>886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2025-05-13T17:07:00Z</dcterms:created>
  <dc:creator>Felipe Garcia</dc:creator>
  <lastModifiedBy>2312DRA50G</lastModifiedBy>
  <dcterms:modified xsi:type="dcterms:W3CDTF">2025-05-14T14:38:48Z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92e78d45a9b749869251bc1cb3c207ed</vt:lpwstr>
  </property>
</Properties>
</file>