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70" w:before="0" w:line="240" w:lineRule="auto"/>
        <w:ind w:left="0" w:right="0" w:firstLine="0"/>
        <w:jc w:val="right"/>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32"/>
          <w:szCs w:val="32"/>
          <w:u w:val="none"/>
          <w:shd w:fill="auto" w:val="clear"/>
          <w:vertAlign w:val="baseline"/>
          <w:rtl w:val="0"/>
        </w:rPr>
        <w:t xml:space="preserve">TaskMaster Pro</w:t>
      </w:r>
    </w:p>
    <w:p w:rsidR="00000000" w:rsidDel="00000000" w:rsidP="00000000" w:rsidRDefault="00000000" w:rsidRPr="00000000" w14:paraId="0000000F">
      <w:pPr>
        <w:pStyle w:val="Title"/>
        <w:rPr/>
      </w:pPr>
      <w:r w:rsidDel="00000000" w:rsidR="00000000" w:rsidRPr="00000000">
        <w:rPr>
          <w:rtl w:val="0"/>
        </w:rPr>
        <w:t xml:space="preserve">Manual Tecnico</w:t>
      </w:r>
    </w:p>
    <w:p w:rsidR="00000000" w:rsidDel="00000000" w:rsidP="00000000" w:rsidRDefault="00000000" w:rsidRPr="00000000" w14:paraId="00000010">
      <w:pPr>
        <w:pStyle w:val="Subtitl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0100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sectPr>
          <w:pgSz w:h="16837" w:w="11905" w:orient="portrait"/>
          <w:pgMar w:bottom="1134" w:top="1134" w:left="1134" w:right="1134" w:header="720" w:footer="720"/>
          <w:pgNumType w:start="1"/>
        </w:sect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del Producto]</w:t>
      </w:r>
    </w:p>
    <w:p w:rsidR="00000000" w:rsidDel="00000000" w:rsidP="00000000" w:rsidRDefault="00000000" w:rsidRPr="00000000" w14:paraId="00000019">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HOJA DE CONTROL</w:t>
      </w:r>
    </w:p>
    <w:tbl>
      <w:tblPr>
        <w:tblStyle w:val="Table1"/>
        <w:tblW w:w="9071.0" w:type="dxa"/>
        <w:jc w:val="left"/>
        <w:tblLayout w:type="fixed"/>
        <w:tblLook w:val="0000"/>
      </w:tblPr>
      <w:tblGrid>
        <w:gridCol w:w="2208"/>
        <w:gridCol w:w="3002"/>
        <w:gridCol w:w="2199"/>
        <w:gridCol w:w="1662"/>
        <w:tblGridChange w:id="0">
          <w:tblGrid>
            <w:gridCol w:w="2208"/>
            <w:gridCol w:w="3002"/>
            <w:gridCol w:w="2199"/>
            <w:gridCol w:w="1662"/>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SENA</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TaskMaster Pro</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Manual Tecnico</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Johan Garcia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Nikole Bernal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Andrés Garzón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Erika Triana</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27/06/2025</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REGISTRO DE CAMBIOS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071.000000000002" w:type="dxa"/>
        <w:jc w:val="left"/>
        <w:tblInd w:w="-6.0" w:type="dxa"/>
        <w:tblLayout w:type="fixed"/>
        <w:tblLook w:val="0000"/>
      </w:tblPr>
      <w:tblGrid>
        <w:gridCol w:w="894"/>
        <w:gridCol w:w="2863"/>
        <w:gridCol w:w="3646"/>
        <w:gridCol w:w="1668"/>
        <w:tblGridChange w:id="0">
          <w:tblGrid>
            <w:gridCol w:w="894"/>
            <w:gridCol w:w="2863"/>
            <w:gridCol w:w="3646"/>
            <w:gridCol w:w="1668"/>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Versión inicial</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Johan Felipe Garcia Salazar</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27/06/2025</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CONTROL DE DISTRIBUCIÓN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071.0" w:type="dxa"/>
        <w:jc w:val="left"/>
        <w:tblInd w:w="-6.0" w:type="dxa"/>
        <w:tblLayout w:type="fixed"/>
        <w:tblLook w:val="0000"/>
      </w:tblPr>
      <w:tblGrid>
        <w:gridCol w:w="9071"/>
        <w:tblGridChange w:id="0">
          <w:tblGrid>
            <w:gridCol w:w="907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Johan Felipe Garcia Salazar</w:t>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Nikole Camila Bernal Ávila</w:t>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Andrés Julián Garzón Perea</w:t>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Erika Daniela Triana Bustos</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sdt>
      <w:sdtPr>
        <w:id w:val="1253669032"/>
        <w:docPartObj>
          <w:docPartGallery w:val="Table of Contents"/>
          <w:docPartUnique w:val="1"/>
        </w:docPartObj>
      </w:sdtPr>
      <w:sdtContent>
        <w:p w:rsidR="00000000" w:rsidDel="00000000" w:rsidP="00000000" w:rsidRDefault="00000000" w:rsidRPr="00000000" w14:paraId="00000054">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76ghw2pe662u">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5">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b0m1xkda3mp">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1.1  Objetivo</w:t>
              <w:tab/>
              <w:t xml:space="preserve">4</w:t>
            </w:r>
          </w:hyperlink>
          <w:r w:rsidDel="00000000" w:rsidR="00000000" w:rsidRPr="00000000">
            <w:rPr>
              <w:rtl w:val="0"/>
            </w:rPr>
          </w:r>
        </w:p>
        <w:p w:rsidR="00000000" w:rsidDel="00000000" w:rsidP="00000000" w:rsidRDefault="00000000" w:rsidRPr="00000000" w14:paraId="00000056">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7hh2gmcdern">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57">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a8gnxh4r87rn">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2  SIGLA</w:t>
              <w:tab/>
              <w:t xml:space="preserve">5</w:t>
            </w:r>
          </w:hyperlink>
          <w:r w:rsidDel="00000000" w:rsidR="00000000" w:rsidRPr="00000000">
            <w:rPr>
              <w:rtl w:val="0"/>
            </w:rPr>
          </w:r>
        </w:p>
        <w:p w:rsidR="00000000" w:rsidDel="00000000" w:rsidP="00000000" w:rsidRDefault="00000000" w:rsidRPr="00000000" w14:paraId="00000058">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bhlgaoowk03j">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3  DESCRIPCIÓN DEL SISTEMA</w:t>
              <w:tab/>
              <w:t xml:space="preserve">6</w:t>
            </w:r>
          </w:hyperlink>
          <w:r w:rsidDel="00000000" w:rsidR="00000000" w:rsidRPr="00000000">
            <w:rPr>
              <w:rtl w:val="0"/>
            </w:rPr>
          </w:r>
        </w:p>
        <w:p w:rsidR="00000000" w:rsidDel="00000000" w:rsidP="00000000" w:rsidRDefault="00000000" w:rsidRPr="00000000" w14:paraId="00000059">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aqg3bnuo8j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4  VERSIÓN</w:t>
              <w:tab/>
              <w:t xml:space="preserve">7</w:t>
            </w:r>
          </w:hyperlink>
          <w:r w:rsidDel="00000000" w:rsidR="00000000" w:rsidRPr="00000000">
            <w:rPr>
              <w:rtl w:val="0"/>
            </w:rPr>
          </w:r>
        </w:p>
        <w:p w:rsidR="00000000" w:rsidDel="00000000" w:rsidP="00000000" w:rsidRDefault="00000000" w:rsidRPr="00000000" w14:paraId="0000005A">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f0ssldsxwr8q">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5  CATEGORÍA</w:t>
              <w:tab/>
              <w:t xml:space="preserve">8</w:t>
            </w:r>
          </w:hyperlink>
          <w:r w:rsidDel="00000000" w:rsidR="00000000" w:rsidRPr="00000000">
            <w:rPr>
              <w:rtl w:val="0"/>
            </w:rPr>
          </w:r>
        </w:p>
        <w:p w:rsidR="00000000" w:rsidDel="00000000" w:rsidP="00000000" w:rsidRDefault="00000000" w:rsidRPr="00000000" w14:paraId="0000005B">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zpixnwtqdgn">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6  FABRICANTE</w:t>
              <w:tab/>
              <w:t xml:space="preserve">9</w:t>
            </w:r>
          </w:hyperlink>
          <w:r w:rsidDel="00000000" w:rsidR="00000000" w:rsidRPr="00000000">
            <w:rPr>
              <w:rtl w:val="0"/>
            </w:rPr>
          </w:r>
        </w:p>
        <w:p w:rsidR="00000000" w:rsidDel="00000000" w:rsidP="00000000" w:rsidRDefault="00000000" w:rsidRPr="00000000" w14:paraId="0000005C">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n7rrew2kfxpe">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7  FECHA DE VENCIMIENTO DEL SOPORTE</w:t>
              <w:tab/>
              <w:t xml:space="preserve">10</w:t>
            </w:r>
          </w:hyperlink>
          <w:r w:rsidDel="00000000" w:rsidR="00000000" w:rsidRPr="00000000">
            <w:rPr>
              <w:rtl w:val="0"/>
            </w:rPr>
          </w:r>
        </w:p>
        <w:p w:rsidR="00000000" w:rsidDel="00000000" w:rsidP="00000000" w:rsidRDefault="00000000" w:rsidRPr="00000000" w14:paraId="0000005D">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fugra8xbcbx0">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8  SISTEMA OPERATIVO</w:t>
              <w:tab/>
              <w:t xml:space="preserve">11</w:t>
            </w:r>
          </w:hyperlink>
          <w:r w:rsidDel="00000000" w:rsidR="00000000" w:rsidRPr="00000000">
            <w:rPr>
              <w:rtl w:val="0"/>
            </w:rPr>
          </w:r>
        </w:p>
        <w:p w:rsidR="00000000" w:rsidDel="00000000" w:rsidP="00000000" w:rsidRDefault="00000000" w:rsidRPr="00000000" w14:paraId="0000005E">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1pwmhqwfwbu">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9  LENGUAJE DE PROGRAMACIÓN</w:t>
              <w:tab/>
              <w:t xml:space="preserve">12</w:t>
            </w:r>
          </w:hyperlink>
          <w:r w:rsidDel="00000000" w:rsidR="00000000" w:rsidRPr="00000000">
            <w:rPr>
              <w:rtl w:val="0"/>
            </w:rPr>
          </w:r>
        </w:p>
        <w:p w:rsidR="00000000" w:rsidDel="00000000" w:rsidP="00000000" w:rsidRDefault="00000000" w:rsidRPr="00000000" w14:paraId="0000005F">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j6y1cikggvk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10  PLATAFORMA DE BASE DE DATOS</w:t>
              <w:tab/>
              <w:t xml:space="preserve">13</w:t>
            </w:r>
          </w:hyperlink>
          <w:r w:rsidDel="00000000" w:rsidR="00000000" w:rsidRPr="00000000">
            <w:rPr>
              <w:rtl w:val="0"/>
            </w:rPr>
          </w:r>
        </w:p>
        <w:p w:rsidR="00000000" w:rsidDel="00000000" w:rsidP="00000000" w:rsidRDefault="00000000" w:rsidRPr="00000000" w14:paraId="00000060">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g10t6z94ym9">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11  DOCUMENTACIÓN TÉCNICA Y FUNCIONAL</w:t>
              <w:tab/>
              <w:t xml:space="preserve">14</w:t>
            </w:r>
          </w:hyperlink>
          <w:r w:rsidDel="00000000" w:rsidR="00000000" w:rsidRPr="00000000">
            <w:rPr>
              <w:rtl w:val="0"/>
            </w:rPr>
          </w:r>
        </w:p>
        <w:p w:rsidR="00000000" w:rsidDel="00000000" w:rsidP="00000000" w:rsidRDefault="00000000" w:rsidRPr="00000000" w14:paraId="00000061">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rk7sr4fl0oi">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12  ARQUITECTURA TECNOLÓGICA</w:t>
              <w:tab/>
              <w:t xml:space="preserve">15</w:t>
            </w:r>
          </w:hyperlink>
          <w:r w:rsidDel="00000000" w:rsidR="00000000" w:rsidRPr="00000000">
            <w:rPr>
              <w:rtl w:val="0"/>
            </w:rPr>
          </w:r>
        </w:p>
        <w:p w:rsidR="00000000" w:rsidDel="00000000" w:rsidP="00000000" w:rsidRDefault="00000000" w:rsidRPr="00000000" w14:paraId="00000062">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xf1o31qtbv0">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13  BIBLIOGRAFÍA Y REFERENCIAS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pStyle w:val="Heading1"/>
        <w:numPr>
          <w:ilvl w:val="0"/>
          <w:numId w:val="4"/>
        </w:numPr>
        <w:ind w:left="432" w:hanging="432"/>
        <w:rPr/>
      </w:pPr>
      <w:bookmarkStart w:colFirst="0" w:colLast="0" w:name="_heading=h.76ghw2pe662u" w:id="0"/>
      <w:bookmarkEnd w:id="0"/>
      <w:r w:rsidDel="00000000" w:rsidR="00000000" w:rsidRPr="00000000">
        <w:rPr>
          <w:rtl w:val="0"/>
        </w:rPr>
        <w:t xml:space="preserve">INTRODUCCIÓN</w:t>
      </w:r>
    </w:p>
    <w:p w:rsidR="00000000" w:rsidDel="00000000" w:rsidP="00000000" w:rsidRDefault="00000000" w:rsidRPr="00000000" w14:paraId="00000064">
      <w:pPr>
        <w:pStyle w:val="Heading2"/>
        <w:numPr>
          <w:ilvl w:val="1"/>
          <w:numId w:val="4"/>
        </w:numPr>
        <w:ind w:left="576" w:hanging="576"/>
        <w:rPr/>
      </w:pPr>
      <w:bookmarkStart w:colFirst="0" w:colLast="0" w:name="_heading=h.gb0m1xkda3mp" w:id="1"/>
      <w:bookmarkEnd w:id="1"/>
      <w:r w:rsidDel="00000000" w:rsidR="00000000" w:rsidRPr="00000000">
        <w:rPr>
          <w:rtl w:val="0"/>
        </w:rPr>
        <w:t xml:space="preserve">Objetivo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sz w:val="22"/>
          <w:szCs w:val="22"/>
          <w:rtl w:val="0"/>
        </w:rPr>
        <w:t xml:space="preserve">Proporcionar información detallada y precisa del funcionamiento interno, arquitectura, instalación de un sistema o aplicación de software.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numPr>
          <w:ilvl w:val="1"/>
          <w:numId w:val="4"/>
        </w:numPr>
        <w:ind w:left="576" w:hanging="576"/>
        <w:rPr/>
      </w:pPr>
      <w:bookmarkStart w:colFirst="0" w:colLast="0" w:name="_heading=h.b7hh2gmcdern" w:id="2"/>
      <w:bookmarkEnd w:id="2"/>
      <w:r w:rsidDel="00000000" w:rsidR="00000000" w:rsidRPr="00000000">
        <w:rPr>
          <w:rtl w:val="0"/>
        </w:rPr>
        <w:t xml:space="preserve">Alcance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El manual técnico abarca  la descripción detallada del sistema de software desde una perspectiva técnica, incluyendo:</w:t>
      </w:r>
    </w:p>
    <w:p w:rsidR="00000000" w:rsidDel="00000000" w:rsidP="00000000" w:rsidRDefault="00000000" w:rsidRPr="00000000" w14:paraId="00000069">
      <w:pPr>
        <w:numPr>
          <w:ilvl w:val="0"/>
          <w:numId w:val="1"/>
        </w:numPr>
        <w:spacing w:after="0" w:afterAutospacing="0" w:lineRule="auto"/>
        <w:ind w:left="720" w:hanging="360"/>
        <w:jc w:val="both"/>
        <w:rPr>
          <w:rFonts w:ascii="Arial" w:cs="Arial" w:eastAsia="Arial" w:hAnsi="Arial"/>
          <w:b w:val="1"/>
          <w:sz w:val="22"/>
          <w:szCs w:val="22"/>
          <w:u w:val="none"/>
        </w:rPr>
      </w:pPr>
      <w:r w:rsidDel="00000000" w:rsidR="00000000" w:rsidRPr="00000000">
        <w:rPr>
          <w:rFonts w:ascii="Arial" w:cs="Arial" w:eastAsia="Arial" w:hAnsi="Arial"/>
          <w:sz w:val="22"/>
          <w:szCs w:val="22"/>
          <w:rtl w:val="0"/>
        </w:rPr>
        <w:t xml:space="preserve">Requerimientos técnicos del entorno:</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Hardware y software necesarios para la instalación y ejecución del sistema.</w:t>
        <w:br w:type="textWrapping"/>
      </w:r>
      <w:r w:rsidDel="00000000" w:rsidR="00000000" w:rsidRPr="00000000">
        <w:rPr>
          <w:rtl w:val="0"/>
        </w:rPr>
      </w:r>
    </w:p>
    <w:p w:rsidR="00000000" w:rsidDel="00000000" w:rsidP="00000000" w:rsidRDefault="00000000" w:rsidRPr="00000000" w14:paraId="0000006A">
      <w:pPr>
        <w:numPr>
          <w:ilvl w:val="0"/>
          <w:numId w:val="1"/>
        </w:numPr>
        <w:spacing w:after="0" w:afterAutospacing="0" w:lineRule="auto"/>
        <w:ind w:left="720" w:hanging="360"/>
        <w:jc w:val="both"/>
        <w:rPr>
          <w:rFonts w:ascii="Arial" w:cs="Arial" w:eastAsia="Arial" w:hAnsi="Arial"/>
          <w:b w:val="1"/>
          <w:sz w:val="22"/>
          <w:szCs w:val="22"/>
          <w:u w:val="none"/>
        </w:rPr>
      </w:pPr>
      <w:r w:rsidDel="00000000" w:rsidR="00000000" w:rsidRPr="00000000">
        <w:rPr>
          <w:rFonts w:ascii="Arial" w:cs="Arial" w:eastAsia="Arial" w:hAnsi="Arial"/>
          <w:sz w:val="22"/>
          <w:szCs w:val="22"/>
          <w:rtl w:val="0"/>
        </w:rPr>
        <w:t xml:space="preserve">Arquitectura del sistema:</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Componentes del sistema (frontend, backend, base de datos, servicios externos). Diagrama de arquitectura lógica y física.</w:t>
        <w:br w:type="textWrapping"/>
      </w:r>
    </w:p>
    <w:p w:rsidR="00000000" w:rsidDel="00000000" w:rsidP="00000000" w:rsidRDefault="00000000" w:rsidRPr="00000000" w14:paraId="0000006B">
      <w:pPr>
        <w:numPr>
          <w:ilvl w:val="0"/>
          <w:numId w:val="1"/>
        </w:numPr>
        <w:spacing w:after="0" w:afterAutospacing="0" w:lineRule="auto"/>
        <w:ind w:left="720" w:hanging="360"/>
        <w:jc w:val="both"/>
        <w:rPr>
          <w:rFonts w:ascii="Arial" w:cs="Arial" w:eastAsia="Arial" w:hAnsi="Arial"/>
          <w:b w:val="1"/>
          <w:sz w:val="22"/>
          <w:szCs w:val="22"/>
          <w:u w:val="none"/>
        </w:rPr>
      </w:pPr>
      <w:r w:rsidDel="00000000" w:rsidR="00000000" w:rsidRPr="00000000">
        <w:rPr>
          <w:rFonts w:ascii="Arial" w:cs="Arial" w:eastAsia="Arial" w:hAnsi="Arial"/>
          <w:sz w:val="22"/>
          <w:szCs w:val="22"/>
          <w:rtl w:val="0"/>
        </w:rPr>
        <w:t xml:space="preserve">Instalación y configuración:</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Instrucciones paso a paso para la instalación del sistema y configuración del entorno.</w:t>
        <w:br w:type="textWrapping"/>
      </w:r>
    </w:p>
    <w:p w:rsidR="00000000" w:rsidDel="00000000" w:rsidP="00000000" w:rsidRDefault="00000000" w:rsidRPr="00000000" w14:paraId="0000006C">
      <w:pPr>
        <w:numPr>
          <w:ilvl w:val="0"/>
          <w:numId w:val="1"/>
        </w:numPr>
        <w:spacing w:after="0" w:afterAutospacing="0" w:lineRule="auto"/>
        <w:ind w:left="720" w:hanging="360"/>
        <w:jc w:val="both"/>
        <w:rPr>
          <w:rFonts w:ascii="Arial" w:cs="Arial" w:eastAsia="Arial" w:hAnsi="Arial"/>
          <w:b w:val="1"/>
          <w:sz w:val="22"/>
          <w:szCs w:val="22"/>
          <w:u w:val="none"/>
        </w:rPr>
      </w:pPr>
      <w:r w:rsidDel="00000000" w:rsidR="00000000" w:rsidRPr="00000000">
        <w:rPr>
          <w:rFonts w:ascii="Arial" w:cs="Arial" w:eastAsia="Arial" w:hAnsi="Arial"/>
          <w:sz w:val="22"/>
          <w:szCs w:val="22"/>
          <w:rtl w:val="0"/>
        </w:rPr>
        <w:t xml:space="preserve">Estructura del código:</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Organización del proyecto. Descripción de los principales módulos, clases y funciones.</w:t>
        <w:br w:type="textWrapping"/>
      </w:r>
    </w:p>
    <w:p w:rsidR="00000000" w:rsidDel="00000000" w:rsidP="00000000" w:rsidRDefault="00000000" w:rsidRPr="00000000" w14:paraId="0000006D">
      <w:pPr>
        <w:numPr>
          <w:ilvl w:val="0"/>
          <w:numId w:val="1"/>
        </w:numPr>
        <w:spacing w:after="120" w:lineRule="auto"/>
        <w:ind w:left="720" w:hanging="360"/>
        <w:jc w:val="both"/>
        <w:rPr>
          <w:rFonts w:ascii="Arial" w:cs="Arial" w:eastAsia="Arial" w:hAnsi="Arial"/>
          <w:b w:val="1"/>
          <w:sz w:val="22"/>
          <w:szCs w:val="22"/>
          <w:u w:val="none"/>
        </w:rPr>
      </w:pPr>
      <w:r w:rsidDel="00000000" w:rsidR="00000000" w:rsidRPr="00000000">
        <w:rPr>
          <w:rFonts w:ascii="Arial" w:cs="Arial" w:eastAsia="Arial" w:hAnsi="Arial"/>
          <w:sz w:val="22"/>
          <w:szCs w:val="22"/>
          <w:rtl w:val="0"/>
        </w:rPr>
        <w:t xml:space="preserve">Mantenimiento y soporte: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Lineamientos para la actualización, solución de errores y gestión de cambios.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numPr>
          <w:ilvl w:val="0"/>
          <w:numId w:val="4"/>
        </w:numPr>
        <w:ind w:left="432" w:hanging="432"/>
        <w:rPr>
          <w:sz w:val="26"/>
          <w:szCs w:val="26"/>
        </w:rPr>
      </w:pPr>
      <w:bookmarkStart w:colFirst="0" w:colLast="0" w:name="_heading=h.a8gnxh4r87rn" w:id="3"/>
      <w:bookmarkEnd w:id="3"/>
      <w:r w:rsidDel="00000000" w:rsidR="00000000" w:rsidRPr="00000000">
        <w:rPr>
          <w:sz w:val="26"/>
          <w:szCs w:val="26"/>
          <w:rtl w:val="0"/>
        </w:rPr>
        <w:t xml:space="preserve">SIGLA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dk0jmnfw8rl4" w:id="4"/>
      <w:bookmarkEnd w:id="4"/>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rtl w:val="0"/>
        </w:rPr>
        <w:t xml:space="preserve"> </w:t>
        <w:br w:type="textWrapping"/>
      </w:r>
      <w:r w:rsidDel="00000000" w:rsidR="00000000" w:rsidRPr="00000000">
        <w:rPr>
          <w:rFonts w:ascii="Arial" w:cs="Arial" w:eastAsia="Arial" w:hAnsi="Arial"/>
          <w:b w:val="1"/>
          <w:sz w:val="26"/>
          <w:szCs w:val="26"/>
          <w:rtl w:val="0"/>
        </w:rPr>
        <w:t xml:space="preserve">S</w:t>
      </w:r>
      <w:r w:rsidDel="00000000" w:rsidR="00000000" w:rsidRPr="00000000">
        <w:rPr>
          <w:rFonts w:ascii="Arial" w:cs="Arial" w:eastAsia="Arial" w:hAnsi="Arial"/>
          <w:rtl w:val="0"/>
        </w:rPr>
        <w:t xml:space="preserve"> istema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9uv8m98ahhp" w:id="5"/>
      <w:bookmarkEnd w:id="5"/>
      <w:r w:rsidDel="00000000" w:rsidR="00000000" w:rsidRPr="00000000">
        <w:rPr>
          <w:rFonts w:ascii="Arial" w:cs="Arial" w:eastAsia="Arial" w:hAnsi="Arial"/>
          <w:b w:val="1"/>
          <w:sz w:val="26"/>
          <w:szCs w:val="26"/>
          <w:rtl w:val="0"/>
        </w:rPr>
        <w:t xml:space="preserve">G</w:t>
      </w:r>
      <w:r w:rsidDel="00000000" w:rsidR="00000000" w:rsidRPr="00000000">
        <w:rPr>
          <w:rFonts w:ascii="Arial" w:cs="Arial" w:eastAsia="Arial" w:hAnsi="Arial"/>
          <w:rtl w:val="0"/>
        </w:rPr>
        <w:t xml:space="preserve"> estión</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ojjguwn3jngk" w:id="6"/>
      <w:bookmarkEnd w:id="6"/>
      <w:r w:rsidDel="00000000" w:rsidR="00000000" w:rsidRPr="00000000">
        <w:rPr>
          <w:rFonts w:ascii="Arial" w:cs="Arial" w:eastAsia="Arial" w:hAnsi="Arial"/>
          <w:b w:val="1"/>
          <w:sz w:val="26"/>
          <w:szCs w:val="26"/>
          <w:rtl w:val="0"/>
        </w:rPr>
        <w:t xml:space="preserve">P</w:t>
      </w:r>
      <w:r w:rsidDel="00000000" w:rsidR="00000000" w:rsidRPr="00000000">
        <w:rPr>
          <w:rFonts w:ascii="Arial" w:cs="Arial" w:eastAsia="Arial" w:hAnsi="Arial"/>
          <w:rtl w:val="0"/>
        </w:rPr>
        <w:t xml:space="preserve"> royectos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58qv6hcndcqt" w:id="7"/>
      <w:bookmarkEnd w:id="7"/>
      <w:r w:rsidDel="00000000" w:rsidR="00000000" w:rsidRPr="00000000">
        <w:rPr>
          <w:rFonts w:ascii="Arial" w:cs="Arial" w:eastAsia="Arial" w:hAnsi="Arial"/>
          <w:b w:val="1"/>
          <w:sz w:val="26"/>
          <w:szCs w:val="26"/>
          <w:rtl w:val="0"/>
        </w:rPr>
        <w:t xml:space="preserve">T</w:t>
      </w:r>
      <w:r w:rsidDel="00000000" w:rsidR="00000000" w:rsidRPr="00000000">
        <w:rPr>
          <w:rFonts w:ascii="Arial" w:cs="Arial" w:eastAsia="Arial" w:hAnsi="Arial"/>
          <w:rtl w:val="0"/>
        </w:rPr>
        <w:t xml:space="preserve"> ask</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bookmarkStart w:colFirst="0" w:colLast="0" w:name="_heading=h.t4ei1bhuujx4" w:id="8"/>
      <w:bookmarkEnd w:id="8"/>
      <w:r w:rsidDel="00000000" w:rsidR="00000000" w:rsidRPr="00000000">
        <w:rPr>
          <w:rFonts w:ascii="Arial" w:cs="Arial" w:eastAsia="Arial" w:hAnsi="Arial"/>
          <w:b w:val="1"/>
          <w:sz w:val="26"/>
          <w:szCs w:val="26"/>
          <w:rtl w:val="0"/>
        </w:rPr>
        <w:t xml:space="preserve">M</w:t>
      </w:r>
      <w:r w:rsidDel="00000000" w:rsidR="00000000" w:rsidRPr="00000000">
        <w:rPr>
          <w:rFonts w:ascii="Arial" w:cs="Arial" w:eastAsia="Arial" w:hAnsi="Arial"/>
          <w:rtl w:val="0"/>
        </w:rPr>
        <w:t xml:space="preserve"> aster</w:t>
      </w:r>
      <w:r w:rsidDel="00000000" w:rsidR="00000000" w:rsidRPr="00000000">
        <w:rPr>
          <w:rtl w:val="0"/>
        </w:rPr>
      </w:r>
    </w:p>
    <w:p w:rsidR="00000000" w:rsidDel="00000000" w:rsidP="00000000" w:rsidRDefault="00000000" w:rsidRPr="00000000" w14:paraId="00000077">
      <w:pPr>
        <w:pStyle w:val="Heading1"/>
        <w:numPr>
          <w:ilvl w:val="0"/>
          <w:numId w:val="4"/>
        </w:numPr>
        <w:ind w:left="432" w:hanging="432"/>
        <w:rPr/>
      </w:pPr>
      <w:bookmarkStart w:colFirst="0" w:colLast="0" w:name="_heading=h.bhlgaoowk03j" w:id="9"/>
      <w:bookmarkEnd w:id="9"/>
      <w:r w:rsidDel="00000000" w:rsidR="00000000" w:rsidRPr="00000000">
        <w:rPr>
          <w:rtl w:val="0"/>
        </w:rPr>
        <w:t xml:space="preserve">DESCRIPCIÓN DEL SISTEMA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bookmarkStart w:colFirst="0" w:colLast="0" w:name="_heading=h.d35b7ojaz1ge" w:id="10"/>
      <w:bookmarkEnd w:id="10"/>
      <w:r w:rsidDel="00000000" w:rsidR="00000000" w:rsidRPr="00000000">
        <w:rPr>
          <w:rtl w:val="0"/>
        </w:rPr>
      </w:r>
    </w:p>
    <w:p w:rsidR="00000000" w:rsidDel="00000000" w:rsidP="00000000" w:rsidRDefault="00000000" w:rsidRPr="00000000" w14:paraId="00000079">
      <w:pPr>
        <w:spacing w:after="120" w:lineRule="auto"/>
        <w:jc w:val="both"/>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Las funcionalidades principales con las que contará el software será: Gestionar proyectos (Crear, editar, eliminar, asignación de tareas, establecimiento de plazos y visualización del progreso), brindará comunicación y colaboración entre los integrantes del grupo por medio de comentarios, mensajes, notificaciones, etc. Tener un seguimiento de tiempos para llevar un registro del tiempo dedicado a cada tarea, la seguridad y control de acceso que debe tener cada proyecto para permitir o denegar quién puede acceder a que información e integración con herramientas de servicio en la nube (Google Drive o OneDrive) Con la finalidad de mantener toda la información del proyecto accesible y organizada en un solo lugar.</w:t>
      </w:r>
    </w:p>
    <w:p w:rsidR="00000000" w:rsidDel="00000000" w:rsidP="00000000" w:rsidRDefault="00000000" w:rsidRPr="00000000" w14:paraId="0000007A">
      <w:pPr>
        <w:spacing w:after="120" w:lineRule="auto"/>
        <w:jc w:val="both"/>
        <w:rPr>
          <w:rFonts w:ascii="NewsGotT" w:cs="NewsGotT" w:eastAsia="NewsGotT" w:hAnsi="NewsGotT"/>
          <w:sz w:val="22"/>
          <w:szCs w:val="22"/>
        </w:rPr>
      </w:pPr>
      <w:r w:rsidDel="00000000" w:rsidR="00000000" w:rsidRPr="00000000">
        <w:rPr>
          <w:rFonts w:ascii="NewsGotT" w:cs="NewsGotT" w:eastAsia="NewsGotT" w:hAnsi="NewsGotT"/>
          <w:sz w:val="22"/>
          <w:szCs w:val="22"/>
          <w:rtl w:val="0"/>
        </w:rPr>
        <w:br w:type="textWrapping"/>
        <w:t xml:space="preserve">Por otra parte, no tendrá implementaciones de IA como asistentes virtuales por su complejidad, ni sistema de recompensas o logros por el cumplimiento de tareas o realización de otros procesos dentro del software y por último tampoco se considerará el software multilenguaje, inicialmente solo tendrá soporte en el idioma español.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bookmarkStart w:colFirst="0" w:colLast="0" w:name="_heading=h.a2oww1qjk4kg" w:id="11"/>
      <w:bookmarkEnd w:id="11"/>
      <w:r w:rsidDel="00000000" w:rsidR="00000000" w:rsidRPr="00000000">
        <w:rPr>
          <w:rtl w:val="0"/>
        </w:rPr>
      </w:r>
    </w:p>
    <w:p w:rsidR="00000000" w:rsidDel="00000000" w:rsidP="00000000" w:rsidRDefault="00000000" w:rsidRPr="00000000" w14:paraId="0000007C">
      <w:pPr>
        <w:pStyle w:val="Heading1"/>
        <w:numPr>
          <w:ilvl w:val="0"/>
          <w:numId w:val="4"/>
        </w:numPr>
        <w:ind w:left="432" w:hanging="432"/>
        <w:rPr/>
      </w:pPr>
      <w:bookmarkStart w:colFirst="0" w:colLast="0" w:name="_heading=h.xaqg3bnuo8jr" w:id="12"/>
      <w:bookmarkEnd w:id="12"/>
      <w:r w:rsidDel="00000000" w:rsidR="00000000" w:rsidRPr="00000000">
        <w:rPr>
          <w:rtl w:val="0"/>
        </w:rPr>
        <w:t xml:space="preserve">VERSIÓN</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bookmarkStart w:colFirst="0" w:colLast="0" w:name="_heading=h.tbatn8g6t7gu" w:id="13"/>
      <w:bookmarkEnd w:id="13"/>
      <w:r w:rsidDel="00000000" w:rsidR="00000000" w:rsidRPr="00000000">
        <w:rPr>
          <w:rFonts w:ascii="Arial" w:cs="Arial" w:eastAsia="Arial" w:hAnsi="Arial"/>
          <w:b w:val="1"/>
          <w:sz w:val="22"/>
          <w:szCs w:val="22"/>
          <w:rtl w:val="0"/>
        </w:rPr>
        <w:t xml:space="preserve">v1.0.0</w:t>
      </w:r>
      <w:r w:rsidDel="00000000" w:rsidR="00000000" w:rsidRPr="00000000">
        <w:rPr>
          <w:rFonts w:ascii="Arial" w:cs="Arial" w:eastAsia="Arial" w:hAnsi="Arial"/>
          <w:sz w:val="22"/>
          <w:szCs w:val="22"/>
          <w:rtl w:val="0"/>
        </w:rPr>
        <w:t xml:space="preserve"> – Esta es la primera versión estable y en producción del Sistema de Gestión de Proyectos y Tarea TaskMaster Pro. Esta versión incluye los módulos de gestión de usuarios, proyectos y tareas.</w:t>
      </w:r>
      <w:r w:rsidDel="00000000" w:rsidR="00000000" w:rsidRPr="00000000">
        <w:rPr>
          <w:rtl w:val="0"/>
        </w:rPr>
      </w:r>
    </w:p>
    <w:p w:rsidR="00000000" w:rsidDel="00000000" w:rsidP="00000000" w:rsidRDefault="00000000" w:rsidRPr="00000000" w14:paraId="0000007F">
      <w:pPr>
        <w:pStyle w:val="Heading1"/>
        <w:numPr>
          <w:ilvl w:val="0"/>
          <w:numId w:val="4"/>
        </w:numPr>
        <w:ind w:left="432" w:hanging="432"/>
        <w:rPr/>
      </w:pPr>
      <w:bookmarkStart w:colFirst="0" w:colLast="0" w:name="_heading=h.f0ssldsxwr8q" w:id="14"/>
      <w:bookmarkEnd w:id="14"/>
      <w:r w:rsidDel="00000000" w:rsidR="00000000" w:rsidRPr="00000000">
        <w:rPr>
          <w:rtl w:val="0"/>
        </w:rPr>
        <w:t xml:space="preserve">CATEGORÍA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sz w:val="22"/>
          <w:szCs w:val="22"/>
          <w:rtl w:val="0"/>
        </w:rPr>
        <w:t xml:space="preserve">El sistema de Gestión de Proyectos y Tareas TaskMaster Pro pertenece a la siguiente categoría de acuerdo </w:t>
      </w:r>
      <w:r w:rsidDel="00000000" w:rsidR="00000000" w:rsidRPr="00000000">
        <w:rPr>
          <w:rFonts w:ascii="Arial" w:cs="Arial" w:eastAsia="Arial" w:hAnsi="Arial"/>
          <w:sz w:val="22"/>
          <w:szCs w:val="22"/>
          <w:rtl w:val="0"/>
        </w:rPr>
        <w:t xml:space="preserve">con la clasificación del Marco de Referencia de Arquitectura Empresarial para la Gestión de TI en el Estado.</w:t>
        <w:br w:type="textWrapp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 de Apoyo: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Soporta procesos administrativos, operativos o de gestión interna (como talento humano, gestión documental, contabilidad, etc.).</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1"/>
        <w:numPr>
          <w:ilvl w:val="0"/>
          <w:numId w:val="4"/>
        </w:numPr>
        <w:ind w:left="432" w:hanging="432"/>
        <w:rPr/>
      </w:pPr>
      <w:bookmarkStart w:colFirst="0" w:colLast="0" w:name="_heading=h.tzpixnwtqdgn" w:id="15"/>
      <w:bookmarkEnd w:id="15"/>
      <w:r w:rsidDel="00000000" w:rsidR="00000000" w:rsidRPr="00000000">
        <w:rPr>
          <w:rtl w:val="0"/>
        </w:rPr>
        <w:t xml:space="preserve">FABRICANTE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bookmarkStart w:colFirst="0" w:colLast="0" w:name="_heading=h.j9ww9hep2l60" w:id="16"/>
      <w:bookmarkEnd w:id="16"/>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bookmarkStart w:colFirst="0" w:colLast="0" w:name="_heading=h.msx36dxigt8r" w:id="17"/>
      <w:bookmarkEnd w:id="17"/>
      <w:r w:rsidDel="00000000" w:rsidR="00000000" w:rsidRPr="00000000">
        <w:rPr>
          <w:rFonts w:ascii="Arial" w:cs="Arial" w:eastAsia="Arial" w:hAnsi="Arial"/>
          <w:b w:val="1"/>
          <w:sz w:val="22"/>
          <w:szCs w:val="22"/>
          <w:rtl w:val="0"/>
        </w:rPr>
        <w:t xml:space="preserve">SENA:</w:t>
      </w:r>
      <w:r w:rsidDel="00000000" w:rsidR="00000000" w:rsidRPr="00000000">
        <w:rPr>
          <w:rFonts w:ascii="Arial" w:cs="Arial" w:eastAsia="Arial" w:hAnsi="Arial"/>
          <w:sz w:val="22"/>
          <w:szCs w:val="22"/>
          <w:rtl w:val="0"/>
        </w:rPr>
        <w:t xml:space="preserve"> El sistema fue desarrollado por aprendices del programa de Análisis y Desarrollo de Software (ADSO) del SENA, como parte de un proyecto formativo en colaboración con la institución.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bookmarkStart w:colFirst="0" w:colLast="0" w:name="_heading=h.ayrq0pr8dw6o" w:id="18"/>
      <w:bookmarkEnd w:id="18"/>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numPr>
          <w:ilvl w:val="0"/>
          <w:numId w:val="4"/>
        </w:numPr>
        <w:ind w:left="432" w:hanging="432"/>
        <w:rPr/>
      </w:pPr>
      <w:bookmarkStart w:colFirst="0" w:colLast="0" w:name="_heading=h.n7rrew2kfxpe" w:id="19"/>
      <w:bookmarkEnd w:id="19"/>
      <w:r w:rsidDel="00000000" w:rsidR="00000000" w:rsidRPr="00000000">
        <w:rPr>
          <w:rtl w:val="0"/>
        </w:rPr>
        <w:t xml:space="preserve">FECHA DE VENCIMIENTO DEL SOPORTE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17 de julio de 2025</w:t>
      </w:r>
      <w:r w:rsidDel="00000000" w:rsidR="00000000" w:rsidRPr="00000000">
        <w:rPr>
          <w:rFonts w:ascii="Arial" w:cs="Arial" w:eastAsia="Arial" w:hAnsi="Arial"/>
          <w:sz w:val="22"/>
          <w:szCs w:val="22"/>
          <w:rtl w:val="0"/>
        </w:rPr>
        <w:t xml:space="preserve"> – Fecha hasta la cual el equipo de desarrollo brindará soporte técnico al sistema, según el plan de estudio del SENA.</w:t>
      </w:r>
      <w:r w:rsidDel="00000000" w:rsidR="00000000" w:rsidRPr="00000000">
        <w:rPr>
          <w:rtl w:val="0"/>
        </w:rPr>
      </w:r>
    </w:p>
    <w:p w:rsidR="00000000" w:rsidDel="00000000" w:rsidP="00000000" w:rsidRDefault="00000000" w:rsidRPr="00000000" w14:paraId="00000092">
      <w:pPr>
        <w:pStyle w:val="Heading1"/>
        <w:numPr>
          <w:ilvl w:val="0"/>
          <w:numId w:val="4"/>
        </w:numPr>
        <w:ind w:left="432" w:hanging="432"/>
        <w:rPr/>
      </w:pPr>
      <w:bookmarkStart w:colFirst="0" w:colLast="0" w:name="_heading=h.fugra8xbcbx0" w:id="20"/>
      <w:bookmarkEnd w:id="20"/>
      <w:r w:rsidDel="00000000" w:rsidR="00000000" w:rsidRPr="00000000">
        <w:rPr>
          <w:rtl w:val="0"/>
        </w:rPr>
        <w:t xml:space="preserve">SISTEMA OPERATIVO</w:t>
      </w:r>
      <w:r w:rsidDel="00000000" w:rsidR="00000000" w:rsidRPr="00000000">
        <w:rPr>
          <w:rtl w:val="0"/>
        </w:rPr>
      </w:r>
    </w:p>
    <w:p w:rsidR="00000000" w:rsidDel="00000000" w:rsidP="00000000" w:rsidRDefault="00000000" w:rsidRPr="00000000" w14:paraId="00000093">
      <w:pPr>
        <w:spacing w:after="240" w:before="240" w:lineRule="auto"/>
        <w:jc w:val="both"/>
        <w:rPr>
          <w:rFonts w:ascii="NewsGotT" w:cs="NewsGotT" w:eastAsia="NewsGotT" w:hAnsi="NewsGotT"/>
          <w:sz w:val="22"/>
          <w:szCs w:val="22"/>
        </w:rPr>
      </w:pPr>
      <w:bookmarkStart w:colFirst="0" w:colLast="0" w:name="_heading=h.4d7i8vhsm04c" w:id="21"/>
      <w:bookmarkEnd w:id="21"/>
      <w:r w:rsidDel="00000000" w:rsidR="00000000" w:rsidRPr="00000000">
        <w:rPr>
          <w:rFonts w:ascii="NewsGotT" w:cs="NewsGotT" w:eastAsia="NewsGotT" w:hAnsi="NewsGotT"/>
          <w:sz w:val="22"/>
          <w:szCs w:val="22"/>
          <w:rtl w:val="0"/>
        </w:rPr>
        <w:t xml:space="preserve">El sistema está diseñado para funcionar sobre sistemas operativos compatibles con tecnologías web. Actualmente, se ejecuta en:</w:t>
      </w:r>
    </w:p>
    <w:p w:rsidR="00000000" w:rsidDel="00000000" w:rsidP="00000000" w:rsidRDefault="00000000" w:rsidRPr="00000000" w14:paraId="00000094">
      <w:pPr>
        <w:numPr>
          <w:ilvl w:val="0"/>
          <w:numId w:val="3"/>
        </w:numPr>
        <w:spacing w:after="0" w:afterAutospacing="0" w:before="240" w:lineRule="auto"/>
        <w:ind w:left="720" w:hanging="360"/>
        <w:rPr>
          <w:rFonts w:ascii="NewsGotT" w:cs="NewsGotT" w:eastAsia="NewsGotT" w:hAnsi="NewsGotT"/>
          <w:sz w:val="22"/>
          <w:szCs w:val="22"/>
        </w:rPr>
      </w:pPr>
      <w:bookmarkStart w:colFirst="0" w:colLast="0" w:name="_heading=h.4d7i8vhsm04c" w:id="21"/>
      <w:bookmarkEnd w:id="21"/>
      <w:r w:rsidDel="00000000" w:rsidR="00000000" w:rsidRPr="00000000">
        <w:rPr>
          <w:rFonts w:ascii="NewsGotT" w:cs="NewsGotT" w:eastAsia="NewsGotT" w:hAnsi="NewsGotT"/>
          <w:b w:val="1"/>
          <w:sz w:val="22"/>
          <w:szCs w:val="22"/>
          <w:rtl w:val="0"/>
        </w:rPr>
        <w:t xml:space="preserve">Servidor:</w:t>
      </w:r>
      <w:r w:rsidDel="00000000" w:rsidR="00000000" w:rsidRPr="00000000">
        <w:rPr>
          <w:rFonts w:ascii="NewsGotT" w:cs="NewsGotT" w:eastAsia="NewsGotT" w:hAnsi="NewsGotT"/>
          <w:sz w:val="22"/>
          <w:szCs w:val="22"/>
          <w:rtl w:val="0"/>
        </w:rPr>
        <w:t xml:space="preserve"> Windows Server 2019</w:t>
        <w:br w:type="textWrapping"/>
      </w:r>
    </w:p>
    <w:p w:rsidR="00000000" w:rsidDel="00000000" w:rsidP="00000000" w:rsidRDefault="00000000" w:rsidRPr="00000000" w14:paraId="00000095">
      <w:pPr>
        <w:numPr>
          <w:ilvl w:val="0"/>
          <w:numId w:val="3"/>
        </w:numPr>
        <w:spacing w:after="0" w:afterAutospacing="0" w:before="0" w:beforeAutospacing="0" w:lineRule="auto"/>
        <w:ind w:left="720" w:hanging="360"/>
        <w:rPr>
          <w:rFonts w:ascii="NewsGotT" w:cs="NewsGotT" w:eastAsia="NewsGotT" w:hAnsi="NewsGotT"/>
          <w:sz w:val="22"/>
          <w:szCs w:val="22"/>
        </w:rPr>
      </w:pPr>
      <w:bookmarkStart w:colFirst="0" w:colLast="0" w:name="_heading=h.4d7i8vhsm04c" w:id="21"/>
      <w:bookmarkEnd w:id="21"/>
      <w:r w:rsidDel="00000000" w:rsidR="00000000" w:rsidRPr="00000000">
        <w:rPr>
          <w:rFonts w:ascii="NewsGotT" w:cs="NewsGotT" w:eastAsia="NewsGotT" w:hAnsi="NewsGotT"/>
          <w:b w:val="1"/>
          <w:sz w:val="22"/>
          <w:szCs w:val="22"/>
          <w:rtl w:val="0"/>
        </w:rPr>
        <w:t xml:space="preserve">Ambiente de desarrollo:</w:t>
      </w:r>
      <w:r w:rsidDel="00000000" w:rsidR="00000000" w:rsidRPr="00000000">
        <w:rPr>
          <w:rFonts w:ascii="NewsGotT" w:cs="NewsGotT" w:eastAsia="NewsGotT" w:hAnsi="NewsGotT"/>
          <w:sz w:val="22"/>
          <w:szCs w:val="22"/>
          <w:rtl w:val="0"/>
        </w:rPr>
        <w:t xml:space="preserve"> Windows 10 / Windows 11</w:t>
        <w:br w:type="textWrapping"/>
      </w:r>
    </w:p>
    <w:p w:rsidR="00000000" w:rsidDel="00000000" w:rsidP="00000000" w:rsidRDefault="00000000" w:rsidRPr="00000000" w14:paraId="00000096">
      <w:pPr>
        <w:numPr>
          <w:ilvl w:val="0"/>
          <w:numId w:val="3"/>
        </w:numPr>
        <w:spacing w:after="240" w:before="0" w:beforeAutospacing="0" w:lineRule="auto"/>
        <w:ind w:left="720" w:hanging="360"/>
        <w:rPr>
          <w:rFonts w:ascii="NewsGotT" w:cs="NewsGotT" w:eastAsia="NewsGotT" w:hAnsi="NewsGotT"/>
          <w:sz w:val="22"/>
          <w:szCs w:val="22"/>
        </w:rPr>
      </w:pPr>
      <w:bookmarkStart w:colFirst="0" w:colLast="0" w:name="_heading=h.4d7i8vhsm04c" w:id="21"/>
      <w:bookmarkEnd w:id="21"/>
      <w:r w:rsidDel="00000000" w:rsidR="00000000" w:rsidRPr="00000000">
        <w:rPr>
          <w:rFonts w:ascii="NewsGotT" w:cs="NewsGotT" w:eastAsia="NewsGotT" w:hAnsi="NewsGotT"/>
          <w:b w:val="1"/>
          <w:sz w:val="22"/>
          <w:szCs w:val="22"/>
          <w:rtl w:val="0"/>
        </w:rPr>
        <w:t xml:space="preserve">Cliente:</w:t>
      </w:r>
      <w:r w:rsidDel="00000000" w:rsidR="00000000" w:rsidRPr="00000000">
        <w:rPr>
          <w:rFonts w:ascii="NewsGotT" w:cs="NewsGotT" w:eastAsia="NewsGotT" w:hAnsi="NewsGotT"/>
          <w:sz w:val="22"/>
          <w:szCs w:val="22"/>
          <w:rtl w:val="0"/>
        </w:rPr>
        <w:t xml:space="preserve"> Sistema operativo con navegador web moderno (Windows, Android)</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bookmarkStart w:colFirst="0" w:colLast="0" w:name="_heading=h.4d7i8vhsm04c" w:id="21"/>
      <w:bookmarkEnd w:id="21"/>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1"/>
        <w:numPr>
          <w:ilvl w:val="0"/>
          <w:numId w:val="4"/>
        </w:numPr>
        <w:ind w:left="432" w:hanging="432"/>
        <w:rPr/>
      </w:pPr>
      <w:bookmarkStart w:colFirst="0" w:colLast="0" w:name="_heading=h.z1pwmhqwfwbu" w:id="22"/>
      <w:bookmarkEnd w:id="22"/>
      <w:r w:rsidDel="00000000" w:rsidR="00000000" w:rsidRPr="00000000">
        <w:rPr>
          <w:rtl w:val="0"/>
        </w:rPr>
        <w:t xml:space="preserve">LENGUAJE DE PROGRAMACIÓN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sdt>
      <w:sdtPr>
        <w:lock w:val="contentLocked"/>
        <w:id w:val="-753178364"/>
        <w:tag w:val="goog_rdk_0"/>
      </w:sdtPr>
      <w:sdtContent>
        <w:tbl>
          <w:tblPr>
            <w:tblStyle w:val="Table4"/>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
            <w:gridCol w:w="4535"/>
            <w:tblGridChange w:id="0">
              <w:tblGrid>
                <w:gridCol w:w="4535"/>
                <w:gridCol w:w="4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sz w:val="22"/>
                    <w:szCs w:val="22"/>
                  </w:rPr>
                </w:pPr>
                <w:r w:rsidDel="00000000" w:rsidR="00000000" w:rsidRPr="00000000">
                  <w:rPr>
                    <w:rFonts w:ascii="NewsGotT" w:cs="NewsGotT" w:eastAsia="NewsGotT" w:hAnsi="NewsGotT"/>
                    <w:b w:val="1"/>
                    <w:sz w:val="22"/>
                    <w:szCs w:val="22"/>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sz w:val="22"/>
                    <w:szCs w:val="22"/>
                  </w:rPr>
                </w:pPr>
                <w:r w:rsidDel="00000000" w:rsidR="00000000" w:rsidRPr="00000000">
                  <w:rPr>
                    <w:rFonts w:ascii="NewsGotT" w:cs="NewsGotT" w:eastAsia="NewsGotT" w:hAnsi="NewsGotT"/>
                    <w:b w:val="1"/>
                    <w:sz w:val="22"/>
                    <w:szCs w:val="22"/>
                    <w:rtl w:val="0"/>
                  </w:rPr>
                  <w:t xml:space="preserve">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Node.JS</w:t>
                </w:r>
                <w:r w:rsidDel="00000000" w:rsidR="00000000" w:rsidRPr="00000000">
                  <w:rPr>
                    <w:rFonts w:ascii="NewsGotT" w:cs="NewsGotT" w:eastAsia="NewsGotT" w:hAnsi="NewsGotT"/>
                    <w:sz w:val="22"/>
                    <w:szCs w:val="22"/>
                    <w:rtl w:val="0"/>
                  </w:rPr>
                  <w:t xml:space="preserve"> v20.18.0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HTML5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Express.js v4.21.1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JavaScript (ES6+)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CSS3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Bootstrap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Vue.js</w:t>
                </w:r>
              </w:p>
            </w:tc>
          </w:tr>
        </w:tbl>
      </w:sdtContent>
    </w:sdt>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0A9">
      <w:pPr>
        <w:pStyle w:val="Heading1"/>
        <w:numPr>
          <w:ilvl w:val="0"/>
          <w:numId w:val="4"/>
        </w:numPr>
        <w:ind w:left="432" w:hanging="432"/>
        <w:rPr/>
      </w:pPr>
      <w:bookmarkStart w:colFirst="0" w:colLast="0" w:name="_heading=h.j6y1cikggvkr" w:id="23"/>
      <w:bookmarkEnd w:id="23"/>
      <w:r w:rsidDel="00000000" w:rsidR="00000000" w:rsidRPr="00000000">
        <w:rPr>
          <w:rtl w:val="0"/>
        </w:rPr>
        <w:t xml:space="preserve">PLATAFORMA DE BASE DE DATOS</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2"/>
          <w:szCs w:val="22"/>
          <w:u w:val="none"/>
          <w:shd w:fill="auto" w:val="clear"/>
          <w:vertAlign w:val="baseline"/>
        </w:rPr>
      </w:pPr>
      <w:bookmarkStart w:colFirst="0" w:colLast="0" w:name="_heading=h.6i46qk6f1e73" w:id="24"/>
      <w:bookmarkEnd w:id="24"/>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Para este proyecto se utilizaron base de datos relacionales, más específicamente MySQL en su versión 8.0  con el SGBD MySQL Workbench con el motor de almacenamiento innoBD, utilizando el puerto 3306.</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NewsGotT" w:cs="NewsGotT" w:eastAsia="NewsGotT" w:hAnsi="NewsGotT"/>
          <w:sz w:val="22"/>
          <w:szCs w:val="22"/>
          <w:rtl w:val="0"/>
        </w:rPr>
        <w:t xml:space="preserve">La elección de esta base de datos relacional se debe a:</w:t>
      </w:r>
      <w:r w:rsidDel="00000000" w:rsidR="00000000" w:rsidRPr="00000000">
        <w:rPr>
          <w:rtl w:val="0"/>
        </w:rPr>
      </w:r>
    </w:p>
    <w:p w:rsidR="00000000" w:rsidDel="00000000" w:rsidP="00000000" w:rsidRDefault="00000000" w:rsidRPr="00000000" w14:paraId="000000AE">
      <w:pPr>
        <w:numPr>
          <w:ilvl w:val="0"/>
          <w:numId w:val="2"/>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información tiene una estructura clara y necesita relaciones entre entidades.</w:t>
        <w:br w:type="textWrapping"/>
      </w:r>
    </w:p>
    <w:p w:rsidR="00000000" w:rsidDel="00000000" w:rsidP="00000000" w:rsidRDefault="00000000" w:rsidRPr="00000000" w14:paraId="000000AF">
      <w:pPr>
        <w:numPr>
          <w:ilvl w:val="0"/>
          <w:numId w:val="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requiere mantener la integridad y coherencia de los datos.</w:t>
        <w:br w:type="textWrapping"/>
      </w:r>
    </w:p>
    <w:p w:rsidR="00000000" w:rsidDel="00000000" w:rsidP="00000000" w:rsidRDefault="00000000" w:rsidRPr="00000000" w14:paraId="000000B0">
      <w:pPr>
        <w:numPr>
          <w:ilvl w:val="0"/>
          <w:numId w:val="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harán consultas complejas.</w:t>
        <w:br w:type="textWrapping"/>
      </w:r>
    </w:p>
    <w:p w:rsidR="00000000" w:rsidDel="00000000" w:rsidP="00000000" w:rsidRDefault="00000000" w:rsidRPr="00000000" w14:paraId="000000B1">
      <w:pPr>
        <w:numPr>
          <w:ilvl w:val="0"/>
          <w:numId w:val="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Somos un equipo pequeño y necesitamos una solución confiable, gratuita y con buena documentación.</w:t>
      </w:r>
    </w:p>
    <w:p w:rsidR="00000000" w:rsidDel="00000000" w:rsidP="00000000" w:rsidRDefault="00000000" w:rsidRPr="00000000" w14:paraId="000000B2">
      <w:pPr>
        <w:numPr>
          <w:ilvl w:val="0"/>
          <w:numId w:val="2"/>
        </w:numPr>
        <w:spacing w:after="24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integra sencillamente con nuestro stack (</w:t>
      </w:r>
      <w:r w:rsidDel="00000000" w:rsidR="00000000" w:rsidRPr="00000000">
        <w:rPr>
          <w:rFonts w:ascii="Arial" w:cs="Arial" w:eastAsia="Arial" w:hAnsi="Arial"/>
          <w:sz w:val="22"/>
          <w:szCs w:val="22"/>
          <w:rtl w:val="0"/>
        </w:rPr>
        <w:t xml:space="preserve">Node.js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numPr>
          <w:ilvl w:val="0"/>
          <w:numId w:val="4"/>
        </w:numPr>
        <w:ind w:left="432" w:hanging="432"/>
        <w:rPr/>
      </w:pPr>
      <w:bookmarkStart w:colFirst="0" w:colLast="0" w:name="_heading=h.tg10t6z94ym9" w:id="25"/>
      <w:bookmarkEnd w:id="25"/>
      <w:r w:rsidDel="00000000" w:rsidR="00000000" w:rsidRPr="00000000">
        <w:rPr>
          <w:rtl w:val="0"/>
        </w:rPr>
        <w:t xml:space="preserve">DOCUMENTACIÓN TÉCNICA Y FUNCIONAL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sz w:val="22"/>
          <w:szCs w:val="22"/>
          <w:rtl w:val="0"/>
        </w:rPr>
        <w:br w:type="textWrapping"/>
        <w:t xml:space="preserve">La documentación técnica y funcional sobre el sistema se encuentra disponible en un repositorio, específicamente en una carpeta llamada docs, donde se podrán encontrar desde:</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120" w:before="0" w:line="240" w:lineRule="auto"/>
        <w:ind w:left="0" w:right="0" w:firstLine="0"/>
        <w:rPr>
          <w:rFonts w:ascii="NewsGotT" w:cs="NewsGotT" w:eastAsia="NewsGotT" w:hAnsi="NewsGotT"/>
          <w:sz w:val="22"/>
          <w:szCs w:val="22"/>
        </w:rPr>
      </w:pPr>
      <w:bookmarkStart w:colFirst="0" w:colLast="0" w:name="_heading=h.yb688bxety16" w:id="26"/>
      <w:bookmarkEnd w:id="26"/>
      <w:r w:rsidDel="00000000" w:rsidR="00000000" w:rsidRPr="00000000">
        <w:rPr>
          <w:rFonts w:ascii="NewsGotT" w:cs="NewsGotT" w:eastAsia="NewsGotT" w:hAnsi="NewsGotT"/>
          <w:sz w:val="22"/>
          <w:szCs w:val="22"/>
          <w:rtl w:val="0"/>
        </w:rPr>
        <w:t xml:space="preserve">Casos de Uso: </w:t>
      </w:r>
      <w:hyperlink r:id="rId7">
        <w:r w:rsidDel="00000000" w:rsidR="00000000" w:rsidRPr="00000000">
          <w:rPr>
            <w:rFonts w:ascii="NewsGotT" w:cs="NewsGotT" w:eastAsia="NewsGotT" w:hAnsi="NewsGotT"/>
            <w:color w:val="1155cc"/>
            <w:sz w:val="22"/>
            <w:szCs w:val="22"/>
            <w:u w:val="single"/>
            <w:rtl w:val="0"/>
          </w:rPr>
          <w:t xml:space="preserve">https://github.com/FGFERNAN/TaskMasterPro/tree/main/docs/trim01/05_casos_de_uso</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120" w:before="0" w:line="240" w:lineRule="auto"/>
        <w:ind w:left="0" w:right="0" w:firstLine="0"/>
        <w:jc w:val="both"/>
        <w:rPr>
          <w:rFonts w:ascii="NewsGotT" w:cs="NewsGotT" w:eastAsia="NewsGotT" w:hAnsi="NewsGotT"/>
          <w:sz w:val="22"/>
          <w:szCs w:val="22"/>
        </w:rPr>
      </w:pPr>
      <w:bookmarkStart w:colFirst="0" w:colLast="0" w:name="_heading=h.f4o7oqyp5kat" w:id="27"/>
      <w:bookmarkEnd w:id="27"/>
      <w:r w:rsidDel="00000000" w:rsidR="00000000" w:rsidRPr="00000000">
        <w:rPr>
          <w:rFonts w:ascii="NewsGotT" w:cs="NewsGotT" w:eastAsia="NewsGotT" w:hAnsi="NewsGotT"/>
          <w:sz w:val="22"/>
          <w:szCs w:val="22"/>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120" w:before="0" w:line="240" w:lineRule="auto"/>
        <w:ind w:left="0" w:right="0" w:firstLine="0"/>
        <w:rPr>
          <w:rFonts w:ascii="NewsGotT" w:cs="NewsGotT" w:eastAsia="NewsGotT" w:hAnsi="NewsGotT"/>
          <w:sz w:val="22"/>
          <w:szCs w:val="22"/>
        </w:rPr>
      </w:pPr>
      <w:bookmarkStart w:colFirst="0" w:colLast="0" w:name="_heading=h.9h348cgf59it" w:id="28"/>
      <w:bookmarkEnd w:id="28"/>
      <w:r w:rsidDel="00000000" w:rsidR="00000000" w:rsidRPr="00000000">
        <w:rPr>
          <w:rFonts w:ascii="NewsGotT" w:cs="NewsGotT" w:eastAsia="NewsGotT" w:hAnsi="NewsGotT"/>
          <w:sz w:val="22"/>
          <w:szCs w:val="22"/>
          <w:rtl w:val="0"/>
        </w:rPr>
        <w:t xml:space="preserve">Diagrama de Clases: </w:t>
      </w:r>
      <w:hyperlink r:id="rId8">
        <w:r w:rsidDel="00000000" w:rsidR="00000000" w:rsidRPr="00000000">
          <w:rPr>
            <w:rFonts w:ascii="NewsGotT" w:cs="NewsGotT" w:eastAsia="NewsGotT" w:hAnsi="NewsGotT"/>
            <w:color w:val="1155cc"/>
            <w:sz w:val="22"/>
            <w:szCs w:val="22"/>
            <w:u w:val="single"/>
            <w:rtl w:val="0"/>
          </w:rPr>
          <w:t xml:space="preserve">https://github.com/FGFERNAN/TaskMasterPro/blob/main/docs/trim02/02_diagrama_de_clases/Diagrama%20de%20Clases%20Proyecto.pdf</w:t>
        </w:r>
      </w:hyperlink>
      <w:r w:rsidDel="00000000" w:rsidR="00000000" w:rsidRPr="00000000">
        <w:rPr>
          <w:rFonts w:ascii="NewsGotT" w:cs="NewsGotT" w:eastAsia="NewsGotT" w:hAnsi="NewsGotT"/>
          <w:sz w:val="22"/>
          <w:szCs w:val="22"/>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120" w:before="0" w:line="240" w:lineRule="auto"/>
        <w:ind w:left="0" w:right="0" w:firstLine="0"/>
        <w:rPr>
          <w:rFonts w:ascii="NewsGotT" w:cs="NewsGotT" w:eastAsia="NewsGotT" w:hAnsi="NewsGotT"/>
          <w:sz w:val="22"/>
          <w:szCs w:val="22"/>
        </w:rPr>
      </w:pPr>
      <w:bookmarkStart w:colFirst="0" w:colLast="0" w:name="_heading=h.pidk1stpjjyd" w:id="29"/>
      <w:bookmarkEnd w:id="29"/>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120" w:before="0" w:line="240" w:lineRule="auto"/>
        <w:ind w:left="0" w:right="0" w:firstLine="0"/>
        <w:rPr>
          <w:rFonts w:ascii="NewsGotT" w:cs="NewsGotT" w:eastAsia="NewsGotT" w:hAnsi="NewsGotT"/>
          <w:sz w:val="22"/>
          <w:szCs w:val="22"/>
        </w:rPr>
      </w:pPr>
      <w:bookmarkStart w:colFirst="0" w:colLast="0" w:name="_heading=h.l0cjansb6dof" w:id="30"/>
      <w:bookmarkEnd w:id="30"/>
      <w:r w:rsidDel="00000000" w:rsidR="00000000" w:rsidRPr="00000000">
        <w:rPr>
          <w:rFonts w:ascii="NewsGotT" w:cs="NewsGotT" w:eastAsia="NewsGotT" w:hAnsi="NewsGotT"/>
          <w:sz w:val="22"/>
          <w:szCs w:val="22"/>
          <w:rtl w:val="0"/>
        </w:rPr>
        <w:t xml:space="preserve">Diagrama de Paquetes: </w:t>
      </w:r>
      <w:hyperlink r:id="rId9">
        <w:r w:rsidDel="00000000" w:rsidR="00000000" w:rsidRPr="00000000">
          <w:rPr>
            <w:rFonts w:ascii="NewsGotT" w:cs="NewsGotT" w:eastAsia="NewsGotT" w:hAnsi="NewsGotT"/>
            <w:color w:val="1155cc"/>
            <w:sz w:val="22"/>
            <w:szCs w:val="22"/>
            <w:u w:val="single"/>
            <w:rtl w:val="0"/>
          </w:rPr>
          <w:t xml:space="preserve">https://github.com/FGFERNAN/TaskMasterPro/tree/main/docs/trim02/04_diagrama_de_paquetes</w:t>
        </w:r>
      </w:hyperlink>
      <w:r w:rsidDel="00000000" w:rsidR="00000000" w:rsidRPr="00000000">
        <w:rPr>
          <w:rFonts w:ascii="NewsGotT" w:cs="NewsGotT" w:eastAsia="NewsGotT" w:hAnsi="NewsGotT"/>
          <w:sz w:val="22"/>
          <w:szCs w:val="22"/>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120" w:before="0" w:line="240" w:lineRule="auto"/>
        <w:ind w:left="0" w:right="0" w:firstLine="0"/>
        <w:rPr>
          <w:rFonts w:ascii="NewsGotT" w:cs="NewsGotT" w:eastAsia="NewsGotT" w:hAnsi="NewsGotT"/>
          <w:sz w:val="22"/>
          <w:szCs w:val="22"/>
        </w:rPr>
      </w:pPr>
      <w:bookmarkStart w:colFirst="0" w:colLast="0" w:name="_heading=h.fcuakl4d19ra" w:id="31"/>
      <w:bookmarkEnd w:id="31"/>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120" w:before="0" w:line="240" w:lineRule="auto"/>
        <w:ind w:left="0" w:right="0" w:firstLine="0"/>
        <w:rPr>
          <w:rFonts w:ascii="NewsGotT" w:cs="NewsGotT" w:eastAsia="NewsGotT" w:hAnsi="NewsGotT"/>
          <w:sz w:val="22"/>
          <w:szCs w:val="22"/>
        </w:rPr>
      </w:pPr>
      <w:bookmarkStart w:colFirst="0" w:colLast="0" w:name="_heading=h.x7vosfu2wztg" w:id="32"/>
      <w:bookmarkEnd w:id="32"/>
      <w:r w:rsidDel="00000000" w:rsidR="00000000" w:rsidRPr="00000000">
        <w:rPr>
          <w:rFonts w:ascii="NewsGotT" w:cs="NewsGotT" w:eastAsia="NewsGotT" w:hAnsi="NewsGotT"/>
          <w:sz w:val="22"/>
          <w:szCs w:val="22"/>
          <w:rtl w:val="0"/>
        </w:rPr>
        <w:t xml:space="preserve">Diagrama de Despliegue: </w:t>
      </w:r>
      <w:hyperlink r:id="rId10">
        <w:r w:rsidDel="00000000" w:rsidR="00000000" w:rsidRPr="00000000">
          <w:rPr>
            <w:rFonts w:ascii="NewsGotT" w:cs="NewsGotT" w:eastAsia="NewsGotT" w:hAnsi="NewsGotT"/>
            <w:color w:val="1155cc"/>
            <w:sz w:val="22"/>
            <w:szCs w:val="22"/>
            <w:u w:val="single"/>
            <w:rtl w:val="0"/>
          </w:rPr>
          <w:t xml:space="preserve">https://github.com/FGFERNAN/TaskMasterPro/blob/main/docs/trim02/05_diagrama_de_despliegue/Diagrama_de_Despliegue_TaskMaster_Pro_02.jpg</w:t>
        </w:r>
      </w:hyperlink>
      <w:r w:rsidDel="00000000" w:rsidR="00000000" w:rsidRPr="00000000">
        <w:rPr>
          <w:rFonts w:ascii="NewsGotT" w:cs="NewsGotT" w:eastAsia="NewsGotT" w:hAnsi="NewsGotT"/>
          <w:sz w:val="22"/>
          <w:szCs w:val="22"/>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120" w:before="0" w:line="240" w:lineRule="auto"/>
        <w:ind w:left="0" w:right="0" w:firstLine="0"/>
        <w:rPr>
          <w:rFonts w:ascii="NewsGotT" w:cs="NewsGotT" w:eastAsia="NewsGotT" w:hAnsi="NewsGotT"/>
          <w:sz w:val="22"/>
          <w:szCs w:val="22"/>
        </w:rPr>
      </w:pPr>
      <w:bookmarkStart w:colFirst="0" w:colLast="0" w:name="_heading=h.leutjsbg1dfw" w:id="33"/>
      <w:bookmarkEnd w:id="33"/>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120" w:before="0" w:line="240" w:lineRule="auto"/>
        <w:ind w:left="0" w:right="0" w:firstLine="0"/>
        <w:rPr>
          <w:rFonts w:ascii="NewsGotT" w:cs="NewsGotT" w:eastAsia="NewsGotT" w:hAnsi="NewsGotT"/>
          <w:sz w:val="22"/>
          <w:szCs w:val="22"/>
        </w:rPr>
      </w:pPr>
      <w:bookmarkStart w:colFirst="0" w:colLast="0" w:name="_heading=h.owzrwrf7qllg" w:id="34"/>
      <w:bookmarkEnd w:id="34"/>
      <w:r w:rsidDel="00000000" w:rsidR="00000000" w:rsidRPr="00000000">
        <w:rPr>
          <w:rFonts w:ascii="NewsGotT" w:cs="NewsGotT" w:eastAsia="NewsGotT" w:hAnsi="NewsGotT"/>
          <w:sz w:val="22"/>
          <w:szCs w:val="22"/>
          <w:rtl w:val="0"/>
        </w:rPr>
        <w:t xml:space="preserve">Modelo Entidad Relación: </w:t>
      </w:r>
      <w:hyperlink r:id="rId11">
        <w:r w:rsidDel="00000000" w:rsidR="00000000" w:rsidRPr="00000000">
          <w:rPr>
            <w:rFonts w:ascii="NewsGotT" w:cs="NewsGotT" w:eastAsia="NewsGotT" w:hAnsi="NewsGotT"/>
            <w:color w:val="1155cc"/>
            <w:sz w:val="22"/>
            <w:szCs w:val="22"/>
            <w:u w:val="single"/>
            <w:rtl w:val="0"/>
          </w:rPr>
          <w:t xml:space="preserve">https://github.com/FGFERNAN/TaskMasterPro/blob/main/docs/trim03/02_base_de_datos/Modelo%20Entidad%20Relaci%C3%B3n%20-%20TaskMaster%20Pro.pdf</w:t>
        </w:r>
      </w:hyperlink>
      <w:r w:rsidDel="00000000" w:rsidR="00000000" w:rsidRPr="00000000">
        <w:rPr>
          <w:rFonts w:ascii="NewsGotT" w:cs="NewsGotT" w:eastAsia="NewsGotT" w:hAnsi="NewsGotT"/>
          <w:sz w:val="22"/>
          <w:szCs w:val="22"/>
          <w:rtl w:val="0"/>
        </w:rPr>
        <w:t xml:space="preserve"> </w:t>
      </w:r>
    </w:p>
    <w:p w:rsidR="00000000" w:rsidDel="00000000" w:rsidP="00000000" w:rsidRDefault="00000000" w:rsidRPr="00000000" w14:paraId="000000C1">
      <w:pPr>
        <w:pStyle w:val="Heading1"/>
        <w:numPr>
          <w:ilvl w:val="0"/>
          <w:numId w:val="4"/>
        </w:numPr>
        <w:ind w:left="432" w:hanging="432"/>
        <w:rPr/>
      </w:pPr>
      <w:bookmarkStart w:colFirst="0" w:colLast="0" w:name="_heading=h.prk7sr4fl0oi" w:id="35"/>
      <w:bookmarkEnd w:id="35"/>
      <w:r w:rsidDel="00000000" w:rsidR="00000000" w:rsidRPr="00000000">
        <w:rPr>
          <w:rtl w:val="0"/>
        </w:rPr>
        <w:t xml:space="preserve">ARQUITECTURA TECNOLÓGICA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está basado en una arquitectura </w:t>
      </w:r>
      <w:r w:rsidDel="00000000" w:rsidR="00000000" w:rsidRPr="00000000">
        <w:rPr>
          <w:rFonts w:ascii="Arial" w:cs="Arial" w:eastAsia="Arial" w:hAnsi="Arial"/>
          <w:b w:val="1"/>
          <w:sz w:val="22"/>
          <w:szCs w:val="22"/>
          <w:rtl w:val="0"/>
        </w:rPr>
        <w:t xml:space="preserve">Web y Cliente-Servidor</w:t>
      </w:r>
      <w:r w:rsidDel="00000000" w:rsidR="00000000" w:rsidRPr="00000000">
        <w:rPr>
          <w:rFonts w:ascii="Arial" w:cs="Arial" w:eastAsia="Arial" w:hAnsi="Arial"/>
          <w:sz w:val="22"/>
          <w:szCs w:val="22"/>
          <w:rtl w:val="0"/>
        </w:rPr>
        <w:t xml:space="preserve">, donde:</w:t>
      </w:r>
    </w:p>
    <w:p w:rsidR="00000000" w:rsidDel="00000000" w:rsidP="00000000" w:rsidRDefault="00000000" w:rsidRPr="00000000" w14:paraId="000000C4">
      <w:pPr>
        <w:spacing w:after="240" w:befor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w:t>
      </w:r>
      <w:r w:rsidDel="00000000" w:rsidR="00000000" w:rsidRPr="00000000">
        <w:rPr>
          <w:rFonts w:ascii="Arial" w:cs="Arial" w:eastAsia="Arial" w:hAnsi="Arial"/>
          <w:sz w:val="22"/>
          <w:szCs w:val="22"/>
          <w:rtl w:val="0"/>
        </w:rPr>
        <w:t xml:space="preserve">cliente </w:t>
      </w:r>
      <w:r w:rsidDel="00000000" w:rsidR="00000000" w:rsidRPr="00000000">
        <w:rPr>
          <w:rFonts w:ascii="Arial" w:cs="Arial" w:eastAsia="Arial" w:hAnsi="Arial"/>
          <w:sz w:val="22"/>
          <w:szCs w:val="22"/>
          <w:rtl w:val="0"/>
        </w:rPr>
        <w:t xml:space="preserve">accede al sistema a través de un navegador web.</w:t>
        <w:br w:type="textWrapping"/>
        <w:br w:type="textWrapping"/>
        <w:t xml:space="preserve">-El </w:t>
      </w:r>
      <w:r w:rsidDel="00000000" w:rsidR="00000000" w:rsidRPr="00000000">
        <w:rPr>
          <w:rFonts w:ascii="Arial" w:cs="Arial" w:eastAsia="Arial" w:hAnsi="Arial"/>
          <w:sz w:val="22"/>
          <w:szCs w:val="22"/>
          <w:rtl w:val="0"/>
        </w:rPr>
        <w:t xml:space="preserve">servidor </w:t>
      </w:r>
      <w:r w:rsidDel="00000000" w:rsidR="00000000" w:rsidRPr="00000000">
        <w:rPr>
          <w:rFonts w:ascii="Arial" w:cs="Arial" w:eastAsia="Arial" w:hAnsi="Arial"/>
          <w:sz w:val="22"/>
          <w:szCs w:val="22"/>
          <w:rtl w:val="0"/>
        </w:rPr>
        <w:t xml:space="preserve">ejecuta la lógica de negocio desarrollada en Node.js y gestiona la base de datos MySQL.</w:t>
      </w:r>
    </w:p>
    <w:p w:rsidR="00000000" w:rsidDel="00000000" w:rsidP="00000000" w:rsidRDefault="00000000" w:rsidRPr="00000000" w14:paraId="000000C5">
      <w:pPr>
        <w:spacing w:after="240" w:befor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spacing w:after="240" w:before="240"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775" cy="3009900"/>
            <wp:effectExtent b="0" l="0" r="0" t="0"/>
            <wp:docPr id="29"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59775" cy="3009900"/>
                    </a:xfrm>
                    <a:prstGeom prst="rect"/>
                    <a:ln/>
                  </pic:spPr>
                </pic:pic>
              </a:graphicData>
            </a:graphic>
          </wp:inline>
        </w:drawing>
      </w: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0C7">
      <w:pPr>
        <w:spacing w:after="240" w:befor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Y el patrón arquitectónico del sistema  es Modelo Vista Controlador (MVC)</w:t>
      </w:r>
      <w:r w:rsidDel="00000000" w:rsidR="00000000" w:rsidRPr="00000000">
        <w:drawing>
          <wp:anchor allowOverlap="1" behindDoc="1" distB="114300" distT="114300" distL="114300" distR="114300" hidden="0" layoutInCell="1" locked="0" relativeHeight="0" simplePos="0">
            <wp:simplePos x="0" y="0"/>
            <wp:positionH relativeFrom="column">
              <wp:posOffset>933450</wp:posOffset>
            </wp:positionH>
            <wp:positionV relativeFrom="paragraph">
              <wp:posOffset>370830</wp:posOffset>
            </wp:positionV>
            <wp:extent cx="3391853" cy="2541846"/>
            <wp:effectExtent b="0" l="0" r="0" t="0"/>
            <wp:wrapNone/>
            <wp:docPr id="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91853" cy="2541846"/>
                    </a:xfrm>
                    <a:prstGeom prst="rect"/>
                    <a:ln/>
                  </pic:spPr>
                </pic:pic>
              </a:graphicData>
            </a:graphic>
          </wp:anchor>
        </w:drawing>
      </w:r>
    </w:p>
    <w:p w:rsidR="00000000" w:rsidDel="00000000" w:rsidP="00000000" w:rsidRDefault="00000000" w:rsidRPr="00000000" w14:paraId="000000C8">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C9">
      <w:pPr>
        <w:pStyle w:val="Heading1"/>
        <w:numPr>
          <w:ilvl w:val="0"/>
          <w:numId w:val="4"/>
        </w:numPr>
        <w:ind w:left="432" w:hanging="432"/>
        <w:rPr/>
      </w:pPr>
      <w:bookmarkStart w:colFirst="0" w:colLast="0" w:name="_heading=h.6xf1o31qtbv0" w:id="36"/>
      <w:bookmarkEnd w:id="36"/>
      <w:r w:rsidDel="00000000" w:rsidR="00000000" w:rsidRPr="00000000">
        <w:rPr>
          <w:rtl w:val="0"/>
        </w:rPr>
        <w:t xml:space="preserve">BIBLIOGRAFÍA Y REFERENCIAS</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190.0" w:type="dxa"/>
        <w:jc w:val="center"/>
        <w:tblLayout w:type="fixed"/>
        <w:tblLook w:val="0000"/>
      </w:tblPr>
      <w:tblGrid>
        <w:gridCol w:w="2010"/>
        <w:gridCol w:w="4755"/>
        <w:gridCol w:w="1425"/>
        <w:tblGridChange w:id="0">
          <w:tblGrid>
            <w:gridCol w:w="2010"/>
            <w:gridCol w:w="4755"/>
            <w:gridCol w:w="1425"/>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Referencia</w:t>
            </w:r>
          </w:p>
        </w:tc>
        <w:tc>
          <w:tcPr>
            <w:tcBorders>
              <w:top w:color="c0c0c0" w:space="0" w:sz="4" w:val="single"/>
              <w:left w:color="c0c0c0" w:space="0" w:sz="4" w:val="single"/>
              <w:bottom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Título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Código</w:t>
            </w:r>
          </w:p>
        </w:tc>
      </w:tr>
      <w:tr>
        <w:trPr>
          <w:cantSplit w:val="0"/>
          <w:trHeight w:val="403"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Ref. 1</w:t>
            </w:r>
          </w:p>
        </w:tc>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sectPr>
      <w:headerReference r:id="rId14" w:type="default"/>
      <w:footerReference r:id="rId15" w:type="default"/>
      <w:type w:val="nextPage"/>
      <w:pgSz w:h="16837" w:w="11905" w:orient="portrait"/>
      <w:pgMar w:bottom="1134" w:top="1474" w:left="1701" w:right="1134" w:header="113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ras Md BT"/>
  <w:font w:name="NewsGot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0"/>
      <w:pBdr>
        <w:top w:color="808080" w:space="0" w:sz="4" w:val="single"/>
        <w:left w:color="808080" w:space="0" w:sz="4" w:val="single"/>
        <w:bottom w:color="808080" w:space="0" w:sz="4" w:val="single"/>
        <w:right w:color="808080" w:space="0" w:sz="4" w:val="single"/>
        <w:between w:space="0" w:sz="0" w:val="nil"/>
      </w:pBdr>
      <w:shd w:fill="auto" w:val="clear"/>
      <w:tabs>
        <w:tab w:val="center" w:leader="none" w:pos="4535"/>
        <w:tab w:val="right" w:leader="none" w:pos="9071"/>
        <w:tab w:val="right" w:leader="none" w:pos="9070"/>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p>
  <w:tbl>
    <w:tblPr>
      <w:tblStyle w:val="Table6"/>
      <w:tblW w:w="9008.0" w:type="dxa"/>
      <w:jc w:val="left"/>
      <w:tblInd w:w="30.0" w:type="dxa"/>
      <w:tblLayout w:type="fixed"/>
      <w:tblLook w:val="0000"/>
    </w:tblPr>
    <w:tblGrid>
      <w:gridCol w:w="1390"/>
      <w:gridCol w:w="4688"/>
      <w:gridCol w:w="2930"/>
      <w:tblGridChange w:id="0">
        <w:tblGrid>
          <w:gridCol w:w="1390"/>
          <w:gridCol w:w="4688"/>
          <w:gridCol w:w="2930"/>
        </w:tblGrid>
      </w:tblGridChange>
    </w:tblGrid>
    <w:tr>
      <w:trPr>
        <w:cantSplit w:val="0"/>
        <w:trHeight w:val="1017" w:hRule="atLeast"/>
        <w:tblHeader w:val="0"/>
      </w:trPr>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TaskMaster Pro</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Manual Tecnico</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SENA</w:t>
          </w: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0"/>
      <w:pageBreakBefore w:val="1"/>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76" w:right="0" w:hanging="576"/>
      <w:jc w:val="left"/>
    </w:pPr>
    <w:rPr>
      <w:rFonts w:ascii="Eras Md BT" w:cs="Eras Md BT" w:eastAsia="Eras Md BT" w:hAnsi="Eras Md BT"/>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720" w:right="0" w:hanging="720"/>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864" w:right="0" w:hanging="864"/>
      <w:jc w:val="left"/>
    </w:pPr>
    <w:rPr>
      <w:rFonts w:ascii="Eras Md BT" w:cs="Eras Md BT" w:eastAsia="Eras Md BT" w:hAnsi="Eras Md BT"/>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1008" w:right="0" w:hanging="1008"/>
      <w:jc w:val="left"/>
    </w:pPr>
    <w:rPr>
      <w:rFonts w:ascii="NewsGotT" w:cs="NewsGotT" w:eastAsia="NewsGotT" w:hAnsi="NewsGotT"/>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0"/>
      <w:smallCaps w:val="0"/>
      <w:strike w:val="0"/>
      <w:color w:val="000000"/>
      <w:sz w:val="36"/>
      <w:szCs w:val="36"/>
      <w:u w:val="none"/>
      <w:shd w:fill="auto" w:val="clear"/>
      <w:vertAlign w:val="baselin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numbering" w:styleId="WWOutlineListStyle2" w:customStyle="1">
    <w:name w:val="WW_OutlineListStyle_2"/>
    <w:basedOn w:val="Sinlista"/>
    <w:pPr>
      <w:numPr>
        <w:numId w:val="1"/>
      </w:numPr>
    </w:pPr>
  </w:style>
  <w:style w:type="paragraph" w:styleId="Standard" w:customStyle="1">
    <w:name w:val="Standard"/>
    <w:pPr>
      <w:suppressAutoHyphens w:val="1"/>
    </w:pPr>
    <w:rPr>
      <w:rFonts w:ascii="NewsGotT" w:hAnsi="NewsGotT"/>
      <w:sz w:val="20"/>
    </w:rPr>
  </w:style>
  <w:style w:type="paragraph" w:styleId="Heading" w:customStyle="1">
    <w:name w:val="Heading"/>
    <w:basedOn w:val="Standard"/>
    <w:next w:val="Textbody"/>
    <w:pPr>
      <w:keepNext w:val="1"/>
      <w:spacing w:after="120" w:before="240"/>
    </w:pPr>
    <w:rPr>
      <w:rFonts w:ascii="Arial" w:cs="Tahoma" w:eastAsia="MS Mincho" w:hAnsi="Arial"/>
      <w:sz w:val="28"/>
      <w:szCs w:val="28"/>
    </w:rPr>
  </w:style>
  <w:style w:type="paragraph" w:styleId="Textbody" w:customStyle="1">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val="1"/>
      <w:spacing w:after="120" w:before="120"/>
    </w:pPr>
    <w:rPr>
      <w:rFonts w:cs="Tahoma"/>
      <w:i w:val="1"/>
      <w:iCs w:val="1"/>
      <w:sz w:val="24"/>
    </w:rPr>
  </w:style>
  <w:style w:type="paragraph" w:styleId="Index" w:customStyle="1">
    <w:name w:val="Index"/>
    <w:basedOn w:val="Standard"/>
    <w:pPr>
      <w:suppressLineNumbers w:val="1"/>
    </w:pPr>
    <w:rPr>
      <w:rFonts w:cs="Tahoma"/>
    </w:rPr>
  </w:style>
  <w:style w:type="paragraph" w:styleId="Encabezado">
    <w:name w:val="header"/>
    <w:basedOn w:val="Standard"/>
    <w:pPr>
      <w:suppressLineNumbers w:val="1"/>
      <w:tabs>
        <w:tab w:val="center" w:pos="4818"/>
        <w:tab w:val="right" w:pos="9637"/>
      </w:tabs>
    </w:pPr>
    <w:rPr>
      <w:rFonts w:ascii="Tahoma" w:hAnsi="Tahoma"/>
      <w:b w:val="1"/>
      <w:color w:val="ffffff"/>
    </w:rPr>
  </w:style>
  <w:style w:type="paragraph" w:styleId="TableContents" w:customStyle="1">
    <w:name w:val="Table Contents"/>
    <w:basedOn w:val="Standard"/>
    <w:pPr>
      <w:suppressLineNumbers w:val="1"/>
      <w:jc w:val="both"/>
    </w:pPr>
  </w:style>
  <w:style w:type="paragraph" w:styleId="TableHeading" w:customStyle="1">
    <w:name w:val="Table Heading"/>
    <w:basedOn w:val="TableContents"/>
    <w:pPr>
      <w:jc w:val="center"/>
    </w:pPr>
    <w:rPr>
      <w:b w:val="1"/>
      <w:bCs w:val="1"/>
    </w:rPr>
  </w:style>
  <w:style w:type="paragraph" w:styleId="HojadeControl" w:customStyle="1">
    <w:name w:val="Hoja de Control"/>
    <w:basedOn w:val="Textbody"/>
    <w:rPr>
      <w:rFonts w:ascii="Eras Md BT" w:hAnsi="Eras Md BT"/>
      <w:b w:val="1"/>
      <w:sz w:val="28"/>
    </w:rPr>
  </w:style>
  <w:style w:type="paragraph" w:styleId="ContentsHeading" w:customStyle="1">
    <w:name w:val="Contents Heading"/>
    <w:basedOn w:val="Heading"/>
    <w:pPr>
      <w:suppressLineNumbers w:val="1"/>
      <w:jc w:val="center"/>
    </w:pPr>
    <w:rPr>
      <w:rFonts w:ascii="Eras Md BT" w:hAnsi="Eras Md BT"/>
      <w:b w:val="1"/>
      <w:bCs w:val="1"/>
      <w:sz w:val="32"/>
      <w:szCs w:val="32"/>
    </w:rPr>
  </w:style>
  <w:style w:type="paragraph" w:styleId="Contents1" w:customStyle="1">
    <w:name w:val="Contents 1"/>
    <w:basedOn w:val="Index"/>
    <w:pPr>
      <w:tabs>
        <w:tab w:val="right" w:leader="dot" w:pos="9128"/>
      </w:tabs>
      <w:spacing w:after="113" w:before="113"/>
      <w:ind w:left="57"/>
    </w:pPr>
  </w:style>
  <w:style w:type="paragraph" w:styleId="Contents2" w:customStyle="1">
    <w:name w:val="Contents 2"/>
    <w:basedOn w:val="Index"/>
    <w:pPr>
      <w:tabs>
        <w:tab w:val="right" w:leader="dot" w:pos="9071"/>
      </w:tabs>
      <w:spacing w:after="57" w:before="57"/>
      <w:ind w:left="283"/>
    </w:pPr>
  </w:style>
  <w:style w:type="paragraph" w:styleId="Contents3" w:customStyle="1">
    <w:name w:val="Contents 3"/>
    <w:basedOn w:val="Index"/>
    <w:pPr>
      <w:tabs>
        <w:tab w:val="right" w:leader="dot" w:pos="9071"/>
      </w:tabs>
      <w:spacing w:after="57" w:before="57"/>
      <w:ind w:left="566"/>
    </w:pPr>
  </w:style>
  <w:style w:type="paragraph" w:styleId="Contents4" w:customStyle="1">
    <w:name w:val="Contents 4"/>
    <w:basedOn w:val="Index"/>
    <w:pPr>
      <w:tabs>
        <w:tab w:val="right" w:leader="dot" w:pos="9071"/>
      </w:tabs>
      <w:spacing w:after="57" w:before="57"/>
      <w:ind w:left="849"/>
    </w:pPr>
  </w:style>
  <w:style w:type="paragraph" w:styleId="Contents5" w:customStyle="1">
    <w:name w:val="Contents 5"/>
    <w:basedOn w:val="Index"/>
    <w:pPr>
      <w:tabs>
        <w:tab w:val="right" w:leader="dot" w:pos="9071"/>
      </w:tabs>
      <w:spacing w:after="57" w:before="57"/>
      <w:ind w:left="1132"/>
    </w:pPr>
  </w:style>
  <w:style w:type="paragraph" w:styleId="Tema" w:customStyle="1">
    <w:name w:val="Tema"/>
    <w:basedOn w:val="Standard"/>
    <w:pPr>
      <w:spacing w:after="170"/>
      <w:jc w:val="right"/>
    </w:pPr>
    <w:rPr>
      <w:rFonts w:ascii="Eras Bk BT" w:hAnsi="Eras Bk BT"/>
      <w:b w:val="1"/>
      <w:sz w:val="32"/>
    </w:rPr>
  </w:style>
  <w:style w:type="paragraph" w:styleId="Titulo" w:customStyle="1">
    <w:name w:val="Titulo"/>
    <w:basedOn w:val="Textbody"/>
  </w:style>
  <w:style w:type="paragraph" w:styleId="Sinnombre1" w:customStyle="1">
    <w:name w:val="Sin nombre1"/>
    <w:basedOn w:val="Ttulo"/>
  </w:style>
  <w:style w:type="paragraph" w:styleId="Notaalpi" w:customStyle="1">
    <w:name w:val="Nota al pié"/>
    <w:basedOn w:val="Textbody"/>
    <w:pPr>
      <w:jc w:val="right"/>
    </w:pPr>
    <w:rPr>
      <w:sz w:val="24"/>
    </w:rPr>
  </w:style>
  <w:style w:type="paragraph" w:styleId="Piedepgina">
    <w:name w:val="footer"/>
    <w:basedOn w:val="Standard"/>
    <w:pPr>
      <w:suppressLineNumbers w:val="1"/>
      <w:tabs>
        <w:tab w:val="center" w:pos="4535"/>
        <w:tab w:val="right" w:pos="9071"/>
      </w:tabs>
    </w:pPr>
  </w:style>
  <w:style w:type="paragraph" w:styleId="Figura" w:customStyle="1">
    <w:name w:val="Figura"/>
    <w:basedOn w:val="Standard"/>
    <w:rPr>
      <w:sz w:val="18"/>
    </w:rPr>
  </w:style>
  <w:style w:type="paragraph" w:styleId="Framecontents" w:customStyle="1">
    <w:name w:val="Frame contents"/>
    <w:basedOn w:val="Textbody"/>
  </w:style>
  <w:style w:type="character" w:styleId="NumberingSymbols" w:customStyle="1">
    <w:name w:val="Numbering Symbols"/>
  </w:style>
  <w:style w:type="character" w:styleId="Internetlink" w:customStyle="1">
    <w:name w:val="Internet link"/>
    <w:rPr>
      <w:color w:val="000080"/>
      <w:u w:val="single"/>
    </w:rPr>
  </w:style>
  <w:style w:type="character" w:styleId="BulletSymbols" w:customStyle="1">
    <w:name w:val="Bullet Symbols"/>
    <w:rPr>
      <w:rFonts w:ascii="OpenSymbol" w:cs="OpenSymbol" w:eastAsia="OpenSymbol" w:hAnsi="OpenSymbol"/>
    </w:rPr>
  </w:style>
  <w:style w:type="character" w:styleId="WW8Num25z0" w:customStyle="1">
    <w:name w:val="WW8Num25z0"/>
    <w:rPr>
      <w:rFonts w:ascii="NewsGotT" w:cs="Times New Roman" w:eastAsia="Times New Roman" w:hAnsi="NewsGotT"/>
    </w:rPr>
  </w:style>
  <w:style w:type="character" w:styleId="WW8Num25z1" w:customStyle="1">
    <w:name w:val="WW8Num25z1"/>
    <w:rPr>
      <w:rFonts w:ascii="Courier New" w:cs="Courier New" w:hAnsi="Courier New"/>
    </w:rPr>
  </w:style>
  <w:style w:type="character" w:styleId="WW8Num25z2" w:customStyle="1">
    <w:name w:val="WW8Num25z2"/>
    <w:rPr>
      <w:rFonts w:ascii="Wingdings" w:hAnsi="Wingdings"/>
    </w:rPr>
  </w:style>
  <w:style w:type="character" w:styleId="WW8Num25z3" w:customStyle="1">
    <w:name w:val="WW8Num25z3"/>
    <w:rPr>
      <w:rFonts w:ascii="Symbol" w:hAnsi="Symbol"/>
    </w:rPr>
  </w:style>
  <w:style w:type="character" w:styleId="WW8Num23z0" w:customStyle="1">
    <w:name w:val="WW8Num23z0"/>
    <w:rPr>
      <w:rFonts w:ascii="NewsGotT" w:cs="Times New Roman" w:eastAsia="Times New Roman" w:hAnsi="NewsGotT"/>
    </w:rPr>
  </w:style>
  <w:style w:type="character" w:styleId="WW8Num23z1" w:customStyle="1">
    <w:name w:val="WW8Num23z1"/>
    <w:rPr>
      <w:rFonts w:ascii="Courier New" w:cs="Courier New" w:hAnsi="Courier New"/>
    </w:rPr>
  </w:style>
  <w:style w:type="character" w:styleId="WW8Num23z2" w:customStyle="1">
    <w:name w:val="WW8Num23z2"/>
    <w:rPr>
      <w:rFonts w:ascii="Wingdings" w:hAnsi="Wingdings"/>
    </w:rPr>
  </w:style>
  <w:style w:type="character" w:styleId="WW8Num23z3" w:customStyle="1">
    <w:name w:val="WW8Num23z3"/>
    <w:rPr>
      <w:rFonts w:ascii="Symbol" w:hAnsi="Symbol"/>
    </w:rPr>
  </w:style>
  <w:style w:type="character" w:styleId="WW8Num27z0" w:customStyle="1">
    <w:name w:val="WW8Num27z0"/>
    <w:rPr>
      <w:rFonts w:ascii="NewsGotT" w:cs="Times New Roman" w:eastAsia="Times New Roman" w:hAnsi="NewsGotT"/>
    </w:rPr>
  </w:style>
  <w:style w:type="character" w:styleId="WW8Num27z1" w:customStyle="1">
    <w:name w:val="WW8Num27z1"/>
    <w:rPr>
      <w:rFonts w:ascii="Courier New" w:cs="Courier New" w:hAnsi="Courier New"/>
    </w:rPr>
  </w:style>
  <w:style w:type="character" w:styleId="WW8Num27z2" w:customStyle="1">
    <w:name w:val="WW8Num27z2"/>
    <w:rPr>
      <w:rFonts w:ascii="Wingdings" w:hAnsi="Wingdings"/>
    </w:rPr>
  </w:style>
  <w:style w:type="character" w:styleId="WW8Num27z3" w:customStyle="1">
    <w:name w:val="WW8Num27z3"/>
    <w:rPr>
      <w:rFonts w:ascii="Symbol" w:hAnsi="Symbol"/>
    </w:rPr>
  </w:style>
  <w:style w:type="numbering" w:styleId="WWOutlineListStyle1" w:customStyle="1">
    <w:name w:val="WW_OutlineListStyle_1"/>
    <w:basedOn w:val="Sinlista"/>
    <w:pPr>
      <w:numPr>
        <w:numId w:val="2"/>
      </w:numPr>
    </w:pPr>
  </w:style>
  <w:style w:type="numbering" w:styleId="WWOutlineListStyle" w:customStyle="1">
    <w:name w:val="WW_OutlineListStyle"/>
    <w:basedOn w:val="Sinlista"/>
    <w:pPr>
      <w:numPr>
        <w:numId w:val="3"/>
      </w:numPr>
    </w:pPr>
  </w:style>
  <w:style w:type="numbering" w:styleId="Outline" w:customStyle="1">
    <w:name w:val="Outline"/>
    <w:basedOn w:val="Sinlista"/>
    <w:pPr>
      <w:numPr>
        <w:numId w:val="4"/>
      </w:numPr>
    </w:pPr>
  </w:style>
  <w:style w:type="numbering" w:styleId="WW8Num25" w:customStyle="1">
    <w:name w:val="WW8Num25"/>
    <w:basedOn w:val="Sinlista"/>
    <w:pPr>
      <w:numPr>
        <w:numId w:val="5"/>
      </w:numPr>
    </w:pPr>
  </w:style>
  <w:style w:type="numbering" w:styleId="WW8Num23" w:customStyle="1">
    <w:name w:val="WW8Num23"/>
    <w:basedOn w:val="Sinlista"/>
    <w:pPr>
      <w:numPr>
        <w:numId w:val="6"/>
      </w:numPr>
    </w:pPr>
  </w:style>
  <w:style w:type="numbering" w:styleId="WW8Num27" w:customStyle="1">
    <w:name w:val="WW8Num27"/>
    <w:basedOn w:val="Sinlista"/>
    <w:pPr>
      <w:numPr>
        <w:numId w:val="7"/>
      </w:numPr>
    </w:pPr>
  </w:style>
  <w:style w:type="numbering" w:styleId="RTFNum2" w:customStyle="1">
    <w:name w:val="RTF_Num 2"/>
    <w:basedOn w:val="Sinlista"/>
    <w:pPr>
      <w:numPr>
        <w:numId w:val="8"/>
      </w:numPr>
    </w:pPr>
  </w:style>
  <w:style w:type="paragraph" w:styleId="TDC1">
    <w:name w:val="toc 1"/>
    <w:basedOn w:val="Normal"/>
    <w:next w:val="Normal"/>
    <w:autoRedefine w:val="1"/>
    <w:uiPriority w:val="39"/>
    <w:unhideWhenUsed w:val="1"/>
    <w:rsid w:val="00C83207"/>
    <w:pPr>
      <w:spacing w:after="100"/>
    </w:pPr>
    <w:rPr>
      <w:szCs w:val="21"/>
    </w:rPr>
  </w:style>
  <w:style w:type="paragraph" w:styleId="TDC2">
    <w:name w:val="toc 2"/>
    <w:basedOn w:val="Normal"/>
    <w:next w:val="Normal"/>
    <w:autoRedefine w:val="1"/>
    <w:uiPriority w:val="39"/>
    <w:unhideWhenUsed w:val="1"/>
    <w:rsid w:val="00C83207"/>
    <w:pPr>
      <w:spacing w:after="100"/>
      <w:ind w:left="240"/>
    </w:pPr>
    <w:rPr>
      <w:szCs w:val="21"/>
    </w:rPr>
  </w:style>
  <w:style w:type="character" w:styleId="Hipervnculo">
    <w:name w:val="Hyperlink"/>
    <w:basedOn w:val="Fuentedeprrafopredeter"/>
    <w:uiPriority w:val="99"/>
    <w:unhideWhenUsed w:val="1"/>
    <w:rsid w:val="00C83207"/>
    <w:rPr>
      <w:color w:val="0563c1" w:themeColor="hyperlink"/>
      <w:u w:val="single"/>
    </w:rPr>
  </w:style>
  <w:style w:type="paragraph" w:styleId="Subtitle">
    <w:name w:val="Sub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GFERNAN/TaskMasterPro/blob/main/docs/trim03/02_base_de_datos/Modelo%20Entidad%20Relaci%C3%B3n%20-%20TaskMaster%20Pro.pdf" TargetMode="External"/><Relationship Id="rId10" Type="http://schemas.openxmlformats.org/officeDocument/2006/relationships/hyperlink" Target="https://github.com/FGFERNAN/TaskMasterPro/blob/main/docs/trim02/05_diagrama_de_despliegue/Diagrama_de_Despliegue_TaskMaster_Pro_02.jpg" TargetMode="External"/><Relationship Id="rId13" Type="http://schemas.openxmlformats.org/officeDocument/2006/relationships/image" Target="media/image1.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GFERNAN/TaskMasterPro/tree/main/docs/trim02/04_diagrama_de_paquetes"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FGFERNAN/TaskMasterPro/tree/main/docs/trim01/05_casos_de_uso" TargetMode="External"/><Relationship Id="rId8" Type="http://schemas.openxmlformats.org/officeDocument/2006/relationships/hyperlink" Target="https://github.com/FGFERNAN/TaskMasterPro/blob/main/docs/trim02/02_diagrama_de_clases/Diagrama%20de%20Clases%20Proyecto.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MhTk0ko+wMSlbmZ8acM6+3ZIIg==">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2025-06-28T00:47:00Z</dcterms:created>
  <dc:creator>Felipe Garcia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