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6D903" w14:textId="77777777" w:rsidR="001877DE" w:rsidRPr="001877DE" w:rsidRDefault="001877DE" w:rsidP="009C2116">
      <w:pPr>
        <w:ind w:firstLine="0"/>
      </w:pPr>
      <w:r w:rsidRPr="001877DE"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17F23521" wp14:editId="41ED0004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262380" cy="720090"/>
            <wp:effectExtent l="0" t="0" r="0" b="3810"/>
            <wp:wrapThrough wrapText="bothSides">
              <wp:wrapPolygon edited="0">
                <wp:start x="0" y="0"/>
                <wp:lineTo x="0" y="20571"/>
                <wp:lineTo x="326" y="21143"/>
                <wp:lineTo x="21187" y="21143"/>
                <wp:lineTo x="21187" y="571"/>
                <wp:lineTo x="20861" y="0"/>
                <wp:lineTo x="0" y="0"/>
              </wp:wrapPolygon>
            </wp:wrapThrough>
            <wp:docPr id="5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3165" t="10194" r="3374" b="18601"/>
                    <a:stretch/>
                  </pic:blipFill>
                  <pic:spPr bwMode="auto">
                    <a:xfrm>
                      <a:off x="0" y="0"/>
                      <a:ext cx="1259840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68879965"/>
      <w:bookmarkEnd w:id="0"/>
      <w:r w:rsidRPr="001877DE">
        <w:t xml:space="preserve"> ОБЛАСТНОЕ ГОСУДАРСТВЕННОЕ БЮДЖЕТНОЕ</w:t>
      </w:r>
    </w:p>
    <w:p w14:paraId="16601186" w14:textId="77777777" w:rsidR="001877DE" w:rsidRPr="001877DE" w:rsidRDefault="001877DE" w:rsidP="009C2116">
      <w:pPr>
        <w:ind w:firstLine="0"/>
      </w:pPr>
      <w:r w:rsidRPr="001877DE">
        <w:t>ПРОФЕССИОНАЛЬНОЕ ОБРАЗОВАТЕЛЬНОЕ УЧРЕЖДЕНИЕ</w:t>
      </w:r>
    </w:p>
    <w:p w14:paraId="7E8D0C74" w14:textId="77777777" w:rsidR="001877DE" w:rsidRPr="001877DE" w:rsidRDefault="001877DE" w:rsidP="009C2116">
      <w:pPr>
        <w:ind w:firstLine="0"/>
      </w:pPr>
      <w:r w:rsidRPr="001877DE">
        <w:t>«ТОМСКИЙ ЭКОНОМИКО-ПРОМЫШЛЕННЫЙ КОЛЛЕДЖ»</w:t>
      </w:r>
    </w:p>
    <w:p w14:paraId="0423C8FD" w14:textId="77777777" w:rsidR="001877DE" w:rsidRPr="000A5DCF" w:rsidRDefault="001877DE" w:rsidP="009C2116">
      <w:pPr>
        <w:ind w:firstLine="0"/>
      </w:pPr>
    </w:p>
    <w:p w14:paraId="4E7C9DBC" w14:textId="77777777" w:rsidR="009C2116" w:rsidRPr="000A5DCF" w:rsidRDefault="009C2116" w:rsidP="009C2116">
      <w:pPr>
        <w:ind w:firstLine="0"/>
      </w:pPr>
    </w:p>
    <w:p w14:paraId="7E681009" w14:textId="77777777" w:rsidR="009C2116" w:rsidRPr="000A5DCF" w:rsidRDefault="009C2116" w:rsidP="009C2116">
      <w:pPr>
        <w:ind w:firstLine="0"/>
      </w:pPr>
    </w:p>
    <w:p w14:paraId="164BDF0C" w14:textId="77777777" w:rsidR="009C2116" w:rsidRPr="000A5DCF" w:rsidRDefault="009C2116" w:rsidP="009C2116">
      <w:pPr>
        <w:ind w:firstLine="0"/>
      </w:pPr>
    </w:p>
    <w:p w14:paraId="7C5D9EF6" w14:textId="77777777" w:rsidR="009C2116" w:rsidRPr="000A5DCF" w:rsidRDefault="009C2116" w:rsidP="009C2116">
      <w:pPr>
        <w:ind w:firstLine="0"/>
      </w:pPr>
    </w:p>
    <w:p w14:paraId="6BE23559" w14:textId="36DD23EC" w:rsidR="001877DE" w:rsidRPr="00677820" w:rsidRDefault="00677820" w:rsidP="009C2116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РАЗРАБОТКА ТЕХНИЧЕСКОГО ЗАДАНИЯ ДЛЯ БАЗЫ ДАННЫХ УЧЁТА РАБОТЫ ГОСТИНИЧНОГО КОМПЛЕКСА «ВЕНЕРА».</w:t>
      </w:r>
    </w:p>
    <w:p w14:paraId="09D2F72B" w14:textId="77777777" w:rsidR="009C2116" w:rsidRPr="000A5DCF" w:rsidRDefault="009C2116" w:rsidP="009C2116">
      <w:pPr>
        <w:ind w:firstLine="0"/>
        <w:jc w:val="center"/>
        <w:rPr>
          <w:b/>
          <w:bCs/>
        </w:rPr>
      </w:pPr>
    </w:p>
    <w:p w14:paraId="60259450" w14:textId="499629DA" w:rsidR="001877DE" w:rsidRPr="009C2116" w:rsidRDefault="00677820" w:rsidP="009C2116">
      <w:pPr>
        <w:ind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УЧЕБНАЯ ПРАКТИКА</w:t>
      </w:r>
    </w:p>
    <w:p w14:paraId="1CB79A01" w14:textId="77777777" w:rsidR="001877DE" w:rsidRPr="001877DE" w:rsidRDefault="001877DE" w:rsidP="009C2116">
      <w:pPr>
        <w:ind w:firstLine="0"/>
        <w:jc w:val="center"/>
      </w:pPr>
      <w:r w:rsidRPr="001877DE">
        <w:t xml:space="preserve">СПЕЦИАЛЬНОСТЬ 09.02.07 ИНФОРМАЦИОННЫЕ СИСТЕМЫ </w:t>
      </w:r>
      <w:r>
        <w:t xml:space="preserve">И </w:t>
      </w:r>
      <w:r w:rsidRPr="001877DE">
        <w:t>ПРОГРАММИРОВАНИЕ</w:t>
      </w:r>
    </w:p>
    <w:p w14:paraId="4A9BE324" w14:textId="77777777" w:rsidR="001877DE" w:rsidRPr="000A5DCF" w:rsidRDefault="001877DE" w:rsidP="009C2116">
      <w:pPr>
        <w:ind w:firstLine="0"/>
        <w:jc w:val="center"/>
      </w:pPr>
    </w:p>
    <w:p w14:paraId="6A871CBB" w14:textId="77777777" w:rsidR="009C2116" w:rsidRPr="000A5DCF" w:rsidRDefault="009C2116" w:rsidP="009C2116">
      <w:pPr>
        <w:ind w:firstLine="0"/>
        <w:jc w:val="center"/>
      </w:pPr>
    </w:p>
    <w:p w14:paraId="1F47B9F9" w14:textId="77777777" w:rsidR="009C2116" w:rsidRPr="000A5DCF" w:rsidRDefault="009C2116" w:rsidP="009C2116">
      <w:pPr>
        <w:ind w:firstLine="0"/>
      </w:pPr>
    </w:p>
    <w:p w14:paraId="7484A58B" w14:textId="77777777" w:rsidR="009C2116" w:rsidRPr="000A5DCF" w:rsidRDefault="009C2116" w:rsidP="009C2116">
      <w:pPr>
        <w:ind w:firstLine="0"/>
        <w:jc w:val="center"/>
      </w:pPr>
    </w:p>
    <w:p w14:paraId="5965C08E" w14:textId="77777777" w:rsidR="001877DE" w:rsidRPr="001877DE" w:rsidRDefault="001877DE" w:rsidP="009C2116">
      <w:pPr>
        <w:ind w:firstLine="0"/>
        <w:jc w:val="right"/>
      </w:pPr>
      <w:r w:rsidRPr="001877DE">
        <w:t>Выполнил:</w:t>
      </w:r>
    </w:p>
    <w:p w14:paraId="2F98F7AE" w14:textId="20D07B32" w:rsidR="001877DE" w:rsidRPr="001877DE" w:rsidRDefault="001877DE" w:rsidP="009C2116">
      <w:pPr>
        <w:ind w:firstLine="0"/>
        <w:jc w:val="right"/>
      </w:pPr>
      <w:r w:rsidRPr="001877DE">
        <w:t>Студент</w:t>
      </w:r>
      <w:r w:rsidR="00677820">
        <w:t>ы</w:t>
      </w:r>
      <w:r w:rsidRPr="001877DE">
        <w:t xml:space="preserve"> группы 1921с</w:t>
      </w:r>
    </w:p>
    <w:p w14:paraId="1A629DDD" w14:textId="77777777" w:rsidR="001877DE" w:rsidRPr="001877DE" w:rsidRDefault="001877DE" w:rsidP="009C2116">
      <w:pPr>
        <w:ind w:firstLine="0"/>
        <w:jc w:val="right"/>
      </w:pPr>
      <w:r w:rsidRPr="001877DE">
        <w:t xml:space="preserve">__________ / </w:t>
      </w:r>
      <w:r>
        <w:t>Галеев</w:t>
      </w:r>
      <w:r w:rsidRPr="001877DE">
        <w:t xml:space="preserve"> </w:t>
      </w:r>
      <w:r>
        <w:t>А</w:t>
      </w:r>
      <w:r w:rsidRPr="001877DE">
        <w:t>.</w:t>
      </w:r>
      <w:r>
        <w:t>А</w:t>
      </w:r>
      <w:r w:rsidRPr="001877DE">
        <w:t>.</w:t>
      </w:r>
    </w:p>
    <w:p w14:paraId="544EDDFB" w14:textId="0ED3CD51" w:rsidR="001877DE" w:rsidRDefault="001877DE" w:rsidP="009C2116">
      <w:pPr>
        <w:ind w:firstLine="0"/>
        <w:jc w:val="right"/>
      </w:pPr>
      <w:r w:rsidRPr="001877DE">
        <w:t>«____» ____________202</w:t>
      </w:r>
      <w:r w:rsidR="00677820">
        <w:t>5</w:t>
      </w:r>
      <w:r w:rsidRPr="001877DE">
        <w:t>г.</w:t>
      </w:r>
    </w:p>
    <w:p w14:paraId="475168B1" w14:textId="4350B972" w:rsidR="00677820" w:rsidRPr="001877DE" w:rsidRDefault="00677820" w:rsidP="00677820">
      <w:pPr>
        <w:ind w:firstLine="0"/>
        <w:jc w:val="right"/>
      </w:pPr>
      <w:r w:rsidRPr="001877DE">
        <w:t>__________ /</w:t>
      </w:r>
      <w:r>
        <w:t>Капитонов И.А</w:t>
      </w:r>
      <w:r w:rsidRPr="001877DE">
        <w:t>.</w:t>
      </w:r>
    </w:p>
    <w:p w14:paraId="50AAE649" w14:textId="196FF927" w:rsidR="00677820" w:rsidRDefault="00677820" w:rsidP="00677820">
      <w:pPr>
        <w:ind w:firstLine="0"/>
        <w:jc w:val="right"/>
      </w:pPr>
      <w:r w:rsidRPr="001877DE">
        <w:t>«____» ____________202</w:t>
      </w:r>
      <w:r>
        <w:t>5</w:t>
      </w:r>
      <w:r w:rsidRPr="001877DE">
        <w:t>г</w:t>
      </w:r>
      <w:r>
        <w:t>.</w:t>
      </w:r>
    </w:p>
    <w:p w14:paraId="322B4BC8" w14:textId="70ECC14E" w:rsidR="00677820" w:rsidRPr="001877DE" w:rsidRDefault="00677820" w:rsidP="00677820">
      <w:pPr>
        <w:ind w:firstLine="0"/>
        <w:jc w:val="right"/>
      </w:pPr>
      <w:r w:rsidRPr="001877DE">
        <w:t>__________ /</w:t>
      </w:r>
      <w:r>
        <w:t>Фуфаев В.В</w:t>
      </w:r>
      <w:r w:rsidRPr="001877DE">
        <w:t>.</w:t>
      </w:r>
    </w:p>
    <w:p w14:paraId="12C1DC40" w14:textId="1D1E01C9" w:rsidR="00677820" w:rsidRPr="001877DE" w:rsidRDefault="00677820" w:rsidP="00677820">
      <w:pPr>
        <w:ind w:firstLine="0"/>
        <w:jc w:val="right"/>
      </w:pPr>
      <w:r w:rsidRPr="001877DE">
        <w:t>«____» ____________202</w:t>
      </w:r>
      <w:r>
        <w:t>5</w:t>
      </w:r>
      <w:r w:rsidRPr="001877DE">
        <w:t>г</w:t>
      </w:r>
    </w:p>
    <w:p w14:paraId="70A6D6F3" w14:textId="77777777" w:rsidR="001877DE" w:rsidRPr="001877DE" w:rsidRDefault="001877DE" w:rsidP="009C2116">
      <w:pPr>
        <w:ind w:firstLine="0"/>
        <w:jc w:val="right"/>
      </w:pPr>
    </w:p>
    <w:p w14:paraId="4B911047" w14:textId="77777777" w:rsidR="001877DE" w:rsidRPr="001877DE" w:rsidRDefault="001877DE" w:rsidP="009C2116">
      <w:pPr>
        <w:ind w:firstLine="0"/>
        <w:jc w:val="right"/>
      </w:pPr>
      <w:r w:rsidRPr="001877DE">
        <w:t>Проверил:</w:t>
      </w:r>
    </w:p>
    <w:p w14:paraId="172A5221" w14:textId="1D1B0DBC" w:rsidR="001877DE" w:rsidRPr="00C035D8" w:rsidRDefault="00C035D8" w:rsidP="009C2116">
      <w:pPr>
        <w:ind w:firstLine="0"/>
        <w:jc w:val="right"/>
      </w:pPr>
      <w:r>
        <w:t xml:space="preserve">Руководитель </w:t>
      </w:r>
      <w:r w:rsidR="00677820">
        <w:t>УП</w:t>
      </w:r>
    </w:p>
    <w:p w14:paraId="4D9D89C3" w14:textId="1C4B142A" w:rsidR="001877DE" w:rsidRPr="001877DE" w:rsidRDefault="001877DE" w:rsidP="009C2116">
      <w:pPr>
        <w:ind w:firstLine="0"/>
        <w:jc w:val="right"/>
      </w:pPr>
      <w:r w:rsidRPr="001877DE">
        <w:t>________ /</w:t>
      </w:r>
      <w:r w:rsidR="00677820">
        <w:t>Макаров Н.П.</w:t>
      </w:r>
    </w:p>
    <w:p w14:paraId="3E9C7A5E" w14:textId="04B1E875" w:rsidR="001877DE" w:rsidRPr="001877DE" w:rsidRDefault="001877DE" w:rsidP="00677820">
      <w:pPr>
        <w:ind w:firstLine="0"/>
        <w:jc w:val="right"/>
      </w:pPr>
      <w:r w:rsidRPr="001877DE">
        <w:t>«____» ____________ 202</w:t>
      </w:r>
      <w:r w:rsidR="00677820">
        <w:t>5</w:t>
      </w:r>
      <w:r w:rsidRPr="001877DE">
        <w:t>г.</w:t>
      </w:r>
    </w:p>
    <w:p w14:paraId="290A1115" w14:textId="77777777" w:rsidR="006F4C4E" w:rsidRPr="00677820" w:rsidRDefault="006F4C4E" w:rsidP="009C2116">
      <w:pPr>
        <w:ind w:firstLine="0"/>
      </w:pPr>
    </w:p>
    <w:p w14:paraId="023E232E" w14:textId="77777777" w:rsidR="006F4C4E" w:rsidRPr="001877DE" w:rsidRDefault="006F4C4E" w:rsidP="009C2116">
      <w:pPr>
        <w:jc w:val="center"/>
      </w:pPr>
    </w:p>
    <w:p w14:paraId="545BDFD4" w14:textId="77777777" w:rsidR="0012755E" w:rsidRDefault="001877DE" w:rsidP="009C2116">
      <w:pPr>
        <w:jc w:val="center"/>
      </w:pPr>
      <w:r w:rsidRPr="007A5683">
        <w:t>Томск 2024г.</w:t>
      </w:r>
      <w:r w:rsidR="0012755E">
        <w:br w:type="page"/>
      </w:r>
    </w:p>
    <w:sdt>
      <w:sdtPr>
        <w:rPr>
          <w:lang w:val="ru-RU"/>
        </w:rPr>
        <w:id w:val="194125964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7AC7F3F3" w14:textId="04227B26" w:rsidR="00A976BD" w:rsidRDefault="00A976BD">
          <w:pPr>
            <w:pStyle w:val="af9"/>
          </w:pPr>
          <w:r>
            <w:rPr>
              <w:lang w:val="ru-RU"/>
            </w:rPr>
            <w:t>Оглавление</w:t>
          </w:r>
        </w:p>
        <w:p w14:paraId="5F369513" w14:textId="3A7EF8A3" w:rsidR="00A976BD" w:rsidRDefault="00A976BD">
          <w:pPr>
            <w:pStyle w:val="11"/>
            <w:tabs>
              <w:tab w:val="left" w:pos="120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21494" w:history="1">
            <w:r w:rsidRPr="00B35DEC">
              <w:rPr>
                <w:rStyle w:val="afa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1DB15" w14:textId="6A300E26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495" w:history="1">
            <w:r w:rsidRPr="00B35DEC">
              <w:rPr>
                <w:rStyle w:val="afa"/>
                <w:b/>
                <w:bCs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b/>
                <w:bCs/>
                <w:noProof/>
              </w:rPr>
              <w:t>Полное и краткое наименование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EA505" w14:textId="279CD9CC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496" w:history="1">
            <w:r w:rsidRPr="00B35DEC">
              <w:rPr>
                <w:rStyle w:val="afa"/>
                <w:b/>
                <w:bCs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b/>
                <w:bCs/>
                <w:noProof/>
              </w:rPr>
              <w:t>Наименование предприятия Заказчика и его реквизиты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D9C57" w14:textId="4AD69087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497" w:history="1">
            <w:r w:rsidRPr="00B35DEC">
              <w:rPr>
                <w:rStyle w:val="afa"/>
                <w:b/>
                <w:bCs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b/>
                <w:bCs/>
                <w:noProof/>
              </w:rPr>
              <w:t>Перечень документов, на основе которых создается база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38241" w14:textId="37075682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498" w:history="1">
            <w:r w:rsidRPr="00B35DEC">
              <w:rPr>
                <w:rStyle w:val="afa"/>
                <w:b/>
                <w:bCs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b/>
                <w:bCs/>
                <w:noProof/>
              </w:rPr>
              <w:t>Плановые сроки начала и окончания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8F0DA" w14:textId="142B81FF" w:rsidR="00A976BD" w:rsidRDefault="00A976BD">
          <w:pPr>
            <w:pStyle w:val="11"/>
            <w:tabs>
              <w:tab w:val="left" w:pos="120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499" w:history="1">
            <w:r w:rsidRPr="00B35DEC">
              <w:rPr>
                <w:rStyle w:val="afa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НАЗНАЧЕНИЕ И ЦЕЛИ СОЗДАНИЯ БАЗЫ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C8AC6" w14:textId="09723583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00" w:history="1">
            <w:r w:rsidRPr="00B35DEC">
              <w:rPr>
                <w:rStyle w:val="afa"/>
                <w:b/>
                <w:bCs/>
                <w:noProof/>
              </w:rPr>
              <w:t>2.1.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b/>
                <w:bCs/>
                <w:noProof/>
              </w:rPr>
              <w:t>Назначение базы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4B4E2" w14:textId="2688999E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01" w:history="1">
            <w:r w:rsidRPr="00B35DEC">
              <w:rPr>
                <w:rStyle w:val="afa"/>
                <w:b/>
                <w:bCs/>
                <w:noProof/>
              </w:rPr>
              <w:t>2.2.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b/>
                <w:bCs/>
                <w:noProof/>
              </w:rPr>
              <w:t>Цель создания базы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C0B9C" w14:textId="7563B9A0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02" w:history="1">
            <w:r w:rsidRPr="00B35DEC">
              <w:rPr>
                <w:rStyle w:val="afa"/>
                <w:b/>
                <w:bCs/>
                <w:noProof/>
              </w:rPr>
              <w:t>2.3.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b/>
                <w:bCs/>
                <w:noProof/>
              </w:rPr>
              <w:t>Целевая аудитория базы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61A6B" w14:textId="27D353F1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03" w:history="1">
            <w:r w:rsidRPr="00B35DEC">
              <w:rPr>
                <w:rStyle w:val="afa"/>
                <w:noProof/>
              </w:rPr>
              <w:t>2.4.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Основные задачи базы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03DEE" w14:textId="60549398" w:rsidR="00A976BD" w:rsidRDefault="00A976BD">
          <w:pPr>
            <w:pStyle w:val="11"/>
            <w:tabs>
              <w:tab w:val="left" w:pos="120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04" w:history="1">
            <w:r w:rsidRPr="00B35DEC">
              <w:rPr>
                <w:rStyle w:val="afa"/>
                <w:noProof/>
                <w:lang w:eastAsia="ru-RU"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  <w:lang w:eastAsia="ru-RU"/>
              </w:rPr>
              <w:t>ФУНКЦИОНАЛЬНЫЕ ТРЕБОВАНИЯ К БАЗЕ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4C31B" w14:textId="037F0F97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05" w:history="1">
            <w:r w:rsidRPr="00B35DEC">
              <w:rPr>
                <w:rStyle w:val="afa"/>
                <w:noProof/>
                <w:lang w:eastAsia="ru-RU"/>
              </w:rPr>
              <w:t>3.1.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  <w:lang w:eastAsia="ru-RU"/>
              </w:rPr>
              <w:t>Основной 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DAF04" w14:textId="40DB1471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06" w:history="1">
            <w:r w:rsidRPr="00B35DEC">
              <w:rPr>
                <w:rStyle w:val="afa"/>
                <w:noProof/>
                <w:lang w:eastAsia="ru-RU"/>
              </w:rPr>
              <w:t>3.2.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  <w:lang w:eastAsia="ru-RU"/>
              </w:rPr>
              <w:t>Требования к расчетам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FD584" w14:textId="15211BE2" w:rsidR="00A976BD" w:rsidRDefault="00A976BD">
          <w:pPr>
            <w:pStyle w:val="11"/>
            <w:tabs>
              <w:tab w:val="left" w:pos="120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07" w:history="1">
            <w:r w:rsidRPr="00B35DEC">
              <w:rPr>
                <w:rStyle w:val="afa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ОТЧЁТНЫЕ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EF11D" w14:textId="0816D5EE" w:rsidR="00A976BD" w:rsidRDefault="00A976BD">
          <w:pPr>
            <w:pStyle w:val="11"/>
            <w:tabs>
              <w:tab w:val="left" w:pos="120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08" w:history="1">
            <w:r w:rsidRPr="00B35DEC">
              <w:rPr>
                <w:rStyle w:val="afa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ПЕЧАТЬ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495F1" w14:textId="16E3B68E" w:rsidR="00A976BD" w:rsidRDefault="00A976BD">
          <w:pPr>
            <w:pStyle w:val="11"/>
            <w:tabs>
              <w:tab w:val="left" w:pos="120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09" w:history="1">
            <w:r w:rsidRPr="00B35DEC">
              <w:rPr>
                <w:rStyle w:val="afa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8FF11" w14:textId="741F4115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10" w:history="1">
            <w:r w:rsidRPr="00B35DEC">
              <w:rPr>
                <w:rStyle w:val="afa"/>
                <w:noProof/>
              </w:rPr>
              <w:t>6.1.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DF1B6" w14:textId="01E50B35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11" w:history="1">
            <w:r w:rsidRPr="00B35DEC">
              <w:rPr>
                <w:rStyle w:val="afa"/>
                <w:noProof/>
              </w:rPr>
              <w:t>6.2.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Пользовательские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EB859" w14:textId="78372846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12" w:history="1">
            <w:r w:rsidRPr="00B35DEC">
              <w:rPr>
                <w:rStyle w:val="afa"/>
                <w:noProof/>
              </w:rPr>
              <w:t>6.3.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Пользовательские интерфейсы начальных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2FC7B" w14:textId="11FEB739" w:rsidR="00A976BD" w:rsidRDefault="00A976BD">
          <w:pPr>
            <w:pStyle w:val="11"/>
            <w:tabs>
              <w:tab w:val="left" w:pos="120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13" w:history="1">
            <w:r w:rsidRPr="00B35DEC">
              <w:rPr>
                <w:rStyle w:val="afa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ТРЕБОВАНИЯ К БЕЗОПАСНОСТИ И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CE5D5" w14:textId="32127D0A" w:rsidR="00A976BD" w:rsidRDefault="00A976BD">
          <w:pPr>
            <w:pStyle w:val="11"/>
            <w:tabs>
              <w:tab w:val="left" w:pos="120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14" w:history="1">
            <w:r w:rsidRPr="00B35DEC">
              <w:rPr>
                <w:rStyle w:val="afa"/>
                <w:noProof/>
              </w:rPr>
              <w:t>8.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ТРЕБОВАНИЯ К ТЕХНИЧЕСКОЙ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9EC7B" w14:textId="6F4E0181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15" w:history="1">
            <w:r w:rsidRPr="00B35DEC">
              <w:rPr>
                <w:rStyle w:val="afa"/>
                <w:noProof/>
              </w:rPr>
              <w:t>8.1.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Языки программирования 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1E4D3" w14:textId="19272D3D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16" w:history="1">
            <w:r w:rsidRPr="00B35DEC">
              <w:rPr>
                <w:rStyle w:val="afa"/>
                <w:noProof/>
              </w:rPr>
              <w:t>8.2.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Хранение и 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4710E" w14:textId="00EF4B9F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17" w:history="1">
            <w:r w:rsidRPr="00B35DEC">
              <w:rPr>
                <w:rStyle w:val="afa"/>
                <w:noProof/>
              </w:rPr>
              <w:t>8.3.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Поддержка масштабируемости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21069" w14:textId="1A6452E9" w:rsidR="00A976BD" w:rsidRDefault="00A976BD">
          <w:pPr>
            <w:pStyle w:val="11"/>
            <w:tabs>
              <w:tab w:val="left" w:pos="120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18" w:history="1">
            <w:r w:rsidRPr="00B35DEC">
              <w:rPr>
                <w:rStyle w:val="afa"/>
                <w:noProof/>
              </w:rPr>
              <w:t>9.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C5C52" w14:textId="1D15BAAC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19" w:history="1">
            <w:r w:rsidRPr="00B35DEC">
              <w:rPr>
                <w:rStyle w:val="afa"/>
                <w:noProof/>
              </w:rPr>
              <w:t>9.1.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Основные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E76E8" w14:textId="0C9E2640" w:rsidR="00A976BD" w:rsidRDefault="00A976BD">
          <w:pPr>
            <w:pStyle w:val="11"/>
            <w:tabs>
              <w:tab w:val="left" w:pos="144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20" w:history="1">
            <w:r w:rsidRPr="00B35DEC">
              <w:rPr>
                <w:rStyle w:val="afa"/>
                <w:noProof/>
              </w:rPr>
              <w:t>10.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ПОРЯДОК РАЗРАБОТКИ И ВНЕДРЕНИЯ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44FD7" w14:textId="78E457F8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21" w:history="1">
            <w:r w:rsidRPr="00B35DEC">
              <w:rPr>
                <w:rStyle w:val="afa"/>
                <w:noProof/>
              </w:rPr>
              <w:t>10.1.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Этапы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7AF5D" w14:textId="55AC47AB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22" w:history="1">
            <w:r w:rsidRPr="00B35DEC">
              <w:rPr>
                <w:rStyle w:val="afa"/>
                <w:noProof/>
              </w:rPr>
              <w:t>10.2.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F7A4B" w14:textId="712E71C1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23" w:history="1">
            <w:r w:rsidRPr="00B35DEC">
              <w:rPr>
                <w:rStyle w:val="afa"/>
                <w:noProof/>
              </w:rPr>
              <w:t>10.3.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697ED" w14:textId="3DA38496" w:rsidR="00A976BD" w:rsidRDefault="00A976BD">
          <w:r>
            <w:rPr>
              <w:b/>
              <w:bCs/>
            </w:rPr>
            <w:fldChar w:fldCharType="end"/>
          </w:r>
        </w:p>
      </w:sdtContent>
    </w:sdt>
    <w:p w14:paraId="24D8594E" w14:textId="34BD11AD" w:rsidR="003026FB" w:rsidRPr="007A5683" w:rsidRDefault="003026FB" w:rsidP="00801861">
      <w:r w:rsidRPr="007A5683">
        <w:br w:type="page"/>
      </w:r>
    </w:p>
    <w:p w14:paraId="164F4B81" w14:textId="33C04C35" w:rsidR="00483B0F" w:rsidRDefault="005F431C" w:rsidP="00483B0F">
      <w:pPr>
        <w:pStyle w:val="a"/>
        <w:numPr>
          <w:ilvl w:val="0"/>
          <w:numId w:val="51"/>
        </w:numPr>
      </w:pPr>
      <w:bookmarkStart w:id="1" w:name="_Toc191921272"/>
      <w:bookmarkStart w:id="2" w:name="_Toc191921494"/>
      <w:r>
        <w:lastRenderedPageBreak/>
        <w:t>ОБЩИЕ СВЕДЕНИЯ</w:t>
      </w:r>
      <w:bookmarkEnd w:id="1"/>
      <w:bookmarkEnd w:id="2"/>
    </w:p>
    <w:p w14:paraId="384A2BA6" w14:textId="2589C5BF" w:rsidR="005F431C" w:rsidRPr="00483B0F" w:rsidRDefault="005F431C" w:rsidP="00483B0F">
      <w:pPr>
        <w:pStyle w:val="a0"/>
        <w:numPr>
          <w:ilvl w:val="1"/>
          <w:numId w:val="51"/>
        </w:numPr>
        <w:jc w:val="left"/>
        <w:rPr>
          <w:b/>
          <w:bCs/>
        </w:rPr>
      </w:pPr>
      <w:bookmarkStart w:id="3" w:name="_Toc191921273"/>
      <w:bookmarkStart w:id="4" w:name="_Toc191921495"/>
      <w:r w:rsidRPr="00483B0F">
        <w:rPr>
          <w:b/>
          <w:bCs/>
        </w:rPr>
        <w:t>Пол</w:t>
      </w:r>
      <w:r w:rsidR="00483B0F" w:rsidRPr="00483B0F">
        <w:rPr>
          <w:b/>
          <w:bCs/>
        </w:rPr>
        <w:t>ное и краткое наименование базы данных</w:t>
      </w:r>
      <w:bookmarkEnd w:id="3"/>
      <w:bookmarkEnd w:id="4"/>
    </w:p>
    <w:p w14:paraId="00CC0AED" w14:textId="315670AA" w:rsidR="00483B0F" w:rsidRPr="00483B0F" w:rsidRDefault="00483B0F" w:rsidP="00483B0F">
      <w:pPr>
        <w:pStyle w:val="aa"/>
        <w:numPr>
          <w:ilvl w:val="0"/>
          <w:numId w:val="60"/>
        </w:numPr>
      </w:pPr>
      <w:r w:rsidRPr="00483B0F">
        <w:t xml:space="preserve">Полное наименование базы: </w:t>
      </w:r>
      <w:r>
        <w:t>Гостиничный комплекс «Венера</w:t>
      </w:r>
      <w:r w:rsidRPr="00483B0F">
        <w:t>».</w:t>
      </w:r>
    </w:p>
    <w:p w14:paraId="2ECBD12F" w14:textId="4DC7B666" w:rsidR="00483B0F" w:rsidRPr="00483B0F" w:rsidRDefault="00483B0F" w:rsidP="00483B0F">
      <w:pPr>
        <w:pStyle w:val="aa"/>
        <w:numPr>
          <w:ilvl w:val="0"/>
          <w:numId w:val="60"/>
        </w:numPr>
      </w:pPr>
      <w:r w:rsidRPr="00483B0F">
        <w:t>Краткое наименование базы: «</w:t>
      </w:r>
      <w:r>
        <w:t>Венера</w:t>
      </w:r>
      <w:r w:rsidRPr="00483B0F">
        <w:t>».</w:t>
      </w:r>
    </w:p>
    <w:p w14:paraId="5C24BC8F" w14:textId="7C2B62E7" w:rsidR="00483B0F" w:rsidRPr="00483B0F" w:rsidRDefault="00483B0F" w:rsidP="00483B0F">
      <w:pPr>
        <w:pStyle w:val="a0"/>
        <w:numPr>
          <w:ilvl w:val="1"/>
          <w:numId w:val="51"/>
        </w:numPr>
        <w:jc w:val="both"/>
        <w:rPr>
          <w:b/>
          <w:bCs/>
        </w:rPr>
      </w:pPr>
      <w:bookmarkStart w:id="5" w:name="_Toc184656691"/>
      <w:r w:rsidRPr="00483B0F">
        <w:rPr>
          <w:b/>
          <w:bCs/>
        </w:rPr>
        <w:t xml:space="preserve"> </w:t>
      </w:r>
      <w:bookmarkStart w:id="6" w:name="_Toc191921274"/>
      <w:bookmarkStart w:id="7" w:name="_Toc191921496"/>
      <w:r w:rsidRPr="00483B0F">
        <w:rPr>
          <w:b/>
          <w:bCs/>
        </w:rPr>
        <w:t>Наименование предприятия Заказчика и его реквизиты</w:t>
      </w:r>
      <w:bookmarkEnd w:id="5"/>
      <w:bookmarkEnd w:id="6"/>
      <w:bookmarkEnd w:id="7"/>
    </w:p>
    <w:p w14:paraId="0862A00B" w14:textId="277E204B" w:rsidR="00483B0F" w:rsidRPr="00483B0F" w:rsidRDefault="00483B0F" w:rsidP="00483B0F">
      <w:pPr>
        <w:pStyle w:val="aa"/>
        <w:numPr>
          <w:ilvl w:val="0"/>
          <w:numId w:val="59"/>
        </w:numPr>
        <w:rPr>
          <w:rFonts w:eastAsiaTheme="majorEastAsia" w:cstheme="majorBidi"/>
          <w:color w:val="000000" w:themeColor="text1"/>
          <w:szCs w:val="40"/>
        </w:rPr>
      </w:pPr>
      <w:r w:rsidRPr="00483B0F">
        <w:rPr>
          <w:rFonts w:eastAsiaTheme="majorEastAsia" w:cstheme="majorBidi"/>
          <w:color w:val="000000" w:themeColor="text1"/>
          <w:szCs w:val="40"/>
        </w:rPr>
        <w:t>Заказчик:</w:t>
      </w:r>
      <w:r>
        <w:t xml:space="preserve"> Уляхин Василий Алексеевич</w:t>
      </w:r>
      <w:r w:rsidRPr="00483B0F">
        <w:rPr>
          <w:rFonts w:eastAsiaTheme="majorEastAsia" w:cstheme="majorBidi"/>
          <w:color w:val="000000" w:themeColor="text1"/>
          <w:szCs w:val="40"/>
        </w:rPr>
        <w:t>.</w:t>
      </w:r>
    </w:p>
    <w:p w14:paraId="5606C988" w14:textId="559C39EB" w:rsidR="00483B0F" w:rsidRPr="00483B0F" w:rsidRDefault="00483B0F" w:rsidP="00483B0F">
      <w:pPr>
        <w:pStyle w:val="a0"/>
        <w:numPr>
          <w:ilvl w:val="1"/>
          <w:numId w:val="51"/>
        </w:numPr>
        <w:jc w:val="both"/>
        <w:rPr>
          <w:b/>
          <w:bCs/>
        </w:rPr>
      </w:pPr>
      <w:bookmarkStart w:id="8" w:name="_Toc184656692"/>
      <w:bookmarkStart w:id="9" w:name="_Toc191921275"/>
      <w:bookmarkStart w:id="10" w:name="_Toc191921497"/>
      <w:r w:rsidRPr="00483B0F">
        <w:rPr>
          <w:b/>
          <w:bCs/>
        </w:rPr>
        <w:t>Перечень документов, на основе которых создается база</w:t>
      </w:r>
      <w:bookmarkEnd w:id="8"/>
      <w:bookmarkEnd w:id="9"/>
      <w:bookmarkEnd w:id="10"/>
    </w:p>
    <w:p w14:paraId="5D6E5CA4" w14:textId="77777777" w:rsidR="00483B0F" w:rsidRPr="00483B0F" w:rsidRDefault="00483B0F" w:rsidP="00483B0F">
      <w:pPr>
        <w:pStyle w:val="aa"/>
        <w:numPr>
          <w:ilvl w:val="0"/>
          <w:numId w:val="59"/>
        </w:numPr>
      </w:pPr>
      <w:r w:rsidRPr="00483B0F">
        <w:t>Организационная структура предприятия.</w:t>
      </w:r>
    </w:p>
    <w:p w14:paraId="6DE4F18B" w14:textId="77777777" w:rsidR="00483B0F" w:rsidRPr="00483B0F" w:rsidRDefault="00483B0F" w:rsidP="00483B0F">
      <w:pPr>
        <w:pStyle w:val="aa"/>
        <w:numPr>
          <w:ilvl w:val="0"/>
          <w:numId w:val="59"/>
        </w:numPr>
      </w:pPr>
      <w:r w:rsidRPr="00483B0F">
        <w:t>Трудовые договоры сотрудников.</w:t>
      </w:r>
    </w:p>
    <w:p w14:paraId="031345E7" w14:textId="77777777" w:rsidR="00483B0F" w:rsidRPr="00483B0F" w:rsidRDefault="00483B0F" w:rsidP="00483B0F">
      <w:pPr>
        <w:pStyle w:val="aa"/>
        <w:numPr>
          <w:ilvl w:val="0"/>
          <w:numId w:val="59"/>
        </w:numPr>
      </w:pPr>
      <w:r w:rsidRPr="00483B0F">
        <w:t>Правила внутреннего трудового распорядка.</w:t>
      </w:r>
    </w:p>
    <w:p w14:paraId="156D71AF" w14:textId="77777777" w:rsidR="00483B0F" w:rsidRPr="00483B0F" w:rsidRDefault="00483B0F" w:rsidP="00483B0F">
      <w:pPr>
        <w:pStyle w:val="aa"/>
        <w:numPr>
          <w:ilvl w:val="0"/>
          <w:numId w:val="59"/>
        </w:numPr>
      </w:pPr>
      <w:r w:rsidRPr="00483B0F">
        <w:t>Данные об окладах, надбавках и отпускных днях.</w:t>
      </w:r>
    </w:p>
    <w:p w14:paraId="22AEF3FC" w14:textId="29797D8B" w:rsidR="00483B0F" w:rsidRPr="00483B0F" w:rsidRDefault="00483B0F" w:rsidP="00483B0F">
      <w:pPr>
        <w:pStyle w:val="a0"/>
        <w:numPr>
          <w:ilvl w:val="1"/>
          <w:numId w:val="51"/>
        </w:numPr>
        <w:jc w:val="both"/>
        <w:rPr>
          <w:b/>
          <w:bCs/>
        </w:rPr>
      </w:pPr>
      <w:bookmarkStart w:id="11" w:name="_Toc184656693"/>
      <w:r w:rsidRPr="00483B0F">
        <w:rPr>
          <w:b/>
          <w:bCs/>
        </w:rPr>
        <w:t xml:space="preserve"> </w:t>
      </w:r>
      <w:bookmarkStart w:id="12" w:name="_Toc191921276"/>
      <w:bookmarkStart w:id="13" w:name="_Toc191921498"/>
      <w:r w:rsidRPr="00483B0F">
        <w:rPr>
          <w:b/>
          <w:bCs/>
        </w:rPr>
        <w:t>Плановые сроки начала и окончания работ</w:t>
      </w:r>
      <w:bookmarkEnd w:id="11"/>
      <w:bookmarkEnd w:id="12"/>
      <w:bookmarkEnd w:id="13"/>
    </w:p>
    <w:p w14:paraId="2CD2D7E0" w14:textId="51ABAEB2" w:rsidR="00483B0F" w:rsidRPr="00483B0F" w:rsidRDefault="00483B0F" w:rsidP="00483B0F">
      <w:pPr>
        <w:pStyle w:val="aa"/>
        <w:numPr>
          <w:ilvl w:val="0"/>
          <w:numId w:val="58"/>
        </w:numPr>
        <w:rPr>
          <w:rFonts w:eastAsiaTheme="majorEastAsia" w:cstheme="majorBidi"/>
          <w:color w:val="000000" w:themeColor="text1"/>
          <w:szCs w:val="40"/>
        </w:rPr>
      </w:pPr>
      <w:r w:rsidRPr="00483B0F">
        <w:rPr>
          <w:rFonts w:eastAsiaTheme="majorEastAsia" w:cstheme="majorBidi"/>
          <w:color w:val="000000" w:themeColor="text1"/>
          <w:szCs w:val="40"/>
        </w:rPr>
        <w:t xml:space="preserve">Начало: </w:t>
      </w:r>
      <w:r>
        <w:t>03.03.2025</w:t>
      </w:r>
    </w:p>
    <w:p w14:paraId="42DB9105" w14:textId="70350727" w:rsidR="00483B0F" w:rsidRDefault="00483B0F" w:rsidP="0012755E">
      <w:pPr>
        <w:pStyle w:val="aa"/>
        <w:numPr>
          <w:ilvl w:val="0"/>
          <w:numId w:val="58"/>
        </w:numPr>
      </w:pPr>
      <w:r w:rsidRPr="00483B0F">
        <w:rPr>
          <w:rFonts w:eastAsiaTheme="majorEastAsia" w:cstheme="majorBidi"/>
          <w:color w:val="000000" w:themeColor="text1"/>
          <w:szCs w:val="40"/>
        </w:rPr>
        <w:t xml:space="preserve">Окончание: </w:t>
      </w:r>
      <w:r>
        <w:t>22</w:t>
      </w:r>
      <w:r>
        <w:t>.03.2025</w:t>
      </w:r>
      <w:r>
        <w:br w:type="page"/>
      </w:r>
    </w:p>
    <w:p w14:paraId="341DEB3A" w14:textId="77777777" w:rsidR="00483B0F" w:rsidRDefault="00483B0F" w:rsidP="00483B0F">
      <w:pPr>
        <w:pStyle w:val="a"/>
      </w:pPr>
      <w:bookmarkStart w:id="14" w:name="_Toc191921277"/>
      <w:bookmarkStart w:id="15" w:name="_Toc191921499"/>
      <w:r>
        <w:lastRenderedPageBreak/>
        <w:t>НАЗНАЧЕНИЕ И ЦЕЛИ СОЗДАНИЯ БАЗЫ</w:t>
      </w:r>
      <w:bookmarkStart w:id="16" w:name="_Toc184656695"/>
      <w:bookmarkEnd w:id="14"/>
      <w:bookmarkEnd w:id="15"/>
    </w:p>
    <w:p w14:paraId="7C726944" w14:textId="557A4510" w:rsidR="00483B0F" w:rsidRPr="00483B0F" w:rsidRDefault="00483B0F" w:rsidP="00483B0F">
      <w:pPr>
        <w:pStyle w:val="a0"/>
        <w:numPr>
          <w:ilvl w:val="1"/>
          <w:numId w:val="50"/>
        </w:numPr>
        <w:jc w:val="both"/>
        <w:rPr>
          <w:b/>
          <w:bCs/>
        </w:rPr>
      </w:pPr>
      <w:bookmarkStart w:id="17" w:name="_Toc191921278"/>
      <w:bookmarkStart w:id="18" w:name="_Toc191921500"/>
      <w:r w:rsidRPr="00483B0F">
        <w:rPr>
          <w:b/>
          <w:bCs/>
        </w:rPr>
        <w:t>Назначение</w:t>
      </w:r>
      <w:r w:rsidRPr="00483B0F">
        <w:rPr>
          <w:b/>
          <w:bCs/>
        </w:rPr>
        <w:t xml:space="preserve"> </w:t>
      </w:r>
      <w:r w:rsidRPr="00483B0F">
        <w:rPr>
          <w:b/>
          <w:bCs/>
        </w:rPr>
        <w:t>базы</w:t>
      </w:r>
      <w:bookmarkEnd w:id="16"/>
      <w:bookmarkEnd w:id="17"/>
      <w:bookmarkEnd w:id="18"/>
    </w:p>
    <w:p w14:paraId="4E654E0C" w14:textId="2EC45EE4" w:rsidR="00483B0F" w:rsidRPr="00483B0F" w:rsidRDefault="00483B0F" w:rsidP="00AE1E7B">
      <w:r w:rsidRPr="00483B0F">
        <w:t> </w:t>
      </w:r>
      <w:r w:rsidR="00AE1E7B" w:rsidRPr="00AE1E7B">
        <w:t>База данных предназначена для хранения информации о клиентах, услугах, сотрудниках и бронировании номеров. Она обеспечивает удобный доступ к информации</w:t>
      </w:r>
      <w:r w:rsidR="007E5FDA">
        <w:t xml:space="preserve"> и </w:t>
      </w:r>
      <w:r w:rsidR="00AE1E7B" w:rsidRPr="00AE1E7B">
        <w:t>автоматизацию обработки.</w:t>
      </w:r>
    </w:p>
    <w:p w14:paraId="7397BA93" w14:textId="7772C113" w:rsidR="00AE1E7B" w:rsidRPr="00AE1E7B" w:rsidRDefault="00483B0F" w:rsidP="00AE1E7B">
      <w:pPr>
        <w:pStyle w:val="a0"/>
        <w:numPr>
          <w:ilvl w:val="1"/>
          <w:numId w:val="50"/>
        </w:numPr>
        <w:jc w:val="both"/>
        <w:rPr>
          <w:b/>
          <w:bCs/>
        </w:rPr>
      </w:pPr>
      <w:bookmarkStart w:id="19" w:name="_Toc184656696"/>
      <w:bookmarkStart w:id="20" w:name="_Toc191921279"/>
      <w:bookmarkStart w:id="21" w:name="_Toc191921501"/>
      <w:r w:rsidRPr="00AE1E7B">
        <w:rPr>
          <w:b/>
          <w:bCs/>
        </w:rPr>
        <w:t>Цель создания базы</w:t>
      </w:r>
      <w:bookmarkEnd w:id="19"/>
      <w:bookmarkEnd w:id="20"/>
      <w:bookmarkEnd w:id="21"/>
    </w:p>
    <w:p w14:paraId="36F530E6" w14:textId="77777777" w:rsidR="007E5FDA" w:rsidRPr="007E5FDA" w:rsidRDefault="007E5FDA" w:rsidP="007E5FDA">
      <w:pPr>
        <w:pStyle w:val="a1"/>
        <w:rPr>
          <w:lang w:eastAsia="ru-RU"/>
        </w:rPr>
      </w:pPr>
      <w:bookmarkStart w:id="22" w:name="_Toc184656697"/>
      <w:r w:rsidRPr="007E5FDA">
        <w:rPr>
          <w:lang w:eastAsia="ru-RU"/>
        </w:rPr>
        <w:t>Централизованное хранение и обработка данных о клиентах, услугах и бронированиях.</w:t>
      </w:r>
    </w:p>
    <w:p w14:paraId="7761C1FD" w14:textId="77777777" w:rsidR="007E5FDA" w:rsidRPr="007E5FDA" w:rsidRDefault="007E5FDA" w:rsidP="007E5FDA">
      <w:pPr>
        <w:pStyle w:val="a1"/>
        <w:rPr>
          <w:lang w:eastAsia="ru-RU"/>
        </w:rPr>
      </w:pPr>
      <w:r w:rsidRPr="007E5FDA">
        <w:rPr>
          <w:lang w:eastAsia="ru-RU"/>
        </w:rPr>
        <w:t>Автоматизация бизнес-процессов, связанных с клиентским обслуживанием.</w:t>
      </w:r>
    </w:p>
    <w:p w14:paraId="7C5C1053" w14:textId="77777777" w:rsidR="007E5FDA" w:rsidRPr="007E5FDA" w:rsidRDefault="007E5FDA" w:rsidP="007E5FDA">
      <w:pPr>
        <w:pStyle w:val="a1"/>
        <w:rPr>
          <w:lang w:eastAsia="ru-RU"/>
        </w:rPr>
      </w:pPr>
      <w:r w:rsidRPr="007E5FDA">
        <w:rPr>
          <w:lang w:eastAsia="ru-RU"/>
        </w:rPr>
        <w:t>Снижение вероятности ошибок при работе с клиентами и заказами.</w:t>
      </w:r>
    </w:p>
    <w:p w14:paraId="72EB4572" w14:textId="77777777" w:rsidR="007E5FDA" w:rsidRPr="007E5FDA" w:rsidRDefault="007E5FDA" w:rsidP="007E5FDA">
      <w:pPr>
        <w:pStyle w:val="a1"/>
        <w:rPr>
          <w:lang w:eastAsia="ru-RU"/>
        </w:rPr>
      </w:pPr>
      <w:r w:rsidRPr="007E5FDA">
        <w:rPr>
          <w:lang w:eastAsia="ru-RU"/>
        </w:rPr>
        <w:t>Упрощение управления бронированием и финансовыми операциями.</w:t>
      </w:r>
    </w:p>
    <w:p w14:paraId="289AC623" w14:textId="28BAADA5" w:rsidR="00483B0F" w:rsidRPr="00AE1E7B" w:rsidRDefault="00483B0F" w:rsidP="00AE1E7B">
      <w:pPr>
        <w:pStyle w:val="a0"/>
        <w:numPr>
          <w:ilvl w:val="1"/>
          <w:numId w:val="50"/>
        </w:numPr>
        <w:jc w:val="both"/>
        <w:rPr>
          <w:b/>
          <w:bCs/>
        </w:rPr>
      </w:pPr>
      <w:r w:rsidRPr="00AE1E7B">
        <w:rPr>
          <w:b/>
          <w:bCs/>
        </w:rPr>
        <w:t xml:space="preserve"> </w:t>
      </w:r>
      <w:bookmarkStart w:id="23" w:name="_Toc191921280"/>
      <w:bookmarkStart w:id="24" w:name="_Toc191921502"/>
      <w:r w:rsidRPr="00AE1E7B">
        <w:rPr>
          <w:b/>
          <w:bCs/>
        </w:rPr>
        <w:t>Целевая аудитория базы</w:t>
      </w:r>
      <w:bookmarkEnd w:id="22"/>
      <w:bookmarkEnd w:id="23"/>
      <w:bookmarkEnd w:id="24"/>
    </w:p>
    <w:p w14:paraId="54AFFA31" w14:textId="38501C71" w:rsidR="00483B0F" w:rsidRDefault="00AE1E7B" w:rsidP="00AE1E7B">
      <w:pPr>
        <w:pStyle w:val="a1"/>
      </w:pPr>
      <w:r>
        <w:t>Администраторы.</w:t>
      </w:r>
    </w:p>
    <w:p w14:paraId="1234147F" w14:textId="14D4E4E7" w:rsidR="007E5FDA" w:rsidRPr="00483B0F" w:rsidRDefault="007E5FDA" w:rsidP="00AE1E7B">
      <w:pPr>
        <w:pStyle w:val="a1"/>
      </w:pPr>
      <w:r>
        <w:t>Менеджеры.</w:t>
      </w:r>
    </w:p>
    <w:p w14:paraId="5F704868" w14:textId="5DB79079" w:rsidR="00483B0F" w:rsidRPr="00483B0F" w:rsidRDefault="00AE1E7B" w:rsidP="007E5FDA">
      <w:pPr>
        <w:pStyle w:val="a1"/>
      </w:pPr>
      <w:r>
        <w:t>Бухгалтеры.</w:t>
      </w:r>
    </w:p>
    <w:p w14:paraId="71969AEA" w14:textId="2047FE06" w:rsidR="00483B0F" w:rsidRPr="00483B0F" w:rsidRDefault="00AE1E7B" w:rsidP="00AE1E7B">
      <w:pPr>
        <w:pStyle w:val="a1"/>
      </w:pPr>
      <w:r>
        <w:t>Управляющий</w:t>
      </w:r>
      <w:r w:rsidR="00483B0F" w:rsidRPr="00483B0F">
        <w:t>.</w:t>
      </w:r>
    </w:p>
    <w:p w14:paraId="39C1FABE" w14:textId="55579478" w:rsidR="00483B0F" w:rsidRPr="00AE1E7B" w:rsidRDefault="00AE1E7B" w:rsidP="00AE1E7B">
      <w:pPr>
        <w:pStyle w:val="2"/>
      </w:pPr>
      <w:bookmarkStart w:id="25" w:name="_Toc184656698"/>
      <w:r w:rsidRPr="00AE1E7B">
        <w:t xml:space="preserve"> </w:t>
      </w:r>
      <w:bookmarkStart w:id="26" w:name="_Toc191921281"/>
      <w:bookmarkStart w:id="27" w:name="_Toc191921503"/>
      <w:r w:rsidR="00483B0F" w:rsidRPr="00AE1E7B">
        <w:t>Основные задачи базы</w:t>
      </w:r>
      <w:bookmarkEnd w:id="25"/>
      <w:bookmarkEnd w:id="26"/>
      <w:bookmarkEnd w:id="27"/>
    </w:p>
    <w:p w14:paraId="53329A00" w14:textId="77777777" w:rsidR="007E5FDA" w:rsidRPr="007E5FDA" w:rsidRDefault="007E5FDA" w:rsidP="007E5FDA">
      <w:pPr>
        <w:pStyle w:val="a1"/>
        <w:rPr>
          <w:lang w:eastAsia="ru-RU"/>
        </w:rPr>
      </w:pPr>
      <w:r w:rsidRPr="007E5FDA">
        <w:rPr>
          <w:lang w:eastAsia="ru-RU"/>
        </w:rPr>
        <w:t>Ведение карточек клиентов с персональными данными.</w:t>
      </w:r>
    </w:p>
    <w:p w14:paraId="574AD1E8" w14:textId="77777777" w:rsidR="007E5FDA" w:rsidRPr="007E5FDA" w:rsidRDefault="007E5FDA" w:rsidP="007E5FDA">
      <w:pPr>
        <w:pStyle w:val="a1"/>
        <w:rPr>
          <w:lang w:eastAsia="ru-RU"/>
        </w:rPr>
      </w:pPr>
      <w:r w:rsidRPr="007E5FDA">
        <w:rPr>
          <w:lang w:eastAsia="ru-RU"/>
        </w:rPr>
        <w:t>Хранение и управление информацией о забронированных номерах и услугах.</w:t>
      </w:r>
    </w:p>
    <w:p w14:paraId="6C639E4D" w14:textId="77777777" w:rsidR="007E5FDA" w:rsidRPr="007E5FDA" w:rsidRDefault="007E5FDA" w:rsidP="007E5FDA">
      <w:pPr>
        <w:pStyle w:val="a1"/>
        <w:rPr>
          <w:lang w:eastAsia="ru-RU"/>
        </w:rPr>
      </w:pPr>
      <w:r w:rsidRPr="007E5FDA">
        <w:rPr>
          <w:lang w:eastAsia="ru-RU"/>
        </w:rPr>
        <w:t>Фиксация информации о сотрудниках и их ролях.</w:t>
      </w:r>
    </w:p>
    <w:p w14:paraId="44BCD4D4" w14:textId="77777777" w:rsidR="007E5FDA" w:rsidRPr="007E5FDA" w:rsidRDefault="007E5FDA" w:rsidP="007E5FDA">
      <w:pPr>
        <w:pStyle w:val="a1"/>
        <w:rPr>
          <w:lang w:eastAsia="ru-RU"/>
        </w:rPr>
      </w:pPr>
      <w:r w:rsidRPr="007E5FDA">
        <w:rPr>
          <w:lang w:eastAsia="ru-RU"/>
        </w:rPr>
        <w:t>Автоматизированное формирование счетов и учёт платежей.</w:t>
      </w:r>
    </w:p>
    <w:p w14:paraId="4883E178" w14:textId="6ABD5BB8" w:rsidR="007E5FDA" w:rsidRDefault="007E5FDA" w:rsidP="007E5FDA">
      <w:pPr>
        <w:pStyle w:val="a1"/>
        <w:rPr>
          <w:lang w:eastAsia="ru-RU"/>
        </w:rPr>
      </w:pPr>
      <w:r w:rsidRPr="007E5FDA">
        <w:rPr>
          <w:lang w:eastAsia="ru-RU"/>
        </w:rPr>
        <w:t>Генерация отчётов по бронированиям, платежам и загруженности номеров.</w:t>
      </w:r>
      <w:r>
        <w:rPr>
          <w:lang w:eastAsia="ru-RU"/>
        </w:rPr>
        <w:br w:type="page"/>
      </w:r>
    </w:p>
    <w:p w14:paraId="2C24B5BD" w14:textId="23E94287" w:rsidR="007E5FDA" w:rsidRPr="007E5FDA" w:rsidRDefault="004429B2" w:rsidP="007E5FDA">
      <w:pPr>
        <w:pStyle w:val="a"/>
        <w:rPr>
          <w:lang w:eastAsia="ru-RU"/>
        </w:rPr>
      </w:pPr>
      <w:bookmarkStart w:id="28" w:name="_Toc191921282"/>
      <w:bookmarkStart w:id="29" w:name="_Toc191921504"/>
      <w:r w:rsidRPr="007E5FDA">
        <w:rPr>
          <w:lang w:eastAsia="ru-RU"/>
        </w:rPr>
        <w:lastRenderedPageBreak/>
        <w:t>ФУНКЦИОНАЛЬНЫЕ ТРЕБОВАНИЯ К БАЗЕ</w:t>
      </w:r>
      <w:bookmarkEnd w:id="28"/>
      <w:bookmarkEnd w:id="29"/>
    </w:p>
    <w:p w14:paraId="175CF033" w14:textId="77234ED9" w:rsidR="007E5FDA" w:rsidRPr="007E5FDA" w:rsidRDefault="007E5FDA" w:rsidP="007E5FDA">
      <w:pPr>
        <w:pStyle w:val="2"/>
        <w:rPr>
          <w:lang w:eastAsia="ru-RU"/>
        </w:rPr>
      </w:pPr>
      <w:r w:rsidRPr="007E5FDA">
        <w:rPr>
          <w:lang w:eastAsia="ru-RU"/>
        </w:rPr>
        <w:t xml:space="preserve"> </w:t>
      </w:r>
      <w:bookmarkStart w:id="30" w:name="_Toc191921283"/>
      <w:bookmarkStart w:id="31" w:name="_Toc191921505"/>
      <w:r w:rsidRPr="007E5FDA">
        <w:rPr>
          <w:lang w:eastAsia="ru-RU"/>
        </w:rPr>
        <w:t>Основной функционал</w:t>
      </w:r>
      <w:bookmarkEnd w:id="30"/>
      <w:bookmarkEnd w:id="31"/>
    </w:p>
    <w:p w14:paraId="63779484" w14:textId="77777777" w:rsidR="007E5FDA" w:rsidRPr="007E5FDA" w:rsidRDefault="007E5FDA" w:rsidP="007E5FDA">
      <w:pPr>
        <w:pStyle w:val="a1"/>
      </w:pPr>
      <w:r w:rsidRPr="007E5FDA">
        <w:t>Ведение базы данных клиентов, с возможностью поиска и фильтрации.</w:t>
      </w:r>
    </w:p>
    <w:p w14:paraId="7D896A6F" w14:textId="77777777" w:rsidR="007E5FDA" w:rsidRPr="007E5FDA" w:rsidRDefault="007E5FDA" w:rsidP="007E5FDA">
      <w:pPr>
        <w:pStyle w:val="a1"/>
      </w:pPr>
      <w:r w:rsidRPr="007E5FDA">
        <w:t>Учёт информации о бронировании номеров.</w:t>
      </w:r>
    </w:p>
    <w:p w14:paraId="1BC52667" w14:textId="77777777" w:rsidR="007E5FDA" w:rsidRPr="007E5FDA" w:rsidRDefault="007E5FDA" w:rsidP="007E5FDA">
      <w:pPr>
        <w:pStyle w:val="a1"/>
      </w:pPr>
      <w:r w:rsidRPr="007E5FDA">
        <w:t>Регистрация заезда и выезда гостей.</w:t>
      </w:r>
    </w:p>
    <w:p w14:paraId="755EFD7B" w14:textId="77777777" w:rsidR="007E5FDA" w:rsidRPr="007E5FDA" w:rsidRDefault="007E5FDA" w:rsidP="007E5FDA">
      <w:pPr>
        <w:pStyle w:val="a1"/>
      </w:pPr>
      <w:r w:rsidRPr="007E5FDA">
        <w:t>Учёт оказанных услуг (питание, дополнительное обслуживание, конференц-залы и т. д.).</w:t>
      </w:r>
    </w:p>
    <w:p w14:paraId="582F3D23" w14:textId="77777777" w:rsidR="007E5FDA" w:rsidRPr="007E5FDA" w:rsidRDefault="007E5FDA" w:rsidP="007E5FDA">
      <w:pPr>
        <w:pStyle w:val="a1"/>
      </w:pPr>
      <w:r w:rsidRPr="007E5FDA">
        <w:t>Автоматический расчёт стоимости проживания и оказанных услуг.</w:t>
      </w:r>
    </w:p>
    <w:p w14:paraId="27493F75" w14:textId="77777777" w:rsidR="007E5FDA" w:rsidRPr="007E5FDA" w:rsidRDefault="007E5FDA" w:rsidP="007E5FDA">
      <w:pPr>
        <w:pStyle w:val="a1"/>
      </w:pPr>
      <w:r w:rsidRPr="007E5FDA">
        <w:t>Формирование квитанций и чеков на оплату.</w:t>
      </w:r>
    </w:p>
    <w:p w14:paraId="401439E1" w14:textId="77777777" w:rsidR="007E5FDA" w:rsidRPr="007E5FDA" w:rsidRDefault="007E5FDA" w:rsidP="007E5FDA">
      <w:pPr>
        <w:pStyle w:val="a1"/>
      </w:pPr>
      <w:r w:rsidRPr="007E5FDA">
        <w:t>Учёт номеров (категория, стоимость, статус занятости).</w:t>
      </w:r>
    </w:p>
    <w:p w14:paraId="62FD466D" w14:textId="77777777" w:rsidR="007E5FDA" w:rsidRPr="000C6ECE" w:rsidRDefault="007E5FDA" w:rsidP="007E5FDA">
      <w:pPr>
        <w:pStyle w:val="a1"/>
      </w:pPr>
      <w:r w:rsidRPr="000C6ECE">
        <w:t>Управление персоналом гостиницы (графики смен, контроль занятости, учёт отпусков и больничных).</w:t>
      </w:r>
    </w:p>
    <w:p w14:paraId="2983ADB3" w14:textId="77777777" w:rsidR="007E5FDA" w:rsidRPr="007E5FDA" w:rsidRDefault="007E5FDA" w:rsidP="007E5FDA">
      <w:pPr>
        <w:pStyle w:val="a1"/>
      </w:pPr>
      <w:r w:rsidRPr="007E5FDA">
        <w:t>Формирование отчётности для руководства и бухгалтерии.</w:t>
      </w:r>
    </w:p>
    <w:p w14:paraId="3BAB674C" w14:textId="3C2E65D6" w:rsidR="007E5FDA" w:rsidRPr="007E5FDA" w:rsidRDefault="007E5FDA" w:rsidP="007E5FDA">
      <w:pPr>
        <w:pStyle w:val="2"/>
        <w:rPr>
          <w:lang w:eastAsia="ru-RU"/>
        </w:rPr>
      </w:pPr>
      <w:bookmarkStart w:id="32" w:name="_Toc191921284"/>
      <w:bookmarkStart w:id="33" w:name="_Toc191921506"/>
      <w:r w:rsidRPr="007E5FDA">
        <w:rPr>
          <w:lang w:eastAsia="ru-RU"/>
        </w:rPr>
        <w:t>Требования к расчетам</w:t>
      </w:r>
      <w:bookmarkEnd w:id="32"/>
      <w:bookmarkEnd w:id="33"/>
    </w:p>
    <w:p w14:paraId="39A69C16" w14:textId="77777777" w:rsidR="007E5FDA" w:rsidRPr="007E5FDA" w:rsidRDefault="007E5FDA" w:rsidP="00AB22E3">
      <w:pPr>
        <w:rPr>
          <w:lang w:eastAsia="ru-RU"/>
        </w:rPr>
      </w:pPr>
      <w:r w:rsidRPr="007E5FDA">
        <w:rPr>
          <w:lang w:eastAsia="ru-RU"/>
        </w:rPr>
        <w:t>Система должна обеспечивать:</w:t>
      </w:r>
    </w:p>
    <w:p w14:paraId="47BECACA" w14:textId="77777777" w:rsidR="007E5FDA" w:rsidRPr="007E5FDA" w:rsidRDefault="007E5FDA" w:rsidP="00AB22E3">
      <w:pPr>
        <w:pStyle w:val="a1"/>
      </w:pPr>
      <w:r w:rsidRPr="007E5FDA">
        <w:t>Корректный расчёт стоимости проживания по категориям номеров и количеству суток.</w:t>
      </w:r>
    </w:p>
    <w:p w14:paraId="7D767634" w14:textId="77777777" w:rsidR="007E5FDA" w:rsidRPr="007E5FDA" w:rsidRDefault="007E5FDA" w:rsidP="00AB22E3">
      <w:pPr>
        <w:pStyle w:val="a1"/>
      </w:pPr>
      <w:r w:rsidRPr="007E5FDA">
        <w:t>Автоматическое добавление стоимости дополнительных услуг.</w:t>
      </w:r>
    </w:p>
    <w:p w14:paraId="095F49C7" w14:textId="77777777" w:rsidR="007E5FDA" w:rsidRPr="007E5FDA" w:rsidRDefault="007E5FDA" w:rsidP="00AB22E3">
      <w:pPr>
        <w:pStyle w:val="a1"/>
      </w:pPr>
      <w:r w:rsidRPr="007E5FDA">
        <w:t>Генерацию финансовых отчётов по доходам гостиницы.</w:t>
      </w:r>
    </w:p>
    <w:p w14:paraId="279E1BC7" w14:textId="77777777" w:rsidR="007E5FDA" w:rsidRPr="007E5FDA" w:rsidRDefault="007E5FDA" w:rsidP="00AB22E3">
      <w:pPr>
        <w:rPr>
          <w:lang w:eastAsia="ru-RU"/>
        </w:rPr>
      </w:pPr>
      <w:r w:rsidRPr="007E5FDA">
        <w:rPr>
          <w:lang w:eastAsia="ru-RU"/>
        </w:rPr>
        <w:t>Пример расчёта стоимости проживания:</w:t>
      </w:r>
    </w:p>
    <w:p w14:paraId="779C7BE1" w14:textId="77777777" w:rsidR="007E5FDA" w:rsidRPr="007E5FDA" w:rsidRDefault="007E5FDA" w:rsidP="00AB22E3">
      <w:pPr>
        <w:pStyle w:val="a1"/>
      </w:pPr>
      <w:r w:rsidRPr="007E5FDA">
        <w:t>Бронирование номера категории «Люкс» на 3 суток.</w:t>
      </w:r>
    </w:p>
    <w:p w14:paraId="494957BB" w14:textId="02CB329B" w:rsidR="007E5FDA" w:rsidRPr="007E5FDA" w:rsidRDefault="007E5FDA" w:rsidP="00AB22E3">
      <w:pPr>
        <w:pStyle w:val="a1"/>
      </w:pPr>
      <w:r w:rsidRPr="007E5FDA">
        <w:t xml:space="preserve">Базовая цена: </w:t>
      </w:r>
      <w:r w:rsidR="004429B2">
        <w:rPr>
          <w:lang w:val="en-US"/>
        </w:rPr>
        <w:t>30</w:t>
      </w:r>
      <w:r w:rsidRPr="007E5FDA">
        <w:t xml:space="preserve"> 000 руб./сутки.</w:t>
      </w:r>
    </w:p>
    <w:p w14:paraId="1DB7777A" w14:textId="6F7746A3" w:rsidR="007E5FDA" w:rsidRDefault="004429B2" w:rsidP="00AB22E3">
      <w:pPr>
        <w:pStyle w:val="a1"/>
      </w:pPr>
      <w:r>
        <w:t>Питание включено в стоимость всегда</w:t>
      </w:r>
      <w:r w:rsidR="007E5FDA" w:rsidRPr="007E5FDA">
        <w:t>.</w:t>
      </w:r>
    </w:p>
    <w:p w14:paraId="1CDF8A3C" w14:textId="53422F9B" w:rsidR="000C6ECE" w:rsidRPr="007E5FDA" w:rsidRDefault="000C6ECE" w:rsidP="00AB22E3">
      <w:pPr>
        <w:pStyle w:val="a1"/>
      </w:pPr>
      <w:r>
        <w:t xml:space="preserve">Далее, при желании, добавляются дополнительные услуги, например, дополнительное постельное бельё – 1000 рублей. </w:t>
      </w:r>
    </w:p>
    <w:p w14:paraId="1735BE7D" w14:textId="5CA2D560" w:rsidR="00483B0F" w:rsidRDefault="007E5FDA" w:rsidP="004429B2">
      <w:pPr>
        <w:pStyle w:val="a1"/>
      </w:pPr>
      <w:r w:rsidRPr="007E5FDA">
        <w:t xml:space="preserve">Итог: </w:t>
      </w:r>
      <w:r w:rsidR="000C6ECE">
        <w:t>(</w:t>
      </w:r>
      <w:r w:rsidR="004429B2">
        <w:t>30</w:t>
      </w:r>
      <w:r w:rsidRPr="007E5FDA">
        <w:t xml:space="preserve"> 000 × 3</w:t>
      </w:r>
      <w:r w:rsidR="000C6ECE">
        <w:t>) + 1000</w:t>
      </w:r>
      <w:r w:rsidR="004429B2">
        <w:t xml:space="preserve"> = 90 000 руб.</w:t>
      </w:r>
      <w:r w:rsidR="0012755E">
        <w:t xml:space="preserve"> + % чаевых при желании.</w:t>
      </w:r>
      <w:r w:rsidR="004429B2">
        <w:br w:type="page"/>
      </w:r>
    </w:p>
    <w:p w14:paraId="066532D1" w14:textId="041B3083" w:rsidR="004429B2" w:rsidRDefault="004429B2" w:rsidP="004429B2">
      <w:pPr>
        <w:pStyle w:val="a"/>
      </w:pPr>
      <w:bookmarkStart w:id="34" w:name="_Toc191921285"/>
      <w:bookmarkStart w:id="35" w:name="_Toc191921507"/>
      <w:r w:rsidRPr="004429B2">
        <w:lastRenderedPageBreak/>
        <w:t>ОТЧЁТНЫЕ ДОКУМЕНТЫ</w:t>
      </w:r>
      <w:bookmarkEnd w:id="34"/>
      <w:bookmarkEnd w:id="35"/>
    </w:p>
    <w:p w14:paraId="28B26500" w14:textId="0C74CC44" w:rsidR="00A976BD" w:rsidRPr="004429B2" w:rsidRDefault="00A976BD" w:rsidP="00A976BD">
      <w:r>
        <w:t xml:space="preserve">Для ведения отчётности по работе гостиницы необходимы </w:t>
      </w:r>
      <w:proofErr w:type="gramStart"/>
      <w:r>
        <w:t>отчёты</w:t>
      </w:r>
      <w:proofErr w:type="gramEnd"/>
      <w:r>
        <w:t xml:space="preserve"> которые сами создаются после проведения соответствующих документов. Необходимые отчёты:</w:t>
      </w:r>
    </w:p>
    <w:p w14:paraId="735B420E" w14:textId="77777777" w:rsidR="004429B2" w:rsidRPr="004429B2" w:rsidRDefault="004429B2" w:rsidP="004429B2">
      <w:pPr>
        <w:pStyle w:val="a1"/>
      </w:pPr>
      <w:r w:rsidRPr="004429B2">
        <w:t>Список текущих бронирований.</w:t>
      </w:r>
    </w:p>
    <w:p w14:paraId="0F0213E4" w14:textId="77777777" w:rsidR="004429B2" w:rsidRPr="004429B2" w:rsidRDefault="004429B2" w:rsidP="004429B2">
      <w:pPr>
        <w:pStyle w:val="a1"/>
      </w:pPr>
      <w:r w:rsidRPr="004429B2">
        <w:t>Финансовый отчёт по доходам гостиницы.</w:t>
      </w:r>
    </w:p>
    <w:p w14:paraId="5DC1CE98" w14:textId="77777777" w:rsidR="004429B2" w:rsidRPr="004429B2" w:rsidRDefault="004429B2" w:rsidP="004429B2">
      <w:pPr>
        <w:pStyle w:val="a1"/>
      </w:pPr>
      <w:r w:rsidRPr="004429B2">
        <w:t>Индивидуальные ведомости по сотрудникам.</w:t>
      </w:r>
    </w:p>
    <w:p w14:paraId="6F1F82F8" w14:textId="77777777" w:rsidR="004429B2" w:rsidRPr="004429B2" w:rsidRDefault="004429B2" w:rsidP="004429B2">
      <w:pPr>
        <w:pStyle w:val="a1"/>
      </w:pPr>
      <w:r w:rsidRPr="004429B2">
        <w:t>Учёт работы сотрудников (графики смен, отработанные часы, начисления).</w:t>
      </w:r>
    </w:p>
    <w:p w14:paraId="26F0578F" w14:textId="77777777" w:rsidR="004429B2" w:rsidRDefault="004429B2" w:rsidP="004429B2">
      <w:pPr>
        <w:pStyle w:val="a1"/>
      </w:pPr>
      <w:r w:rsidRPr="004429B2">
        <w:t>Список клиентов за период.</w:t>
      </w:r>
    </w:p>
    <w:p w14:paraId="5EF7F12A" w14:textId="213DB694" w:rsidR="0012755E" w:rsidRDefault="0012755E" w:rsidP="0012755E">
      <w:pPr>
        <w:pStyle w:val="a"/>
      </w:pPr>
      <w:bookmarkStart w:id="36" w:name="_Toc191921286"/>
      <w:bookmarkStart w:id="37" w:name="_Toc191921508"/>
      <w:r>
        <w:t>ПЕЧАТЬ ДОКУМЕНТАЦИИ</w:t>
      </w:r>
      <w:bookmarkEnd w:id="36"/>
      <w:bookmarkEnd w:id="37"/>
    </w:p>
    <w:p w14:paraId="17305CBE" w14:textId="3F2D54DD" w:rsidR="0012755E" w:rsidRDefault="0012755E" w:rsidP="0012755E">
      <w:r>
        <w:t xml:space="preserve">Ко всем документам в базе необходимо предусмотреть печать через печатные формы. Примеры документов: </w:t>
      </w:r>
    </w:p>
    <w:p w14:paraId="7FAC088D" w14:textId="1988EB2E" w:rsidR="0012755E" w:rsidRDefault="0012755E" w:rsidP="0012755E">
      <w:pPr>
        <w:pStyle w:val="a1"/>
      </w:pPr>
      <w:r>
        <w:t>Бронирование номера.</w:t>
      </w:r>
    </w:p>
    <w:p w14:paraId="44AEC92B" w14:textId="552CF6CB" w:rsidR="0012755E" w:rsidRDefault="0012755E" w:rsidP="0012755E">
      <w:pPr>
        <w:pStyle w:val="a1"/>
      </w:pPr>
      <w:r>
        <w:t>Заселение в номер.</w:t>
      </w:r>
    </w:p>
    <w:p w14:paraId="506B81FD" w14:textId="44A0A9D8" w:rsidR="0012755E" w:rsidRDefault="0012755E" w:rsidP="0012755E">
      <w:pPr>
        <w:pStyle w:val="a1"/>
      </w:pPr>
      <w:r>
        <w:t>Выселение из номера.</w:t>
      </w:r>
    </w:p>
    <w:p w14:paraId="6CCE7FFF" w14:textId="619032B0" w:rsidR="0012755E" w:rsidRPr="004429B2" w:rsidRDefault="0012755E" w:rsidP="0012755E">
      <w:pPr>
        <w:pStyle w:val="a1"/>
      </w:pPr>
      <w:r>
        <w:t>Осуществление услуг.</w:t>
      </w:r>
    </w:p>
    <w:p w14:paraId="0B0E2A94" w14:textId="5DA8152F" w:rsidR="004429B2" w:rsidRPr="004429B2" w:rsidRDefault="004429B2" w:rsidP="004429B2">
      <w:pPr>
        <w:pStyle w:val="a"/>
      </w:pPr>
      <w:r w:rsidRPr="004429B2">
        <w:t xml:space="preserve"> </w:t>
      </w:r>
      <w:bookmarkStart w:id="38" w:name="_Toc191921287"/>
      <w:bookmarkStart w:id="39" w:name="_Toc191921509"/>
      <w:r w:rsidRPr="004429B2">
        <w:t>ТРЕБОВАНИЯ К ИНТЕРФЕЙСУ</w:t>
      </w:r>
      <w:bookmarkEnd w:id="38"/>
      <w:bookmarkEnd w:id="39"/>
    </w:p>
    <w:p w14:paraId="398432AE" w14:textId="0FF11D45" w:rsidR="004429B2" w:rsidRPr="004429B2" w:rsidRDefault="004429B2" w:rsidP="004429B2">
      <w:pPr>
        <w:pStyle w:val="2"/>
      </w:pPr>
      <w:r>
        <w:t xml:space="preserve"> </w:t>
      </w:r>
      <w:bookmarkStart w:id="40" w:name="_Toc191921288"/>
      <w:bookmarkStart w:id="41" w:name="_Toc191921510"/>
      <w:r w:rsidRPr="004429B2">
        <w:t>Общие требования</w:t>
      </w:r>
      <w:bookmarkEnd w:id="40"/>
      <w:bookmarkEnd w:id="41"/>
    </w:p>
    <w:p w14:paraId="1F990F8D" w14:textId="77777777" w:rsidR="004429B2" w:rsidRPr="004429B2" w:rsidRDefault="004429B2" w:rsidP="004429B2">
      <w:pPr>
        <w:pStyle w:val="a1"/>
      </w:pPr>
      <w:r w:rsidRPr="004429B2">
        <w:t>Интуитивно понятный интерфейс с минимальным количеством действий для выполнения основных задач.</w:t>
      </w:r>
    </w:p>
    <w:p w14:paraId="4DF65051" w14:textId="77777777" w:rsidR="004429B2" w:rsidRPr="004429B2" w:rsidRDefault="004429B2" w:rsidP="004429B2">
      <w:pPr>
        <w:pStyle w:val="a1"/>
      </w:pPr>
      <w:r w:rsidRPr="004429B2">
        <w:t>Поиск и фильтрация данных.</w:t>
      </w:r>
    </w:p>
    <w:p w14:paraId="7D7400D3" w14:textId="77777777" w:rsidR="004429B2" w:rsidRDefault="004429B2" w:rsidP="004429B2">
      <w:pPr>
        <w:pStyle w:val="a1"/>
      </w:pPr>
      <w:r w:rsidRPr="004429B2">
        <w:t>Возможность просмотра истории операций.</w:t>
      </w:r>
    </w:p>
    <w:p w14:paraId="2A999D18" w14:textId="4BC246C6" w:rsidR="0012755E" w:rsidRPr="004429B2" w:rsidRDefault="0012755E" w:rsidP="004429B2">
      <w:pPr>
        <w:pStyle w:val="a1"/>
      </w:pPr>
      <w:r>
        <w:t>Единый цветовой и шрифтовой стиль (ОПИСАТЬ ЦВЕТА И ШРИФТ)</w:t>
      </w:r>
    </w:p>
    <w:p w14:paraId="665090D7" w14:textId="479138F9" w:rsidR="004429B2" w:rsidRPr="004429B2" w:rsidRDefault="004429B2" w:rsidP="004429B2">
      <w:pPr>
        <w:pStyle w:val="2"/>
      </w:pPr>
      <w:r>
        <w:t xml:space="preserve"> </w:t>
      </w:r>
      <w:bookmarkStart w:id="42" w:name="_Toc191921289"/>
      <w:bookmarkStart w:id="43" w:name="_Toc191921511"/>
      <w:r w:rsidRPr="004429B2">
        <w:t>Пользовательские роли</w:t>
      </w:r>
      <w:bookmarkEnd w:id="42"/>
      <w:bookmarkEnd w:id="43"/>
    </w:p>
    <w:p w14:paraId="3BD1816A" w14:textId="77777777" w:rsidR="004429B2" w:rsidRDefault="004429B2" w:rsidP="004429B2">
      <w:pPr>
        <w:pStyle w:val="a1"/>
      </w:pPr>
      <w:r w:rsidRPr="004429B2">
        <w:t>Администратор гостиницы – управляет бронированием, номерами и клиентами.</w:t>
      </w:r>
    </w:p>
    <w:p w14:paraId="0EBB6554" w14:textId="32535A30" w:rsidR="000C6ECE" w:rsidRPr="004429B2" w:rsidRDefault="000C6ECE" w:rsidP="004429B2">
      <w:pPr>
        <w:pStyle w:val="a1"/>
      </w:pPr>
      <w:r>
        <w:t>Менеджер гостиницы – Управляет сменами и обслуживающим персоналом.</w:t>
      </w:r>
    </w:p>
    <w:p w14:paraId="6F5E9C44" w14:textId="77777777" w:rsidR="004429B2" w:rsidRPr="004429B2" w:rsidRDefault="004429B2" w:rsidP="004429B2">
      <w:pPr>
        <w:pStyle w:val="a1"/>
      </w:pPr>
      <w:r w:rsidRPr="004429B2">
        <w:t>Бухгалтер – ведёт финансовый учёт, расчёт заработной платы и подготовку отчётов.</w:t>
      </w:r>
    </w:p>
    <w:p w14:paraId="1B9DD7F6" w14:textId="6537A23A" w:rsidR="004429B2" w:rsidRDefault="000C6ECE" w:rsidP="004429B2">
      <w:pPr>
        <w:pStyle w:val="a1"/>
      </w:pPr>
      <w:r>
        <w:t>Управляющий</w:t>
      </w:r>
      <w:r w:rsidR="004429B2" w:rsidRPr="004429B2">
        <w:t>– анализирует отчётность, управляет гостиницей.</w:t>
      </w:r>
    </w:p>
    <w:p w14:paraId="6F9C9B30" w14:textId="62FA34F4" w:rsidR="0012755E" w:rsidRDefault="0012755E" w:rsidP="0012755E">
      <w:pPr>
        <w:pStyle w:val="2"/>
      </w:pPr>
      <w:r>
        <w:lastRenderedPageBreak/>
        <w:t xml:space="preserve"> </w:t>
      </w:r>
      <w:bookmarkStart w:id="44" w:name="_Toc191921290"/>
      <w:bookmarkStart w:id="45" w:name="_Toc191921512"/>
      <w:r>
        <w:t>Пользовательские интерфейсы начальных страниц</w:t>
      </w:r>
      <w:bookmarkEnd w:id="44"/>
      <w:bookmarkEnd w:id="45"/>
    </w:p>
    <w:p w14:paraId="590CDD1C" w14:textId="5210A0EB" w:rsidR="0012755E" w:rsidRPr="004429B2" w:rsidRDefault="0012755E" w:rsidP="0012755E">
      <w:r>
        <w:t>Для каждого пользователя, при входе в программу, должен быть свой интерфейс с основными и наиболее нужными функциями базы. Например, для Администратора кнопка «забронировать номер», который открывает аналогичный документ.</w:t>
      </w:r>
    </w:p>
    <w:p w14:paraId="4E60B7B3" w14:textId="322E02FF" w:rsidR="004429B2" w:rsidRPr="004429B2" w:rsidRDefault="004429B2" w:rsidP="004429B2">
      <w:pPr>
        <w:pStyle w:val="a"/>
      </w:pPr>
      <w:bookmarkStart w:id="46" w:name="_Toc191921291"/>
      <w:bookmarkStart w:id="47" w:name="_Toc191921513"/>
      <w:r w:rsidRPr="004429B2">
        <w:t>ТРЕБОВАНИЯ К БЕЗОПАСНОСТИ И НАДЁЖНОСТИ</w:t>
      </w:r>
      <w:bookmarkEnd w:id="46"/>
      <w:bookmarkEnd w:id="47"/>
    </w:p>
    <w:p w14:paraId="6F74211F" w14:textId="77777777" w:rsidR="004429B2" w:rsidRPr="004429B2" w:rsidRDefault="004429B2" w:rsidP="004429B2">
      <w:pPr>
        <w:pStyle w:val="a1"/>
      </w:pPr>
      <w:r w:rsidRPr="004429B2">
        <w:t>Авторизация пользователей (логины и пароли).</w:t>
      </w:r>
    </w:p>
    <w:p w14:paraId="55278CF5" w14:textId="77777777" w:rsidR="004429B2" w:rsidRPr="004429B2" w:rsidRDefault="004429B2" w:rsidP="004429B2">
      <w:pPr>
        <w:pStyle w:val="a1"/>
      </w:pPr>
      <w:r w:rsidRPr="004429B2">
        <w:t>Разграничение прав доступа в зависимости от роли.</w:t>
      </w:r>
    </w:p>
    <w:p w14:paraId="69578604" w14:textId="77777777" w:rsidR="004429B2" w:rsidRPr="004429B2" w:rsidRDefault="004429B2" w:rsidP="004429B2">
      <w:pPr>
        <w:pStyle w:val="a1"/>
      </w:pPr>
      <w:r w:rsidRPr="004429B2">
        <w:t>Регистрация действий пользователей.</w:t>
      </w:r>
    </w:p>
    <w:p w14:paraId="6F003F40" w14:textId="5D0D91C0" w:rsidR="00D90BB9" w:rsidRPr="004429B2" w:rsidRDefault="004429B2" w:rsidP="00D90BB9">
      <w:pPr>
        <w:pStyle w:val="a1"/>
      </w:pPr>
      <w:r w:rsidRPr="004429B2">
        <w:t>Автоматическое резервное копирование данных.</w:t>
      </w:r>
      <w:r>
        <w:br w:type="page"/>
      </w:r>
    </w:p>
    <w:p w14:paraId="406775BB" w14:textId="6D661353" w:rsidR="004429B2" w:rsidRPr="004429B2" w:rsidRDefault="004429B2" w:rsidP="004429B2">
      <w:pPr>
        <w:pStyle w:val="a"/>
      </w:pPr>
      <w:bookmarkStart w:id="48" w:name="_Toc191921292"/>
      <w:bookmarkStart w:id="49" w:name="_Toc191921514"/>
      <w:r w:rsidRPr="004429B2">
        <w:lastRenderedPageBreak/>
        <w:t>ТРЕБОВАНИЯ К ТЕХНИЧЕСКОЙ РЕАЛИЗАЦИИ</w:t>
      </w:r>
      <w:bookmarkEnd w:id="48"/>
      <w:bookmarkEnd w:id="49"/>
    </w:p>
    <w:p w14:paraId="5C1C5FF2" w14:textId="7EE84377" w:rsidR="004429B2" w:rsidRPr="004429B2" w:rsidRDefault="004429B2" w:rsidP="004429B2">
      <w:pPr>
        <w:pStyle w:val="2"/>
      </w:pPr>
      <w:r>
        <w:t xml:space="preserve"> </w:t>
      </w:r>
      <w:bookmarkStart w:id="50" w:name="_Toc191921293"/>
      <w:bookmarkStart w:id="51" w:name="_Toc191921515"/>
      <w:r w:rsidRPr="004429B2">
        <w:t>Языки программирования и технологии</w:t>
      </w:r>
      <w:bookmarkEnd w:id="50"/>
      <w:bookmarkEnd w:id="51"/>
    </w:p>
    <w:p w14:paraId="4799BF06" w14:textId="00004F57" w:rsidR="004429B2" w:rsidRPr="004429B2" w:rsidRDefault="004429B2" w:rsidP="004429B2">
      <w:pPr>
        <w:pStyle w:val="a1"/>
      </w:pPr>
      <w:r w:rsidRPr="004429B2">
        <w:t>Платформа: 1С:</w:t>
      </w:r>
      <w:r>
        <w:t xml:space="preserve"> </w:t>
      </w:r>
      <w:r w:rsidRPr="004429B2">
        <w:t>Предприятие 8.3.</w:t>
      </w:r>
    </w:p>
    <w:p w14:paraId="70422989" w14:textId="77777777" w:rsidR="004429B2" w:rsidRPr="004429B2" w:rsidRDefault="004429B2" w:rsidP="004429B2">
      <w:pPr>
        <w:pStyle w:val="a1"/>
      </w:pPr>
      <w:r w:rsidRPr="004429B2">
        <w:t>База данных: встроенная СУБД 1С или MS SQL Server.</w:t>
      </w:r>
    </w:p>
    <w:p w14:paraId="35405D3D" w14:textId="77777777" w:rsidR="004429B2" w:rsidRPr="004429B2" w:rsidRDefault="004429B2" w:rsidP="004429B2">
      <w:pPr>
        <w:pStyle w:val="a1"/>
      </w:pPr>
      <w:r w:rsidRPr="004429B2">
        <w:t>Интерфейс: стандартный клиент 1С с поддержкой веб-доступа.</w:t>
      </w:r>
    </w:p>
    <w:p w14:paraId="0145B95E" w14:textId="4DA4A50E" w:rsidR="004429B2" w:rsidRPr="004429B2" w:rsidRDefault="004429B2" w:rsidP="004429B2">
      <w:pPr>
        <w:pStyle w:val="2"/>
      </w:pPr>
      <w:r>
        <w:t xml:space="preserve"> </w:t>
      </w:r>
      <w:bookmarkStart w:id="52" w:name="_Toc191921294"/>
      <w:bookmarkStart w:id="53" w:name="_Toc191921516"/>
      <w:r w:rsidRPr="004429B2">
        <w:t>Хранение и обработка данных</w:t>
      </w:r>
      <w:bookmarkEnd w:id="52"/>
      <w:bookmarkEnd w:id="53"/>
    </w:p>
    <w:p w14:paraId="6AE4F435" w14:textId="77777777" w:rsidR="004429B2" w:rsidRPr="004429B2" w:rsidRDefault="004429B2" w:rsidP="004429B2">
      <w:pPr>
        <w:pStyle w:val="a1"/>
      </w:pPr>
      <w:r w:rsidRPr="004429B2">
        <w:t>Все данные хранятся в реляционной базе данных 1С.</w:t>
      </w:r>
    </w:p>
    <w:p w14:paraId="6C7983C6" w14:textId="77777777" w:rsidR="004429B2" w:rsidRPr="004429B2" w:rsidRDefault="004429B2" w:rsidP="004429B2">
      <w:pPr>
        <w:pStyle w:val="a1"/>
      </w:pPr>
      <w:r w:rsidRPr="004429B2">
        <w:t>Возможность выгрузки отчётов в Excel и PDF.</w:t>
      </w:r>
    </w:p>
    <w:p w14:paraId="0CC12550" w14:textId="01C13163" w:rsidR="004429B2" w:rsidRPr="004429B2" w:rsidRDefault="004429B2" w:rsidP="004429B2">
      <w:pPr>
        <w:pStyle w:val="2"/>
      </w:pPr>
      <w:r>
        <w:t xml:space="preserve"> </w:t>
      </w:r>
      <w:bookmarkStart w:id="54" w:name="_Toc191921295"/>
      <w:bookmarkStart w:id="55" w:name="_Toc191921517"/>
      <w:r w:rsidRPr="004429B2">
        <w:t>Поддержка масштабируемости</w:t>
      </w:r>
      <w:bookmarkEnd w:id="54"/>
      <w:bookmarkEnd w:id="55"/>
    </w:p>
    <w:p w14:paraId="68C13491" w14:textId="77777777" w:rsidR="004429B2" w:rsidRPr="004429B2" w:rsidRDefault="004429B2" w:rsidP="004429B2">
      <w:r w:rsidRPr="004429B2">
        <w:t>Возможность добавления новых номеров, услуг, сотрудников без изменения структуры базы.</w:t>
      </w:r>
    </w:p>
    <w:p w14:paraId="7187F475" w14:textId="3C62D50A" w:rsidR="004429B2" w:rsidRPr="004429B2" w:rsidRDefault="004429B2" w:rsidP="004429B2">
      <w:pPr>
        <w:pStyle w:val="a"/>
      </w:pPr>
      <w:bookmarkStart w:id="56" w:name="_Toc191921296"/>
      <w:bookmarkStart w:id="57" w:name="_Toc191921518"/>
      <w:r w:rsidRPr="004429B2">
        <w:t>СТРУКТУРА БАЗЫ ДАННЫХ</w:t>
      </w:r>
      <w:bookmarkEnd w:id="56"/>
      <w:bookmarkEnd w:id="57"/>
    </w:p>
    <w:p w14:paraId="07BA1FF9" w14:textId="2AE011F9" w:rsidR="004429B2" w:rsidRPr="004429B2" w:rsidRDefault="00D90BB9" w:rsidP="00D90BB9">
      <w:pPr>
        <w:pStyle w:val="2"/>
      </w:pPr>
      <w:r>
        <w:t xml:space="preserve"> </w:t>
      </w:r>
      <w:bookmarkStart w:id="58" w:name="_Toc191921297"/>
      <w:bookmarkStart w:id="59" w:name="_Toc191921519"/>
      <w:r w:rsidR="004429B2" w:rsidRPr="004429B2">
        <w:t>Основные таблицы</w:t>
      </w:r>
      <w:bookmarkEnd w:id="58"/>
      <w:bookmarkEnd w:id="59"/>
    </w:p>
    <w:p w14:paraId="0A69437D" w14:textId="1E281AA2" w:rsidR="004429B2" w:rsidRPr="004429B2" w:rsidRDefault="004429B2" w:rsidP="0012755E">
      <w:pPr>
        <w:pStyle w:val="3"/>
        <w:numPr>
          <w:ilvl w:val="0"/>
          <w:numId w:val="0"/>
        </w:numPr>
        <w:ind w:left="1800"/>
      </w:pPr>
      <w:r w:rsidRPr="004429B2">
        <w:t>Клиенты</w:t>
      </w:r>
    </w:p>
    <w:p w14:paraId="034ED673" w14:textId="77777777" w:rsidR="004429B2" w:rsidRPr="004429B2" w:rsidRDefault="004429B2" w:rsidP="00D90BB9">
      <w:pPr>
        <w:pStyle w:val="a1"/>
      </w:pPr>
      <w:r w:rsidRPr="004429B2">
        <w:t>ID клиента</w:t>
      </w:r>
    </w:p>
    <w:p w14:paraId="0285AA8F" w14:textId="77777777" w:rsidR="004429B2" w:rsidRPr="004429B2" w:rsidRDefault="004429B2" w:rsidP="00D90BB9">
      <w:pPr>
        <w:pStyle w:val="a1"/>
      </w:pPr>
      <w:r w:rsidRPr="004429B2">
        <w:t>ФИО</w:t>
      </w:r>
    </w:p>
    <w:p w14:paraId="5CECECF1" w14:textId="77777777" w:rsidR="004429B2" w:rsidRPr="004429B2" w:rsidRDefault="004429B2" w:rsidP="00D90BB9">
      <w:pPr>
        <w:pStyle w:val="a1"/>
      </w:pPr>
      <w:r w:rsidRPr="004429B2">
        <w:t>Паспортные данные</w:t>
      </w:r>
    </w:p>
    <w:p w14:paraId="084AC4D9" w14:textId="77777777" w:rsidR="004429B2" w:rsidRPr="004429B2" w:rsidRDefault="004429B2" w:rsidP="00D90BB9">
      <w:pPr>
        <w:pStyle w:val="a1"/>
      </w:pPr>
      <w:r w:rsidRPr="004429B2">
        <w:t>Контактная информация</w:t>
      </w:r>
    </w:p>
    <w:p w14:paraId="376E68DD" w14:textId="77777777" w:rsidR="004429B2" w:rsidRPr="004429B2" w:rsidRDefault="004429B2" w:rsidP="00D90BB9">
      <w:pPr>
        <w:pStyle w:val="a1"/>
      </w:pPr>
      <w:r w:rsidRPr="004429B2">
        <w:t>История бронирований</w:t>
      </w:r>
    </w:p>
    <w:p w14:paraId="21B9AA52" w14:textId="77777777" w:rsidR="004429B2" w:rsidRPr="004429B2" w:rsidRDefault="004429B2" w:rsidP="0012755E">
      <w:pPr>
        <w:pStyle w:val="3"/>
        <w:numPr>
          <w:ilvl w:val="0"/>
          <w:numId w:val="0"/>
        </w:numPr>
        <w:ind w:left="1800"/>
      </w:pPr>
      <w:r w:rsidRPr="004429B2">
        <w:t>Номера</w:t>
      </w:r>
    </w:p>
    <w:p w14:paraId="6AC7E2EE" w14:textId="77777777" w:rsidR="004429B2" w:rsidRPr="004429B2" w:rsidRDefault="004429B2" w:rsidP="00D90BB9">
      <w:pPr>
        <w:pStyle w:val="a1"/>
      </w:pPr>
      <w:r w:rsidRPr="004429B2">
        <w:t>ID номера</w:t>
      </w:r>
    </w:p>
    <w:p w14:paraId="1159A7D2" w14:textId="77777777" w:rsidR="004429B2" w:rsidRPr="004429B2" w:rsidRDefault="004429B2" w:rsidP="00D90BB9">
      <w:pPr>
        <w:pStyle w:val="a1"/>
      </w:pPr>
      <w:r w:rsidRPr="004429B2">
        <w:t>Категория</w:t>
      </w:r>
    </w:p>
    <w:p w14:paraId="3787D15F" w14:textId="77777777" w:rsidR="004429B2" w:rsidRPr="004429B2" w:rsidRDefault="004429B2" w:rsidP="00D90BB9">
      <w:pPr>
        <w:pStyle w:val="a1"/>
      </w:pPr>
      <w:r w:rsidRPr="004429B2">
        <w:t>Стоимость за сутки</w:t>
      </w:r>
    </w:p>
    <w:p w14:paraId="7077F82F" w14:textId="77777777" w:rsidR="004429B2" w:rsidRPr="004429B2" w:rsidRDefault="004429B2" w:rsidP="00D90BB9">
      <w:pPr>
        <w:pStyle w:val="a1"/>
      </w:pPr>
      <w:r w:rsidRPr="004429B2">
        <w:t>Статус (свободен/занят/требует уборки)</w:t>
      </w:r>
    </w:p>
    <w:p w14:paraId="457918A3" w14:textId="77777777" w:rsidR="004429B2" w:rsidRPr="004429B2" w:rsidRDefault="004429B2" w:rsidP="0012755E">
      <w:pPr>
        <w:pStyle w:val="3"/>
        <w:numPr>
          <w:ilvl w:val="0"/>
          <w:numId w:val="0"/>
        </w:numPr>
        <w:ind w:left="1800"/>
      </w:pPr>
      <w:r w:rsidRPr="004429B2">
        <w:t>Бронирование</w:t>
      </w:r>
    </w:p>
    <w:p w14:paraId="51B2FEE7" w14:textId="77777777" w:rsidR="004429B2" w:rsidRPr="004429B2" w:rsidRDefault="004429B2" w:rsidP="00D90BB9">
      <w:pPr>
        <w:pStyle w:val="a1"/>
      </w:pPr>
      <w:r w:rsidRPr="004429B2">
        <w:t>ID бронирования</w:t>
      </w:r>
    </w:p>
    <w:p w14:paraId="5AE9CE04" w14:textId="77777777" w:rsidR="004429B2" w:rsidRPr="004429B2" w:rsidRDefault="004429B2" w:rsidP="00D90BB9">
      <w:pPr>
        <w:pStyle w:val="a1"/>
      </w:pPr>
      <w:r w:rsidRPr="004429B2">
        <w:t>ID клиента</w:t>
      </w:r>
    </w:p>
    <w:p w14:paraId="56915115" w14:textId="77777777" w:rsidR="004429B2" w:rsidRPr="004429B2" w:rsidRDefault="004429B2" w:rsidP="00D90BB9">
      <w:pPr>
        <w:pStyle w:val="a1"/>
      </w:pPr>
      <w:r w:rsidRPr="004429B2">
        <w:t>ID номера</w:t>
      </w:r>
    </w:p>
    <w:p w14:paraId="1FE08678" w14:textId="77777777" w:rsidR="004429B2" w:rsidRPr="004429B2" w:rsidRDefault="004429B2" w:rsidP="00D90BB9">
      <w:pPr>
        <w:pStyle w:val="a1"/>
      </w:pPr>
      <w:r w:rsidRPr="004429B2">
        <w:t>Даты заезда и выезда</w:t>
      </w:r>
    </w:p>
    <w:p w14:paraId="03937C65" w14:textId="77777777" w:rsidR="004429B2" w:rsidRPr="004429B2" w:rsidRDefault="004429B2" w:rsidP="00D90BB9">
      <w:pPr>
        <w:pStyle w:val="a1"/>
      </w:pPr>
      <w:r w:rsidRPr="004429B2">
        <w:t>Итоговая стоимость</w:t>
      </w:r>
    </w:p>
    <w:p w14:paraId="4C17D727" w14:textId="77777777" w:rsidR="004429B2" w:rsidRPr="004429B2" w:rsidRDefault="004429B2" w:rsidP="0012755E">
      <w:pPr>
        <w:pStyle w:val="3"/>
        <w:numPr>
          <w:ilvl w:val="0"/>
          <w:numId w:val="0"/>
        </w:numPr>
        <w:ind w:left="1800"/>
      </w:pPr>
      <w:r w:rsidRPr="004429B2">
        <w:lastRenderedPageBreak/>
        <w:t>Услуги</w:t>
      </w:r>
    </w:p>
    <w:p w14:paraId="49A5D04E" w14:textId="77777777" w:rsidR="004429B2" w:rsidRPr="004429B2" w:rsidRDefault="004429B2" w:rsidP="00D90BB9">
      <w:pPr>
        <w:pStyle w:val="a1"/>
      </w:pPr>
      <w:r w:rsidRPr="004429B2">
        <w:t>ID услуги</w:t>
      </w:r>
    </w:p>
    <w:p w14:paraId="793511B4" w14:textId="77777777" w:rsidR="004429B2" w:rsidRPr="004429B2" w:rsidRDefault="004429B2" w:rsidP="00D90BB9">
      <w:pPr>
        <w:pStyle w:val="a1"/>
      </w:pPr>
      <w:r w:rsidRPr="004429B2">
        <w:t>Название</w:t>
      </w:r>
    </w:p>
    <w:p w14:paraId="03F530A3" w14:textId="77777777" w:rsidR="004429B2" w:rsidRPr="004429B2" w:rsidRDefault="004429B2" w:rsidP="00D90BB9">
      <w:pPr>
        <w:pStyle w:val="a1"/>
      </w:pPr>
      <w:r w:rsidRPr="004429B2">
        <w:t>Стоимость</w:t>
      </w:r>
    </w:p>
    <w:p w14:paraId="705795A2" w14:textId="77777777" w:rsidR="004429B2" w:rsidRPr="004429B2" w:rsidRDefault="004429B2" w:rsidP="00D90BB9">
      <w:pPr>
        <w:pStyle w:val="a1"/>
      </w:pPr>
      <w:r w:rsidRPr="004429B2">
        <w:t>Категория (питание, доп. сервис и т. д.)</w:t>
      </w:r>
    </w:p>
    <w:p w14:paraId="6B145F6F" w14:textId="77777777" w:rsidR="004429B2" w:rsidRPr="004429B2" w:rsidRDefault="004429B2" w:rsidP="0012755E">
      <w:pPr>
        <w:pStyle w:val="3"/>
        <w:numPr>
          <w:ilvl w:val="0"/>
          <w:numId w:val="0"/>
        </w:numPr>
        <w:ind w:left="1800"/>
      </w:pPr>
      <w:r w:rsidRPr="004429B2">
        <w:t>Сотрудники</w:t>
      </w:r>
    </w:p>
    <w:p w14:paraId="079E21A2" w14:textId="77777777" w:rsidR="004429B2" w:rsidRPr="004429B2" w:rsidRDefault="004429B2" w:rsidP="00D90BB9">
      <w:pPr>
        <w:pStyle w:val="a1"/>
      </w:pPr>
      <w:r w:rsidRPr="004429B2">
        <w:t>ID сотрудника</w:t>
      </w:r>
    </w:p>
    <w:p w14:paraId="587D0483" w14:textId="77777777" w:rsidR="004429B2" w:rsidRPr="004429B2" w:rsidRDefault="004429B2" w:rsidP="00D90BB9">
      <w:pPr>
        <w:pStyle w:val="a1"/>
      </w:pPr>
      <w:r w:rsidRPr="004429B2">
        <w:t>ФИО</w:t>
      </w:r>
    </w:p>
    <w:p w14:paraId="4F230C6D" w14:textId="77777777" w:rsidR="004429B2" w:rsidRPr="004429B2" w:rsidRDefault="004429B2" w:rsidP="00D90BB9">
      <w:pPr>
        <w:pStyle w:val="a1"/>
      </w:pPr>
      <w:r w:rsidRPr="004429B2">
        <w:t>Должность</w:t>
      </w:r>
    </w:p>
    <w:p w14:paraId="0EA08E96" w14:textId="77777777" w:rsidR="004429B2" w:rsidRPr="004429B2" w:rsidRDefault="004429B2" w:rsidP="00D90BB9">
      <w:pPr>
        <w:pStyle w:val="a1"/>
      </w:pPr>
      <w:r w:rsidRPr="004429B2">
        <w:t>График работы</w:t>
      </w:r>
    </w:p>
    <w:p w14:paraId="408AD3EE" w14:textId="77777777" w:rsidR="004429B2" w:rsidRPr="004429B2" w:rsidRDefault="004429B2" w:rsidP="00D90BB9">
      <w:pPr>
        <w:pStyle w:val="a1"/>
      </w:pPr>
      <w:r w:rsidRPr="004429B2">
        <w:t>Заработная плата</w:t>
      </w:r>
    </w:p>
    <w:p w14:paraId="28F11739" w14:textId="77777777" w:rsidR="004429B2" w:rsidRPr="004429B2" w:rsidRDefault="004429B2" w:rsidP="0012755E">
      <w:pPr>
        <w:pStyle w:val="3"/>
        <w:numPr>
          <w:ilvl w:val="0"/>
          <w:numId w:val="0"/>
        </w:numPr>
        <w:ind w:left="1800"/>
      </w:pPr>
      <w:r w:rsidRPr="004429B2">
        <w:t>Финансовые операции</w:t>
      </w:r>
    </w:p>
    <w:p w14:paraId="44149D4E" w14:textId="77777777" w:rsidR="004429B2" w:rsidRPr="004429B2" w:rsidRDefault="004429B2" w:rsidP="00D90BB9">
      <w:pPr>
        <w:pStyle w:val="a1"/>
      </w:pPr>
      <w:r w:rsidRPr="004429B2">
        <w:t>ID операции</w:t>
      </w:r>
    </w:p>
    <w:p w14:paraId="65E38AA2" w14:textId="77777777" w:rsidR="004429B2" w:rsidRPr="004429B2" w:rsidRDefault="004429B2" w:rsidP="00D90BB9">
      <w:pPr>
        <w:pStyle w:val="a1"/>
      </w:pPr>
      <w:r w:rsidRPr="004429B2">
        <w:t>Дата</w:t>
      </w:r>
    </w:p>
    <w:p w14:paraId="654A45C3" w14:textId="77777777" w:rsidR="004429B2" w:rsidRPr="004429B2" w:rsidRDefault="004429B2" w:rsidP="00D90BB9">
      <w:pPr>
        <w:pStyle w:val="a1"/>
      </w:pPr>
      <w:r w:rsidRPr="004429B2">
        <w:t>Сумма</w:t>
      </w:r>
    </w:p>
    <w:p w14:paraId="6D632CAB" w14:textId="77777777" w:rsidR="004429B2" w:rsidRPr="004429B2" w:rsidRDefault="004429B2" w:rsidP="00D90BB9">
      <w:pPr>
        <w:pStyle w:val="a1"/>
      </w:pPr>
      <w:r w:rsidRPr="004429B2">
        <w:t>Клиент/сотрудник</w:t>
      </w:r>
    </w:p>
    <w:p w14:paraId="10B58C5E" w14:textId="77777777" w:rsidR="004429B2" w:rsidRPr="004429B2" w:rsidRDefault="004429B2" w:rsidP="00D90BB9">
      <w:pPr>
        <w:pStyle w:val="a1"/>
      </w:pPr>
      <w:r w:rsidRPr="004429B2">
        <w:t>Вид операции (оплата проживания, выдача зарплаты и т. д.)</w:t>
      </w:r>
    </w:p>
    <w:p w14:paraId="1FD6A986" w14:textId="2A0D6448" w:rsidR="004429B2" w:rsidRPr="004429B2" w:rsidRDefault="00D90BB9" w:rsidP="00D90BB9">
      <w:pPr>
        <w:pStyle w:val="a"/>
      </w:pPr>
      <w:bookmarkStart w:id="60" w:name="_Toc191921298"/>
      <w:bookmarkStart w:id="61" w:name="_Toc191921520"/>
      <w:r w:rsidRPr="004429B2">
        <w:t>ПОРЯДОК РАЗРАБОТКИ И ВНЕДРЕНИЯ</w:t>
      </w:r>
      <w:bookmarkEnd w:id="60"/>
      <w:bookmarkEnd w:id="61"/>
    </w:p>
    <w:p w14:paraId="09323613" w14:textId="56C9EA8F" w:rsidR="004429B2" w:rsidRPr="004429B2" w:rsidRDefault="004429B2" w:rsidP="00D90BB9">
      <w:pPr>
        <w:pStyle w:val="2"/>
      </w:pPr>
      <w:bookmarkStart w:id="62" w:name="_Toc191921299"/>
      <w:bookmarkStart w:id="63" w:name="_Toc191921521"/>
      <w:r w:rsidRPr="004429B2">
        <w:t>Этапы работ</w:t>
      </w:r>
      <w:bookmarkEnd w:id="62"/>
      <w:bookmarkEnd w:id="63"/>
    </w:p>
    <w:p w14:paraId="665139D0" w14:textId="77777777" w:rsidR="004429B2" w:rsidRPr="004429B2" w:rsidRDefault="004429B2" w:rsidP="00D90BB9">
      <w:pPr>
        <w:pStyle w:val="a1"/>
      </w:pPr>
      <w:r w:rsidRPr="004429B2">
        <w:t>Сбор требований.</w:t>
      </w:r>
    </w:p>
    <w:p w14:paraId="5523C245" w14:textId="77777777" w:rsidR="004429B2" w:rsidRPr="004429B2" w:rsidRDefault="004429B2" w:rsidP="00D90BB9">
      <w:pPr>
        <w:pStyle w:val="a1"/>
      </w:pPr>
      <w:r w:rsidRPr="004429B2">
        <w:t>Разработка технического задания.</w:t>
      </w:r>
    </w:p>
    <w:p w14:paraId="57E0A582" w14:textId="77777777" w:rsidR="004429B2" w:rsidRPr="004429B2" w:rsidRDefault="004429B2" w:rsidP="00D90BB9">
      <w:pPr>
        <w:pStyle w:val="a1"/>
      </w:pPr>
      <w:r w:rsidRPr="004429B2">
        <w:t>Создание прототипа.</w:t>
      </w:r>
    </w:p>
    <w:p w14:paraId="603A6143" w14:textId="77777777" w:rsidR="004429B2" w:rsidRPr="004429B2" w:rsidRDefault="004429B2" w:rsidP="00D90BB9">
      <w:pPr>
        <w:pStyle w:val="a1"/>
      </w:pPr>
      <w:r w:rsidRPr="004429B2">
        <w:t>Разработка и настройка системы.</w:t>
      </w:r>
    </w:p>
    <w:p w14:paraId="3AB23CE7" w14:textId="77777777" w:rsidR="004429B2" w:rsidRPr="004429B2" w:rsidRDefault="004429B2" w:rsidP="00D90BB9">
      <w:pPr>
        <w:pStyle w:val="a1"/>
      </w:pPr>
      <w:r w:rsidRPr="004429B2">
        <w:t>Тестирование (функциональное, нагрузочное, безопасность).</w:t>
      </w:r>
    </w:p>
    <w:p w14:paraId="62D74388" w14:textId="77777777" w:rsidR="004429B2" w:rsidRPr="004429B2" w:rsidRDefault="004429B2" w:rsidP="00D90BB9">
      <w:pPr>
        <w:pStyle w:val="a1"/>
      </w:pPr>
      <w:r w:rsidRPr="004429B2">
        <w:t>Внедрение в эксплуатацию.</w:t>
      </w:r>
    </w:p>
    <w:p w14:paraId="77469B89" w14:textId="77777777" w:rsidR="004429B2" w:rsidRPr="004429B2" w:rsidRDefault="004429B2" w:rsidP="00D90BB9">
      <w:pPr>
        <w:pStyle w:val="a1"/>
      </w:pPr>
      <w:r w:rsidRPr="004429B2">
        <w:t>Обучение пользователей.</w:t>
      </w:r>
    </w:p>
    <w:p w14:paraId="6AC9BC85" w14:textId="4C964436" w:rsidR="004429B2" w:rsidRPr="004429B2" w:rsidRDefault="004429B2" w:rsidP="00D90BB9">
      <w:pPr>
        <w:pStyle w:val="2"/>
      </w:pPr>
      <w:bookmarkStart w:id="64" w:name="_Toc191921300"/>
      <w:bookmarkStart w:id="65" w:name="_Toc191921522"/>
      <w:r w:rsidRPr="004429B2">
        <w:t>Тестирование</w:t>
      </w:r>
      <w:bookmarkEnd w:id="64"/>
      <w:bookmarkEnd w:id="65"/>
    </w:p>
    <w:p w14:paraId="58522DEE" w14:textId="77777777" w:rsidR="004429B2" w:rsidRPr="004429B2" w:rsidRDefault="004429B2" w:rsidP="00D90BB9">
      <w:pPr>
        <w:pStyle w:val="a1"/>
      </w:pPr>
      <w:r w:rsidRPr="004429B2">
        <w:t>Проверка корректности расчётов.</w:t>
      </w:r>
    </w:p>
    <w:p w14:paraId="63B8E7CA" w14:textId="77777777" w:rsidR="004429B2" w:rsidRPr="004429B2" w:rsidRDefault="004429B2" w:rsidP="00D90BB9">
      <w:pPr>
        <w:pStyle w:val="a1"/>
      </w:pPr>
      <w:r w:rsidRPr="004429B2">
        <w:t>Тестирование работы с различными ролями пользователей.</w:t>
      </w:r>
    </w:p>
    <w:p w14:paraId="47A1128A" w14:textId="77777777" w:rsidR="004429B2" w:rsidRPr="004429B2" w:rsidRDefault="004429B2" w:rsidP="00D90BB9">
      <w:pPr>
        <w:pStyle w:val="a1"/>
      </w:pPr>
      <w:r w:rsidRPr="004429B2">
        <w:t>Проверка системы безопасности.</w:t>
      </w:r>
    </w:p>
    <w:p w14:paraId="09511007" w14:textId="03B11FCA" w:rsidR="004429B2" w:rsidRPr="004429B2" w:rsidRDefault="004429B2" w:rsidP="00D90BB9">
      <w:pPr>
        <w:pStyle w:val="2"/>
      </w:pPr>
      <w:r w:rsidRPr="004429B2">
        <w:lastRenderedPageBreak/>
        <w:t xml:space="preserve"> </w:t>
      </w:r>
      <w:bookmarkStart w:id="66" w:name="_Toc191921301"/>
      <w:bookmarkStart w:id="67" w:name="_Toc191921523"/>
      <w:r w:rsidRPr="004429B2">
        <w:t>Обучение</w:t>
      </w:r>
      <w:bookmarkEnd w:id="66"/>
      <w:bookmarkEnd w:id="67"/>
    </w:p>
    <w:p w14:paraId="05E0927F" w14:textId="77777777" w:rsidR="004429B2" w:rsidRPr="004429B2" w:rsidRDefault="004429B2" w:rsidP="00D90BB9">
      <w:pPr>
        <w:pStyle w:val="a1"/>
      </w:pPr>
      <w:r w:rsidRPr="004429B2">
        <w:t>Подготовка руководства пользователя.</w:t>
      </w:r>
    </w:p>
    <w:p w14:paraId="1360BD39" w14:textId="77777777" w:rsidR="004429B2" w:rsidRPr="004429B2" w:rsidRDefault="004429B2" w:rsidP="00D90BB9">
      <w:pPr>
        <w:pStyle w:val="a1"/>
      </w:pPr>
      <w:r w:rsidRPr="004429B2">
        <w:t>Проведение обучающих сессий для сотрудников.</w:t>
      </w:r>
    </w:p>
    <w:p w14:paraId="5E57FBF0" w14:textId="77777777" w:rsidR="004429B2" w:rsidRDefault="004429B2" w:rsidP="004429B2">
      <w:pPr>
        <w:pStyle w:val="a1"/>
        <w:numPr>
          <w:ilvl w:val="0"/>
          <w:numId w:val="0"/>
        </w:numPr>
        <w:ind w:left="1429"/>
      </w:pPr>
    </w:p>
    <w:sectPr w:rsidR="004429B2" w:rsidSect="007D05E8">
      <w:footerReference w:type="default" r:id="rId10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3253F" w14:textId="77777777" w:rsidR="00DE6A20" w:rsidRDefault="00DE6A20" w:rsidP="00292429">
      <w:r>
        <w:separator/>
      </w:r>
    </w:p>
  </w:endnote>
  <w:endnote w:type="continuationSeparator" w:id="0">
    <w:p w14:paraId="525EBF39" w14:textId="77777777" w:rsidR="00DE6A20" w:rsidRDefault="00DE6A20" w:rsidP="00292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DDF71" w14:textId="77777777" w:rsidR="00DD6D8E" w:rsidRDefault="00DD6D8E" w:rsidP="00292429">
    <w:pPr>
      <w:pStyle w:val="af6"/>
    </w:pPr>
  </w:p>
  <w:p w14:paraId="29C1B590" w14:textId="77777777" w:rsidR="00DA7FBC" w:rsidRDefault="00DA7FBC" w:rsidP="00292429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467E8" w14:textId="77777777" w:rsidR="00DE6A20" w:rsidRDefault="00DE6A20" w:rsidP="00292429">
      <w:r>
        <w:separator/>
      </w:r>
    </w:p>
  </w:footnote>
  <w:footnote w:type="continuationSeparator" w:id="0">
    <w:p w14:paraId="53D82390" w14:textId="77777777" w:rsidR="00DE6A20" w:rsidRDefault="00DE6A20" w:rsidP="00292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2DEA"/>
    <w:multiLevelType w:val="hybridMultilevel"/>
    <w:tmpl w:val="2C36744E"/>
    <w:lvl w:ilvl="0" w:tplc="FFFFFFFF">
      <w:start w:val="1"/>
      <w:numFmt w:val="decimal"/>
      <w:lvlText w:val="%1.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8E6213"/>
    <w:multiLevelType w:val="multilevel"/>
    <w:tmpl w:val="A33E2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291A8A"/>
    <w:multiLevelType w:val="multilevel"/>
    <w:tmpl w:val="C918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A3DA7"/>
    <w:multiLevelType w:val="hybridMultilevel"/>
    <w:tmpl w:val="B12A16A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3E22A6A"/>
    <w:multiLevelType w:val="multilevel"/>
    <w:tmpl w:val="A6603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E334E3"/>
    <w:multiLevelType w:val="hybridMultilevel"/>
    <w:tmpl w:val="2C36744E"/>
    <w:lvl w:ilvl="0" w:tplc="FFFFFFFF">
      <w:start w:val="1"/>
      <w:numFmt w:val="decimal"/>
      <w:lvlText w:val="%1.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77A068B"/>
    <w:multiLevelType w:val="hybridMultilevel"/>
    <w:tmpl w:val="CAF6DFDC"/>
    <w:lvl w:ilvl="0" w:tplc="CD8CF4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8317AED"/>
    <w:multiLevelType w:val="multilevel"/>
    <w:tmpl w:val="44D0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A34B41"/>
    <w:multiLevelType w:val="multilevel"/>
    <w:tmpl w:val="8ED2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3E4E39"/>
    <w:multiLevelType w:val="multilevel"/>
    <w:tmpl w:val="2D04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AF6F01"/>
    <w:multiLevelType w:val="multilevel"/>
    <w:tmpl w:val="A1FC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0D3616"/>
    <w:multiLevelType w:val="hybridMultilevel"/>
    <w:tmpl w:val="76ECC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2B6B21"/>
    <w:multiLevelType w:val="hybridMultilevel"/>
    <w:tmpl w:val="639A8806"/>
    <w:lvl w:ilvl="0" w:tplc="61EAA7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A25388F"/>
    <w:multiLevelType w:val="hybridMultilevel"/>
    <w:tmpl w:val="21340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981CBC"/>
    <w:multiLevelType w:val="multilevel"/>
    <w:tmpl w:val="08BA2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806ED8"/>
    <w:multiLevelType w:val="multilevel"/>
    <w:tmpl w:val="1464C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1E21097D"/>
    <w:multiLevelType w:val="hybridMultilevel"/>
    <w:tmpl w:val="8466D8CA"/>
    <w:lvl w:ilvl="0" w:tplc="61EAA72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E525C60"/>
    <w:multiLevelType w:val="multilevel"/>
    <w:tmpl w:val="4756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7B0962"/>
    <w:multiLevelType w:val="multilevel"/>
    <w:tmpl w:val="3CBC7C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1EA260DC"/>
    <w:multiLevelType w:val="multilevel"/>
    <w:tmpl w:val="58E60B88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."/>
      <w:lvlJc w:val="left"/>
      <w:pPr>
        <w:ind w:left="1919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24200995"/>
    <w:multiLevelType w:val="hybridMultilevel"/>
    <w:tmpl w:val="971A3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2E2C2F"/>
    <w:multiLevelType w:val="multilevel"/>
    <w:tmpl w:val="98AE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D124BD"/>
    <w:multiLevelType w:val="hybridMultilevel"/>
    <w:tmpl w:val="22021100"/>
    <w:lvl w:ilvl="0" w:tplc="A740F6AE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617CA6"/>
    <w:multiLevelType w:val="multilevel"/>
    <w:tmpl w:val="5B56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B78450A"/>
    <w:multiLevelType w:val="hybridMultilevel"/>
    <w:tmpl w:val="9E222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DF49CC"/>
    <w:multiLevelType w:val="multilevel"/>
    <w:tmpl w:val="AC2A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B71896"/>
    <w:multiLevelType w:val="hybridMultilevel"/>
    <w:tmpl w:val="C18254AA"/>
    <w:lvl w:ilvl="0" w:tplc="61EAA7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4D20E8"/>
    <w:multiLevelType w:val="multilevel"/>
    <w:tmpl w:val="3D86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6934BE"/>
    <w:multiLevelType w:val="multilevel"/>
    <w:tmpl w:val="415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A258EB"/>
    <w:multiLevelType w:val="multilevel"/>
    <w:tmpl w:val="EBFE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268772E"/>
    <w:multiLevelType w:val="hybridMultilevel"/>
    <w:tmpl w:val="16FAB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2D72246"/>
    <w:multiLevelType w:val="multilevel"/>
    <w:tmpl w:val="1464C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34282B5C"/>
    <w:multiLevelType w:val="hybridMultilevel"/>
    <w:tmpl w:val="2C36744E"/>
    <w:lvl w:ilvl="0" w:tplc="FFFFFFFF">
      <w:start w:val="1"/>
      <w:numFmt w:val="decimal"/>
      <w:lvlText w:val="%1.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373C2911"/>
    <w:multiLevelType w:val="hybridMultilevel"/>
    <w:tmpl w:val="523E8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57396C"/>
    <w:multiLevelType w:val="multilevel"/>
    <w:tmpl w:val="FFD8B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78B03F0"/>
    <w:multiLevelType w:val="multilevel"/>
    <w:tmpl w:val="7110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E0E6B85"/>
    <w:multiLevelType w:val="multilevel"/>
    <w:tmpl w:val="14765D4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408E516D"/>
    <w:multiLevelType w:val="multilevel"/>
    <w:tmpl w:val="301C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E55907"/>
    <w:multiLevelType w:val="multilevel"/>
    <w:tmpl w:val="7356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E60CDD"/>
    <w:multiLevelType w:val="multilevel"/>
    <w:tmpl w:val="755A612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47F826BA"/>
    <w:multiLevelType w:val="hybridMultilevel"/>
    <w:tmpl w:val="5A8648EA"/>
    <w:lvl w:ilvl="0" w:tplc="61EAA7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8150677"/>
    <w:multiLevelType w:val="multilevel"/>
    <w:tmpl w:val="5B4C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ED71B8"/>
    <w:multiLevelType w:val="multilevel"/>
    <w:tmpl w:val="1464C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4B302CDF"/>
    <w:multiLevelType w:val="multilevel"/>
    <w:tmpl w:val="3832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1D74A9"/>
    <w:multiLevelType w:val="multilevel"/>
    <w:tmpl w:val="7CE2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9B63AE"/>
    <w:multiLevelType w:val="hybridMultilevel"/>
    <w:tmpl w:val="A4C48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F205654"/>
    <w:multiLevelType w:val="hybridMultilevel"/>
    <w:tmpl w:val="1784AAC4"/>
    <w:lvl w:ilvl="0" w:tplc="61EAA72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502023BE"/>
    <w:multiLevelType w:val="multilevel"/>
    <w:tmpl w:val="F088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7B7FAA"/>
    <w:multiLevelType w:val="multilevel"/>
    <w:tmpl w:val="E5F0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5C039B"/>
    <w:multiLevelType w:val="hybridMultilevel"/>
    <w:tmpl w:val="606A1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C91339"/>
    <w:multiLevelType w:val="hybridMultilevel"/>
    <w:tmpl w:val="6F660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84A4BF3"/>
    <w:multiLevelType w:val="hybridMultilevel"/>
    <w:tmpl w:val="BD0E7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DD4472"/>
    <w:multiLevelType w:val="multilevel"/>
    <w:tmpl w:val="31527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B8A09A7"/>
    <w:multiLevelType w:val="hybridMultilevel"/>
    <w:tmpl w:val="D1CE6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430D28"/>
    <w:multiLevelType w:val="multilevel"/>
    <w:tmpl w:val="1464C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5" w15:restartNumberingAfterBreak="0">
    <w:nsid w:val="5D77668E"/>
    <w:multiLevelType w:val="hybridMultilevel"/>
    <w:tmpl w:val="F4A896A2"/>
    <w:lvl w:ilvl="0" w:tplc="5952242E">
      <w:start w:val="1"/>
      <w:numFmt w:val="bullet"/>
      <w:pStyle w:val="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5D9C68E0"/>
    <w:multiLevelType w:val="multilevel"/>
    <w:tmpl w:val="743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DEA324D"/>
    <w:multiLevelType w:val="multilevel"/>
    <w:tmpl w:val="F2CC2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77258E9"/>
    <w:multiLevelType w:val="multilevel"/>
    <w:tmpl w:val="3C4A5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A4F1B70"/>
    <w:multiLevelType w:val="hybridMultilevel"/>
    <w:tmpl w:val="2C36744E"/>
    <w:lvl w:ilvl="0" w:tplc="FFFFFFFF">
      <w:start w:val="1"/>
      <w:numFmt w:val="decimal"/>
      <w:lvlText w:val="%1.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6A760059"/>
    <w:multiLevelType w:val="multilevel"/>
    <w:tmpl w:val="1464C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1" w15:restartNumberingAfterBreak="0">
    <w:nsid w:val="6B2123AF"/>
    <w:multiLevelType w:val="multilevel"/>
    <w:tmpl w:val="1464C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2" w15:restartNumberingAfterBreak="0">
    <w:nsid w:val="6B810970"/>
    <w:multiLevelType w:val="multilevel"/>
    <w:tmpl w:val="7DA0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C8F6B30"/>
    <w:multiLevelType w:val="multilevel"/>
    <w:tmpl w:val="C0983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E3A6555"/>
    <w:multiLevelType w:val="multilevel"/>
    <w:tmpl w:val="2F320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E7F4750"/>
    <w:multiLevelType w:val="multilevel"/>
    <w:tmpl w:val="39387D6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6" w15:restartNumberingAfterBreak="0">
    <w:nsid w:val="6FB378F2"/>
    <w:multiLevelType w:val="hybridMultilevel"/>
    <w:tmpl w:val="39A852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 w15:restartNumberingAfterBreak="0">
    <w:nsid w:val="6FE57C88"/>
    <w:multiLevelType w:val="multilevel"/>
    <w:tmpl w:val="3AA8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00E1CF1"/>
    <w:multiLevelType w:val="hybridMultilevel"/>
    <w:tmpl w:val="F2646A1E"/>
    <w:lvl w:ilvl="0" w:tplc="61EAA7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3EF64C7"/>
    <w:multiLevelType w:val="hybridMultilevel"/>
    <w:tmpl w:val="07188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58F45B6"/>
    <w:multiLevelType w:val="multilevel"/>
    <w:tmpl w:val="14765D4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1" w15:restartNumberingAfterBreak="0">
    <w:nsid w:val="760976F2"/>
    <w:multiLevelType w:val="multilevel"/>
    <w:tmpl w:val="1464C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2" w15:restartNumberingAfterBreak="0">
    <w:nsid w:val="761253AD"/>
    <w:multiLevelType w:val="hybridMultilevel"/>
    <w:tmpl w:val="D15AE0FA"/>
    <w:lvl w:ilvl="0" w:tplc="61EAA72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7A66E14"/>
    <w:multiLevelType w:val="multilevel"/>
    <w:tmpl w:val="373668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9724E28"/>
    <w:multiLevelType w:val="hybridMultilevel"/>
    <w:tmpl w:val="3D6255B8"/>
    <w:lvl w:ilvl="0" w:tplc="61EAA7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 w15:restartNumberingAfterBreak="0">
    <w:nsid w:val="7A502749"/>
    <w:multiLevelType w:val="multilevel"/>
    <w:tmpl w:val="B2DAE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CD13897"/>
    <w:multiLevelType w:val="hybridMultilevel"/>
    <w:tmpl w:val="7E224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ECC2A38"/>
    <w:multiLevelType w:val="multilevel"/>
    <w:tmpl w:val="50E499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91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8" w15:restartNumberingAfterBreak="0">
    <w:nsid w:val="7F827FD3"/>
    <w:multiLevelType w:val="hybridMultilevel"/>
    <w:tmpl w:val="2C36744E"/>
    <w:lvl w:ilvl="0" w:tplc="3C9A6932">
      <w:start w:val="1"/>
      <w:numFmt w:val="decimal"/>
      <w:lvlText w:val="%1.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EAE7F4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A67570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38B0C2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E88054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2832BE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EA1F38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BA3394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5C4B32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0396471">
    <w:abstractNumId w:val="4"/>
  </w:num>
  <w:num w:numId="2" w16cid:durableId="1513838672">
    <w:abstractNumId w:val="18"/>
  </w:num>
  <w:num w:numId="3" w16cid:durableId="269241851">
    <w:abstractNumId w:val="54"/>
  </w:num>
  <w:num w:numId="4" w16cid:durableId="1921601655">
    <w:abstractNumId w:val="15"/>
  </w:num>
  <w:num w:numId="5" w16cid:durableId="1977490948">
    <w:abstractNumId w:val="24"/>
  </w:num>
  <w:num w:numId="6" w16cid:durableId="284894435">
    <w:abstractNumId w:val="45"/>
  </w:num>
  <w:num w:numId="7" w16cid:durableId="1581937958">
    <w:abstractNumId w:val="11"/>
  </w:num>
  <w:num w:numId="8" w16cid:durableId="931545323">
    <w:abstractNumId w:val="33"/>
  </w:num>
  <w:num w:numId="9" w16cid:durableId="338316329">
    <w:abstractNumId w:val="76"/>
  </w:num>
  <w:num w:numId="10" w16cid:durableId="1025057182">
    <w:abstractNumId w:val="50"/>
  </w:num>
  <w:num w:numId="11" w16cid:durableId="887381447">
    <w:abstractNumId w:val="51"/>
  </w:num>
  <w:num w:numId="12" w16cid:durableId="2078742715">
    <w:abstractNumId w:val="69"/>
  </w:num>
  <w:num w:numId="13" w16cid:durableId="2093355532">
    <w:abstractNumId w:val="13"/>
  </w:num>
  <w:num w:numId="14" w16cid:durableId="552696123">
    <w:abstractNumId w:val="61"/>
  </w:num>
  <w:num w:numId="15" w16cid:durableId="2025740504">
    <w:abstractNumId w:val="58"/>
  </w:num>
  <w:num w:numId="16" w16cid:durableId="264046972">
    <w:abstractNumId w:val="60"/>
  </w:num>
  <w:num w:numId="17" w16cid:durableId="2146198879">
    <w:abstractNumId w:val="71"/>
  </w:num>
  <w:num w:numId="18" w16cid:durableId="409159552">
    <w:abstractNumId w:val="31"/>
  </w:num>
  <w:num w:numId="19" w16cid:durableId="2018270409">
    <w:abstractNumId w:val="42"/>
  </w:num>
  <w:num w:numId="20" w16cid:durableId="976647062">
    <w:abstractNumId w:val="35"/>
  </w:num>
  <w:num w:numId="21" w16cid:durableId="1252424405">
    <w:abstractNumId w:val="67"/>
  </w:num>
  <w:num w:numId="22" w16cid:durableId="2045592410">
    <w:abstractNumId w:val="29"/>
  </w:num>
  <w:num w:numId="23" w16cid:durableId="337193923">
    <w:abstractNumId w:val="78"/>
  </w:num>
  <w:num w:numId="24" w16cid:durableId="457454052">
    <w:abstractNumId w:val="32"/>
  </w:num>
  <w:num w:numId="25" w16cid:durableId="757092633">
    <w:abstractNumId w:val="0"/>
  </w:num>
  <w:num w:numId="26" w16cid:durableId="1373194824">
    <w:abstractNumId w:val="59"/>
  </w:num>
  <w:num w:numId="27" w16cid:durableId="623537215">
    <w:abstractNumId w:val="5"/>
  </w:num>
  <w:num w:numId="28" w16cid:durableId="850989417">
    <w:abstractNumId w:val="39"/>
  </w:num>
  <w:num w:numId="29" w16cid:durableId="1604611657">
    <w:abstractNumId w:val="36"/>
  </w:num>
  <w:num w:numId="30" w16cid:durableId="1456220503">
    <w:abstractNumId w:val="40"/>
  </w:num>
  <w:num w:numId="31" w16cid:durableId="726877277">
    <w:abstractNumId w:val="28"/>
  </w:num>
  <w:num w:numId="32" w16cid:durableId="1456217129">
    <w:abstractNumId w:val="47"/>
  </w:num>
  <w:num w:numId="33" w16cid:durableId="1128429024">
    <w:abstractNumId w:val="75"/>
  </w:num>
  <w:num w:numId="34" w16cid:durableId="1149201592">
    <w:abstractNumId w:val="64"/>
  </w:num>
  <w:num w:numId="35" w16cid:durableId="913659956">
    <w:abstractNumId w:val="34"/>
  </w:num>
  <w:num w:numId="36" w16cid:durableId="493181058">
    <w:abstractNumId w:val="26"/>
  </w:num>
  <w:num w:numId="37" w16cid:durableId="1724793496">
    <w:abstractNumId w:val="65"/>
  </w:num>
  <w:num w:numId="38" w16cid:durableId="626549628">
    <w:abstractNumId w:val="46"/>
  </w:num>
  <w:num w:numId="39" w16cid:durableId="1406226984">
    <w:abstractNumId w:val="16"/>
  </w:num>
  <w:num w:numId="40" w16cid:durableId="353532899">
    <w:abstractNumId w:val="72"/>
  </w:num>
  <w:num w:numId="41" w16cid:durableId="1361323677">
    <w:abstractNumId w:val="73"/>
  </w:num>
  <w:num w:numId="42" w16cid:durableId="747768585">
    <w:abstractNumId w:val="12"/>
  </w:num>
  <w:num w:numId="43" w16cid:durableId="1202935749">
    <w:abstractNumId w:val="74"/>
  </w:num>
  <w:num w:numId="44" w16cid:durableId="1375735841">
    <w:abstractNumId w:val="68"/>
  </w:num>
  <w:num w:numId="45" w16cid:durableId="1537350536">
    <w:abstractNumId w:val="70"/>
  </w:num>
  <w:num w:numId="46" w16cid:durableId="1659653531">
    <w:abstractNumId w:val="6"/>
  </w:num>
  <w:num w:numId="47" w16cid:durableId="143862703">
    <w:abstractNumId w:val="20"/>
  </w:num>
  <w:num w:numId="48" w16cid:durableId="479225734">
    <w:abstractNumId w:val="44"/>
  </w:num>
  <w:num w:numId="49" w16cid:durableId="233467076">
    <w:abstractNumId w:val="53"/>
  </w:num>
  <w:num w:numId="50" w16cid:durableId="1106343137">
    <w:abstractNumId w:val="19"/>
  </w:num>
  <w:num w:numId="51" w16cid:durableId="497766280">
    <w:abstractNumId w:val="19"/>
    <w:lvlOverride w:ilvl="0">
      <w:startOverride w:val="1"/>
    </w:lvlOverride>
  </w:num>
  <w:num w:numId="52" w16cid:durableId="217134057">
    <w:abstractNumId w:val="22"/>
  </w:num>
  <w:num w:numId="53" w16cid:durableId="1789349435">
    <w:abstractNumId w:val="3"/>
  </w:num>
  <w:num w:numId="54" w16cid:durableId="1298486569">
    <w:abstractNumId w:val="27"/>
  </w:num>
  <w:num w:numId="55" w16cid:durableId="735788025">
    <w:abstractNumId w:val="41"/>
  </w:num>
  <w:num w:numId="56" w16cid:durableId="987905511">
    <w:abstractNumId w:val="1"/>
  </w:num>
  <w:num w:numId="57" w16cid:durableId="1865943831">
    <w:abstractNumId w:val="9"/>
  </w:num>
  <w:num w:numId="58" w16cid:durableId="656803929">
    <w:abstractNumId w:val="66"/>
  </w:num>
  <w:num w:numId="59" w16cid:durableId="2005934994">
    <w:abstractNumId w:val="49"/>
  </w:num>
  <w:num w:numId="60" w16cid:durableId="1832519948">
    <w:abstractNumId w:val="30"/>
  </w:num>
  <w:num w:numId="61" w16cid:durableId="1966306424">
    <w:abstractNumId w:val="10"/>
  </w:num>
  <w:num w:numId="62" w16cid:durableId="1876694234">
    <w:abstractNumId w:val="63"/>
  </w:num>
  <w:num w:numId="63" w16cid:durableId="453644033">
    <w:abstractNumId w:val="19"/>
    <w:lvlOverride w:ilvl="0"/>
    <w:lvlOverride w:ilvl="1"/>
  </w:num>
  <w:num w:numId="64" w16cid:durableId="1546335807">
    <w:abstractNumId w:val="55"/>
  </w:num>
  <w:num w:numId="65" w16cid:durableId="1583759270">
    <w:abstractNumId w:val="77"/>
  </w:num>
  <w:num w:numId="66" w16cid:durableId="978144342">
    <w:abstractNumId w:val="43"/>
  </w:num>
  <w:num w:numId="67" w16cid:durableId="2018729880">
    <w:abstractNumId w:val="7"/>
  </w:num>
  <w:num w:numId="68" w16cid:durableId="460851205">
    <w:abstractNumId w:val="14"/>
  </w:num>
  <w:num w:numId="69" w16cid:durableId="1400329323">
    <w:abstractNumId w:val="62"/>
  </w:num>
  <w:num w:numId="70" w16cid:durableId="267859099">
    <w:abstractNumId w:val="48"/>
  </w:num>
  <w:num w:numId="71" w16cid:durableId="734277704">
    <w:abstractNumId w:val="56"/>
  </w:num>
  <w:num w:numId="72" w16cid:durableId="2023126470">
    <w:abstractNumId w:val="25"/>
  </w:num>
  <w:num w:numId="73" w16cid:durableId="78408643">
    <w:abstractNumId w:val="8"/>
  </w:num>
  <w:num w:numId="74" w16cid:durableId="1847358976">
    <w:abstractNumId w:val="21"/>
  </w:num>
  <w:num w:numId="75" w16cid:durableId="930041328">
    <w:abstractNumId w:val="38"/>
  </w:num>
  <w:num w:numId="76" w16cid:durableId="1962757955">
    <w:abstractNumId w:val="37"/>
  </w:num>
  <w:num w:numId="77" w16cid:durableId="53043009">
    <w:abstractNumId w:val="2"/>
  </w:num>
  <w:num w:numId="78" w16cid:durableId="864157">
    <w:abstractNumId w:val="23"/>
  </w:num>
  <w:num w:numId="79" w16cid:durableId="645741597">
    <w:abstractNumId w:val="52"/>
  </w:num>
  <w:num w:numId="80" w16cid:durableId="2115635234">
    <w:abstractNumId w:val="57"/>
  </w:num>
  <w:num w:numId="81" w16cid:durableId="102918147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DE"/>
    <w:rsid w:val="00054448"/>
    <w:rsid w:val="000776D4"/>
    <w:rsid w:val="000864FE"/>
    <w:rsid w:val="000A04F4"/>
    <w:rsid w:val="000A5DCF"/>
    <w:rsid w:val="000B5DA3"/>
    <w:rsid w:val="000C6ECE"/>
    <w:rsid w:val="000C7D2A"/>
    <w:rsid w:val="000D2258"/>
    <w:rsid w:val="000F3A57"/>
    <w:rsid w:val="00102448"/>
    <w:rsid w:val="00126BBA"/>
    <w:rsid w:val="0012755E"/>
    <w:rsid w:val="001376FF"/>
    <w:rsid w:val="00164E01"/>
    <w:rsid w:val="00170821"/>
    <w:rsid w:val="00173CC4"/>
    <w:rsid w:val="001877DE"/>
    <w:rsid w:val="00192C33"/>
    <w:rsid w:val="001952B4"/>
    <w:rsid w:val="001953D1"/>
    <w:rsid w:val="0026241F"/>
    <w:rsid w:val="00292429"/>
    <w:rsid w:val="002A005A"/>
    <w:rsid w:val="002D6D0B"/>
    <w:rsid w:val="002E146D"/>
    <w:rsid w:val="002F18C0"/>
    <w:rsid w:val="002F648A"/>
    <w:rsid w:val="003026FB"/>
    <w:rsid w:val="00306269"/>
    <w:rsid w:val="00321073"/>
    <w:rsid w:val="00393810"/>
    <w:rsid w:val="00396488"/>
    <w:rsid w:val="00396827"/>
    <w:rsid w:val="003B4357"/>
    <w:rsid w:val="003B6268"/>
    <w:rsid w:val="003C5D42"/>
    <w:rsid w:val="003E0AD4"/>
    <w:rsid w:val="00412133"/>
    <w:rsid w:val="00413F5F"/>
    <w:rsid w:val="00416EDD"/>
    <w:rsid w:val="00432CFF"/>
    <w:rsid w:val="004429B2"/>
    <w:rsid w:val="00457E86"/>
    <w:rsid w:val="00474086"/>
    <w:rsid w:val="00483B0F"/>
    <w:rsid w:val="004B3CD8"/>
    <w:rsid w:val="00556DEE"/>
    <w:rsid w:val="00565BD7"/>
    <w:rsid w:val="00585CB6"/>
    <w:rsid w:val="005A2AA8"/>
    <w:rsid w:val="005A387F"/>
    <w:rsid w:val="005A5C73"/>
    <w:rsid w:val="005B2645"/>
    <w:rsid w:val="005D106C"/>
    <w:rsid w:val="005D1864"/>
    <w:rsid w:val="005F431C"/>
    <w:rsid w:val="00610554"/>
    <w:rsid w:val="006113F2"/>
    <w:rsid w:val="00613A77"/>
    <w:rsid w:val="00635F6E"/>
    <w:rsid w:val="006472D0"/>
    <w:rsid w:val="00647C18"/>
    <w:rsid w:val="00677820"/>
    <w:rsid w:val="006B344E"/>
    <w:rsid w:val="006D403F"/>
    <w:rsid w:val="006E550F"/>
    <w:rsid w:val="006F4C4E"/>
    <w:rsid w:val="00712BCA"/>
    <w:rsid w:val="00714F11"/>
    <w:rsid w:val="007237F4"/>
    <w:rsid w:val="007430C1"/>
    <w:rsid w:val="0075062E"/>
    <w:rsid w:val="00757E58"/>
    <w:rsid w:val="00760B6C"/>
    <w:rsid w:val="00773608"/>
    <w:rsid w:val="0077387A"/>
    <w:rsid w:val="007807F2"/>
    <w:rsid w:val="00797FEA"/>
    <w:rsid w:val="007A5683"/>
    <w:rsid w:val="007B2175"/>
    <w:rsid w:val="007C259C"/>
    <w:rsid w:val="007D05E8"/>
    <w:rsid w:val="007E28DA"/>
    <w:rsid w:val="007E5FDA"/>
    <w:rsid w:val="00801861"/>
    <w:rsid w:val="00805B87"/>
    <w:rsid w:val="00811E16"/>
    <w:rsid w:val="008135FB"/>
    <w:rsid w:val="00817813"/>
    <w:rsid w:val="008211C1"/>
    <w:rsid w:val="00884E91"/>
    <w:rsid w:val="00885FEA"/>
    <w:rsid w:val="008A22EE"/>
    <w:rsid w:val="008C2BF3"/>
    <w:rsid w:val="008D40C3"/>
    <w:rsid w:val="008E0EEB"/>
    <w:rsid w:val="008F0C67"/>
    <w:rsid w:val="008F5C0B"/>
    <w:rsid w:val="00900675"/>
    <w:rsid w:val="009153EE"/>
    <w:rsid w:val="009162CF"/>
    <w:rsid w:val="00916E75"/>
    <w:rsid w:val="009331B6"/>
    <w:rsid w:val="00935522"/>
    <w:rsid w:val="00955C9E"/>
    <w:rsid w:val="0096063A"/>
    <w:rsid w:val="00983DC5"/>
    <w:rsid w:val="00991D76"/>
    <w:rsid w:val="0099486C"/>
    <w:rsid w:val="009A1D19"/>
    <w:rsid w:val="009B299F"/>
    <w:rsid w:val="009C2116"/>
    <w:rsid w:val="009C7378"/>
    <w:rsid w:val="009C7489"/>
    <w:rsid w:val="00A074C1"/>
    <w:rsid w:val="00A14315"/>
    <w:rsid w:val="00A30A51"/>
    <w:rsid w:val="00A47A11"/>
    <w:rsid w:val="00A63F20"/>
    <w:rsid w:val="00A72B3E"/>
    <w:rsid w:val="00A72E91"/>
    <w:rsid w:val="00A72F9B"/>
    <w:rsid w:val="00A96D7F"/>
    <w:rsid w:val="00A976BD"/>
    <w:rsid w:val="00AA3E78"/>
    <w:rsid w:val="00AB22E3"/>
    <w:rsid w:val="00AB74FE"/>
    <w:rsid w:val="00AB7FAD"/>
    <w:rsid w:val="00AC7CFE"/>
    <w:rsid w:val="00AD5786"/>
    <w:rsid w:val="00AE1E7B"/>
    <w:rsid w:val="00AE32A1"/>
    <w:rsid w:val="00AE75C2"/>
    <w:rsid w:val="00AE75DC"/>
    <w:rsid w:val="00B0481D"/>
    <w:rsid w:val="00B271B9"/>
    <w:rsid w:val="00B62DEC"/>
    <w:rsid w:val="00B66D58"/>
    <w:rsid w:val="00B750EC"/>
    <w:rsid w:val="00B90475"/>
    <w:rsid w:val="00BD1346"/>
    <w:rsid w:val="00BD3287"/>
    <w:rsid w:val="00BD5B3A"/>
    <w:rsid w:val="00BF2989"/>
    <w:rsid w:val="00C035D8"/>
    <w:rsid w:val="00C53130"/>
    <w:rsid w:val="00C60EF6"/>
    <w:rsid w:val="00C63ABB"/>
    <w:rsid w:val="00C66DC2"/>
    <w:rsid w:val="00C768D5"/>
    <w:rsid w:val="00C93917"/>
    <w:rsid w:val="00CB5829"/>
    <w:rsid w:val="00CC0D74"/>
    <w:rsid w:val="00CD56AD"/>
    <w:rsid w:val="00CD6064"/>
    <w:rsid w:val="00CE0AC8"/>
    <w:rsid w:val="00D01C4F"/>
    <w:rsid w:val="00D15321"/>
    <w:rsid w:val="00D20525"/>
    <w:rsid w:val="00D23A0A"/>
    <w:rsid w:val="00D35482"/>
    <w:rsid w:val="00D5071A"/>
    <w:rsid w:val="00D5765E"/>
    <w:rsid w:val="00D63932"/>
    <w:rsid w:val="00D90BB9"/>
    <w:rsid w:val="00DA3666"/>
    <w:rsid w:val="00DA7FBC"/>
    <w:rsid w:val="00DB20C3"/>
    <w:rsid w:val="00DB4919"/>
    <w:rsid w:val="00DD6D8E"/>
    <w:rsid w:val="00DE6A20"/>
    <w:rsid w:val="00DF211B"/>
    <w:rsid w:val="00DF22CD"/>
    <w:rsid w:val="00E07F4E"/>
    <w:rsid w:val="00E17E6B"/>
    <w:rsid w:val="00E30F37"/>
    <w:rsid w:val="00E43D1E"/>
    <w:rsid w:val="00E5120F"/>
    <w:rsid w:val="00E5676D"/>
    <w:rsid w:val="00E56FC1"/>
    <w:rsid w:val="00E80914"/>
    <w:rsid w:val="00E8305F"/>
    <w:rsid w:val="00E92125"/>
    <w:rsid w:val="00EA3F97"/>
    <w:rsid w:val="00EB1E16"/>
    <w:rsid w:val="00EC468F"/>
    <w:rsid w:val="00EE0448"/>
    <w:rsid w:val="00EE0C6D"/>
    <w:rsid w:val="00EE2F02"/>
    <w:rsid w:val="00EE779E"/>
    <w:rsid w:val="00F13210"/>
    <w:rsid w:val="00F20BB2"/>
    <w:rsid w:val="00F269D2"/>
    <w:rsid w:val="00F4633E"/>
    <w:rsid w:val="00F757A2"/>
    <w:rsid w:val="00F812E7"/>
    <w:rsid w:val="00FD244C"/>
    <w:rsid w:val="00FE281B"/>
    <w:rsid w:val="00FF32C2"/>
    <w:rsid w:val="00FF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9CBE1"/>
  <w15:chartTrackingRefBased/>
  <w15:docId w15:val="{0901C1FF-EB6C-438A-B6B0-EA224EFE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92429"/>
    <w:pPr>
      <w:spacing w:after="0" w:line="360" w:lineRule="auto"/>
      <w:ind w:firstLine="709"/>
      <w:jc w:val="both"/>
    </w:pPr>
    <w:rPr>
      <w:rFonts w:ascii="Times New Roman" w:hAnsi="Times New Roman"/>
    </w:rPr>
  </w:style>
  <w:style w:type="paragraph" w:styleId="1">
    <w:name w:val="heading 1"/>
    <w:basedOn w:val="a2"/>
    <w:next w:val="a2"/>
    <w:link w:val="10"/>
    <w:uiPriority w:val="9"/>
    <w:qFormat/>
    <w:rsid w:val="007807F2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2"/>
    <w:next w:val="a2"/>
    <w:link w:val="21"/>
    <w:uiPriority w:val="9"/>
    <w:unhideWhenUsed/>
    <w:qFormat/>
    <w:rsid w:val="00187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0">
    <w:name w:val="heading 3"/>
    <w:basedOn w:val="a2"/>
    <w:next w:val="a2"/>
    <w:link w:val="31"/>
    <w:uiPriority w:val="9"/>
    <w:semiHidden/>
    <w:unhideWhenUsed/>
    <w:qFormat/>
    <w:rsid w:val="00187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187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187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877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877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877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877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780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3"/>
    <w:link w:val="20"/>
    <w:uiPriority w:val="9"/>
    <w:rsid w:val="00187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1">
    <w:name w:val="Заголовок 3 Знак"/>
    <w:basedOn w:val="a3"/>
    <w:link w:val="30"/>
    <w:uiPriority w:val="9"/>
    <w:semiHidden/>
    <w:rsid w:val="00187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3"/>
    <w:link w:val="4"/>
    <w:uiPriority w:val="9"/>
    <w:semiHidden/>
    <w:rsid w:val="001877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3"/>
    <w:link w:val="5"/>
    <w:uiPriority w:val="9"/>
    <w:semiHidden/>
    <w:rsid w:val="001877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1877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3"/>
    <w:link w:val="7"/>
    <w:uiPriority w:val="9"/>
    <w:semiHidden/>
    <w:rsid w:val="001877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3"/>
    <w:link w:val="8"/>
    <w:uiPriority w:val="9"/>
    <w:semiHidden/>
    <w:rsid w:val="001877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3"/>
    <w:link w:val="9"/>
    <w:uiPriority w:val="9"/>
    <w:semiHidden/>
    <w:rsid w:val="001877DE"/>
    <w:rPr>
      <w:rFonts w:eastAsiaTheme="majorEastAsia" w:cstheme="majorBidi"/>
      <w:color w:val="272727" w:themeColor="text1" w:themeTint="D8"/>
    </w:rPr>
  </w:style>
  <w:style w:type="paragraph" w:styleId="a6">
    <w:name w:val="Title"/>
    <w:basedOn w:val="a2"/>
    <w:next w:val="a2"/>
    <w:link w:val="a7"/>
    <w:uiPriority w:val="10"/>
    <w:qFormat/>
    <w:rsid w:val="007807F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3"/>
    <w:link w:val="a6"/>
    <w:uiPriority w:val="10"/>
    <w:rsid w:val="00780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1877DE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Подзаголовок Знак"/>
    <w:basedOn w:val="a3"/>
    <w:link w:val="a8"/>
    <w:uiPriority w:val="11"/>
    <w:rsid w:val="00187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2"/>
    <w:next w:val="a2"/>
    <w:link w:val="23"/>
    <w:uiPriority w:val="29"/>
    <w:qFormat/>
    <w:rsid w:val="00187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3"/>
    <w:link w:val="22"/>
    <w:uiPriority w:val="29"/>
    <w:rsid w:val="001877DE"/>
    <w:rPr>
      <w:i/>
      <w:iCs/>
      <w:color w:val="404040" w:themeColor="text1" w:themeTint="BF"/>
    </w:rPr>
  </w:style>
  <w:style w:type="paragraph" w:styleId="aa">
    <w:name w:val="List Paragraph"/>
    <w:basedOn w:val="a2"/>
    <w:link w:val="ab"/>
    <w:uiPriority w:val="34"/>
    <w:qFormat/>
    <w:rsid w:val="001877DE"/>
    <w:pPr>
      <w:ind w:left="720"/>
      <w:contextualSpacing/>
    </w:pPr>
  </w:style>
  <w:style w:type="character" w:styleId="ac">
    <w:name w:val="Intense Emphasis"/>
    <w:basedOn w:val="a3"/>
    <w:uiPriority w:val="21"/>
    <w:qFormat/>
    <w:rsid w:val="001877DE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187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3"/>
    <w:link w:val="ad"/>
    <w:uiPriority w:val="30"/>
    <w:rsid w:val="001877DE"/>
    <w:rPr>
      <w:i/>
      <w:iCs/>
      <w:color w:val="0F4761" w:themeColor="accent1" w:themeShade="BF"/>
    </w:rPr>
  </w:style>
  <w:style w:type="character" w:styleId="af">
    <w:name w:val="Intense Reference"/>
    <w:basedOn w:val="a3"/>
    <w:uiPriority w:val="32"/>
    <w:qFormat/>
    <w:rsid w:val="001877DE"/>
    <w:rPr>
      <w:b/>
      <w:bCs/>
      <w:smallCaps/>
      <w:color w:val="0F4761" w:themeColor="accent1" w:themeShade="BF"/>
      <w:spacing w:val="5"/>
    </w:rPr>
  </w:style>
  <w:style w:type="paragraph" w:customStyle="1" w:styleId="a">
    <w:name w:val="Заголовки первого уровня"/>
    <w:basedOn w:val="1"/>
    <w:link w:val="af0"/>
    <w:qFormat/>
    <w:rsid w:val="00292429"/>
    <w:pPr>
      <w:numPr>
        <w:numId w:val="50"/>
      </w:numPr>
      <w:spacing w:before="240"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af0">
    <w:name w:val="Заголовки первого уровня Знак"/>
    <w:basedOn w:val="10"/>
    <w:link w:val="a"/>
    <w:rsid w:val="00292429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customStyle="1" w:styleId="a0">
    <w:name w:val="заголовки второго уровня"/>
    <w:basedOn w:val="20"/>
    <w:link w:val="af1"/>
    <w:qFormat/>
    <w:rsid w:val="005F431C"/>
    <w:pPr>
      <w:numPr>
        <w:numId w:val="52"/>
      </w:numPr>
      <w:spacing w:before="120" w:after="120"/>
      <w:jc w:val="center"/>
    </w:pPr>
    <w:rPr>
      <w:rFonts w:ascii="Times New Roman" w:hAnsi="Times New Roman"/>
      <w:color w:val="000000" w:themeColor="text1"/>
      <w:sz w:val="24"/>
      <w:szCs w:val="40"/>
    </w:rPr>
  </w:style>
  <w:style w:type="character" w:customStyle="1" w:styleId="af1">
    <w:name w:val="заголовки второго уровня Знак"/>
    <w:basedOn w:val="af0"/>
    <w:link w:val="a0"/>
    <w:rsid w:val="005F431C"/>
    <w:rPr>
      <w:rFonts w:ascii="Times New Roman" w:eastAsiaTheme="majorEastAsia" w:hAnsi="Times New Roman" w:cstheme="majorBidi"/>
      <w:b w:val="0"/>
      <w:color w:val="000000" w:themeColor="text1"/>
      <w:sz w:val="28"/>
      <w:szCs w:val="40"/>
    </w:rPr>
  </w:style>
  <w:style w:type="paragraph" w:customStyle="1" w:styleId="af2">
    <w:name w:val="Заголовки третьего уровня"/>
    <w:basedOn w:val="30"/>
    <w:link w:val="af3"/>
    <w:qFormat/>
    <w:rsid w:val="00292429"/>
    <w:pPr>
      <w:spacing w:before="60" w:after="60"/>
      <w:ind w:firstLine="0"/>
      <w:jc w:val="center"/>
    </w:pPr>
    <w:rPr>
      <w:b/>
      <w:i/>
      <w:smallCaps/>
      <w:color w:val="000000" w:themeColor="text1"/>
    </w:rPr>
  </w:style>
  <w:style w:type="character" w:customStyle="1" w:styleId="af3">
    <w:name w:val="Заголовки третьего уровня Знак"/>
    <w:basedOn w:val="a3"/>
    <w:link w:val="af2"/>
    <w:rsid w:val="00292429"/>
    <w:rPr>
      <w:rFonts w:ascii="Times New Roman" w:eastAsiaTheme="majorEastAsia" w:hAnsi="Times New Roman" w:cstheme="majorBidi"/>
      <w:b/>
      <w:i/>
      <w:smallCaps/>
      <w:color w:val="000000" w:themeColor="text1"/>
      <w:sz w:val="28"/>
      <w:szCs w:val="28"/>
    </w:rPr>
  </w:style>
  <w:style w:type="paragraph" w:styleId="af4">
    <w:name w:val="header"/>
    <w:basedOn w:val="a2"/>
    <w:link w:val="af5"/>
    <w:uiPriority w:val="99"/>
    <w:unhideWhenUsed/>
    <w:rsid w:val="00DA7FBC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3"/>
    <w:link w:val="af4"/>
    <w:uiPriority w:val="99"/>
    <w:rsid w:val="00DA7FBC"/>
  </w:style>
  <w:style w:type="paragraph" w:styleId="af6">
    <w:name w:val="footer"/>
    <w:basedOn w:val="a2"/>
    <w:link w:val="af7"/>
    <w:uiPriority w:val="99"/>
    <w:unhideWhenUsed/>
    <w:rsid w:val="00DA7FBC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3"/>
    <w:link w:val="af6"/>
    <w:uiPriority w:val="99"/>
    <w:rsid w:val="00DA7FBC"/>
  </w:style>
  <w:style w:type="table" w:styleId="af8">
    <w:name w:val="Table Grid"/>
    <w:basedOn w:val="a4"/>
    <w:uiPriority w:val="39"/>
    <w:rsid w:val="00915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474086"/>
    <w:pPr>
      <w:spacing w:after="0" w:line="240" w:lineRule="auto"/>
    </w:pPr>
    <w:rPr>
      <w:rFonts w:eastAsiaTheme="minorEastAsia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TOC Heading"/>
    <w:basedOn w:val="1"/>
    <w:next w:val="a2"/>
    <w:uiPriority w:val="39"/>
    <w:unhideWhenUsed/>
    <w:qFormat/>
    <w:rsid w:val="00BD1346"/>
    <w:pPr>
      <w:spacing w:before="240" w:after="0" w:line="259" w:lineRule="auto"/>
      <w:jc w:val="left"/>
      <w:outlineLvl w:val="9"/>
    </w:pPr>
    <w:rPr>
      <w:kern w:val="0"/>
      <w:sz w:val="32"/>
      <w:szCs w:val="32"/>
      <w:lang w:val="en-US"/>
      <w14:ligatures w14:val="none"/>
    </w:rPr>
  </w:style>
  <w:style w:type="paragraph" w:styleId="24">
    <w:name w:val="toc 2"/>
    <w:basedOn w:val="a2"/>
    <w:next w:val="a2"/>
    <w:autoRedefine/>
    <w:uiPriority w:val="39"/>
    <w:unhideWhenUsed/>
    <w:rsid w:val="00BD1346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11">
    <w:name w:val="toc 1"/>
    <w:basedOn w:val="a2"/>
    <w:next w:val="a2"/>
    <w:autoRedefine/>
    <w:uiPriority w:val="39"/>
    <w:unhideWhenUsed/>
    <w:rsid w:val="00BD1346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32">
    <w:name w:val="toc 3"/>
    <w:basedOn w:val="a2"/>
    <w:next w:val="a2"/>
    <w:autoRedefine/>
    <w:uiPriority w:val="39"/>
    <w:unhideWhenUsed/>
    <w:rsid w:val="00BD1346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character" w:styleId="afa">
    <w:name w:val="Hyperlink"/>
    <w:basedOn w:val="a3"/>
    <w:uiPriority w:val="99"/>
    <w:unhideWhenUsed/>
    <w:rsid w:val="003026FB"/>
    <w:rPr>
      <w:color w:val="467886" w:themeColor="hyperlink"/>
      <w:u w:val="single"/>
    </w:rPr>
  </w:style>
  <w:style w:type="paragraph" w:customStyle="1" w:styleId="afb">
    <w:name w:val="Подписи рисунков"/>
    <w:basedOn w:val="a2"/>
    <w:link w:val="afc"/>
    <w:qFormat/>
    <w:rsid w:val="007A5683"/>
    <w:pPr>
      <w:spacing w:before="120" w:line="276" w:lineRule="auto"/>
      <w:jc w:val="center"/>
    </w:pPr>
    <w:rPr>
      <w:rFonts w:eastAsia="Calibri" w:cs="Times New Roman"/>
      <w:kern w:val="0"/>
      <w:sz w:val="20"/>
      <w14:ligatures w14:val="none"/>
    </w:rPr>
  </w:style>
  <w:style w:type="character" w:customStyle="1" w:styleId="afc">
    <w:name w:val="Подписи рисунков Знак"/>
    <w:basedOn w:val="a3"/>
    <w:link w:val="afb"/>
    <w:rsid w:val="007A5683"/>
    <w:rPr>
      <w:rFonts w:ascii="Times New Roman" w:eastAsia="Calibri" w:hAnsi="Times New Roman" w:cs="Times New Roman"/>
      <w:kern w:val="0"/>
      <w:sz w:val="20"/>
      <w14:ligatures w14:val="none"/>
    </w:rPr>
  </w:style>
  <w:style w:type="paragraph" w:customStyle="1" w:styleId="afd">
    <w:name w:val="Подписи таблиц"/>
    <w:basedOn w:val="a2"/>
    <w:link w:val="afe"/>
    <w:qFormat/>
    <w:rsid w:val="007A5683"/>
    <w:pPr>
      <w:jc w:val="right"/>
    </w:pPr>
    <w:rPr>
      <w:sz w:val="20"/>
    </w:rPr>
  </w:style>
  <w:style w:type="character" w:customStyle="1" w:styleId="afe">
    <w:name w:val="Подписи таблиц Знак"/>
    <w:basedOn w:val="a3"/>
    <w:link w:val="afd"/>
    <w:rsid w:val="007A5683"/>
    <w:rPr>
      <w:rFonts w:ascii="Times New Roman" w:hAnsi="Times New Roman"/>
      <w:sz w:val="20"/>
    </w:rPr>
  </w:style>
  <w:style w:type="paragraph" w:customStyle="1" w:styleId="aff">
    <w:name w:val="Заголовки четвёртого уровня"/>
    <w:basedOn w:val="4"/>
    <w:link w:val="aff0"/>
    <w:qFormat/>
    <w:rsid w:val="00292429"/>
    <w:pPr>
      <w:ind w:firstLine="0"/>
      <w:jc w:val="center"/>
    </w:pPr>
    <w:rPr>
      <w:b/>
      <w:color w:val="000000" w:themeColor="text1"/>
      <w:sz w:val="28"/>
    </w:rPr>
  </w:style>
  <w:style w:type="character" w:customStyle="1" w:styleId="aff0">
    <w:name w:val="Заголовки четвёртого уровня Знак"/>
    <w:basedOn w:val="af3"/>
    <w:link w:val="aff"/>
    <w:rsid w:val="00292429"/>
    <w:rPr>
      <w:rFonts w:ascii="Times New Roman" w:eastAsiaTheme="majorEastAsia" w:hAnsi="Times New Roman" w:cstheme="majorBidi"/>
      <w:b/>
      <w:i/>
      <w:iCs/>
      <w:smallCaps w:val="0"/>
      <w:color w:val="000000" w:themeColor="text1"/>
      <w:sz w:val="28"/>
      <w:szCs w:val="28"/>
    </w:rPr>
  </w:style>
  <w:style w:type="paragraph" w:customStyle="1" w:styleId="aff1">
    <w:name w:val="Текст таблиц"/>
    <w:basedOn w:val="a2"/>
    <w:link w:val="aff2"/>
    <w:qFormat/>
    <w:rsid w:val="00432CFF"/>
    <w:pPr>
      <w:ind w:firstLine="0"/>
    </w:pPr>
    <w:rPr>
      <w:sz w:val="20"/>
    </w:rPr>
  </w:style>
  <w:style w:type="character" w:customStyle="1" w:styleId="aff2">
    <w:name w:val="Текст таблиц Знак"/>
    <w:basedOn w:val="a3"/>
    <w:link w:val="aff1"/>
    <w:rsid w:val="00432CFF"/>
    <w:rPr>
      <w:rFonts w:ascii="Times New Roman" w:hAnsi="Times New Roman"/>
      <w:sz w:val="20"/>
    </w:rPr>
  </w:style>
  <w:style w:type="paragraph" w:styleId="41">
    <w:name w:val="toc 4"/>
    <w:basedOn w:val="a2"/>
    <w:next w:val="a2"/>
    <w:autoRedefine/>
    <w:uiPriority w:val="39"/>
    <w:unhideWhenUsed/>
    <w:rsid w:val="003B6268"/>
    <w:pPr>
      <w:spacing w:after="100"/>
      <w:ind w:left="720"/>
    </w:pPr>
  </w:style>
  <w:style w:type="paragraph" w:customStyle="1" w:styleId="2">
    <w:name w:val="2"/>
    <w:basedOn w:val="a0"/>
    <w:link w:val="25"/>
    <w:qFormat/>
    <w:rsid w:val="00AE1E7B"/>
    <w:pPr>
      <w:numPr>
        <w:ilvl w:val="1"/>
        <w:numId w:val="50"/>
      </w:numPr>
      <w:jc w:val="both"/>
    </w:pPr>
    <w:rPr>
      <w:b/>
      <w:bCs/>
    </w:rPr>
  </w:style>
  <w:style w:type="character" w:customStyle="1" w:styleId="25">
    <w:name w:val="2 Знак"/>
    <w:basedOn w:val="af1"/>
    <w:link w:val="2"/>
    <w:rsid w:val="00AE1E7B"/>
    <w:rPr>
      <w:rFonts w:ascii="Times New Roman" w:eastAsiaTheme="majorEastAsia" w:hAnsi="Times New Roman" w:cstheme="majorBidi"/>
      <w:b/>
      <w:bCs/>
      <w:color w:val="000000" w:themeColor="text1"/>
      <w:sz w:val="28"/>
      <w:szCs w:val="40"/>
    </w:rPr>
  </w:style>
  <w:style w:type="paragraph" w:customStyle="1" w:styleId="a1">
    <w:name w:val="ТОЧКА"/>
    <w:basedOn w:val="aa"/>
    <w:link w:val="aff3"/>
    <w:qFormat/>
    <w:rsid w:val="00AE1E7B"/>
    <w:pPr>
      <w:numPr>
        <w:numId w:val="64"/>
      </w:numPr>
    </w:pPr>
  </w:style>
  <w:style w:type="character" w:customStyle="1" w:styleId="ab">
    <w:name w:val="Абзац списка Знак"/>
    <w:basedOn w:val="a3"/>
    <w:link w:val="aa"/>
    <w:uiPriority w:val="34"/>
    <w:rsid w:val="00AE1E7B"/>
    <w:rPr>
      <w:rFonts w:ascii="Times New Roman" w:hAnsi="Times New Roman"/>
    </w:rPr>
  </w:style>
  <w:style w:type="character" w:customStyle="1" w:styleId="aff3">
    <w:name w:val="ТОЧКА Знак"/>
    <w:basedOn w:val="ab"/>
    <w:link w:val="a1"/>
    <w:rsid w:val="00AE1E7B"/>
    <w:rPr>
      <w:rFonts w:ascii="Times New Roman" w:hAnsi="Times New Roman"/>
    </w:rPr>
  </w:style>
  <w:style w:type="paragraph" w:styleId="aff4">
    <w:name w:val="Normal (Web)"/>
    <w:basedOn w:val="a2"/>
    <w:uiPriority w:val="99"/>
    <w:semiHidden/>
    <w:unhideWhenUsed/>
    <w:rsid w:val="00AE1E7B"/>
    <w:rPr>
      <w:rFonts w:cs="Times New Roman"/>
    </w:rPr>
  </w:style>
  <w:style w:type="paragraph" w:customStyle="1" w:styleId="3">
    <w:name w:val="3"/>
    <w:basedOn w:val="a1"/>
    <w:link w:val="33"/>
    <w:qFormat/>
    <w:rsid w:val="00D90BB9"/>
    <w:pPr>
      <w:numPr>
        <w:ilvl w:val="2"/>
        <w:numId w:val="50"/>
      </w:numPr>
    </w:pPr>
    <w:rPr>
      <w:b/>
      <w:bCs/>
    </w:rPr>
  </w:style>
  <w:style w:type="character" w:customStyle="1" w:styleId="33">
    <w:name w:val="3 Знак"/>
    <w:basedOn w:val="aff3"/>
    <w:link w:val="3"/>
    <w:rsid w:val="00D90BB9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892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30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730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095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836ED-38E2-4CB3-AF7A-A733262E8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1386</Words>
  <Characters>7906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Фуфаев Владислав Валерьевич</cp:lastModifiedBy>
  <cp:revision>2</cp:revision>
  <cp:lastPrinted>2024-06-06T08:30:00Z</cp:lastPrinted>
  <dcterms:created xsi:type="dcterms:W3CDTF">2025-03-03T12:13:00Z</dcterms:created>
  <dcterms:modified xsi:type="dcterms:W3CDTF">2025-03-03T12:13:00Z</dcterms:modified>
</cp:coreProperties>
</file>