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 Petteri Aimonen &lt;jpa at nanopb.mail.kapsi.fi&gt;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'as-is', without any express 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warranty. In no event will the authors be held liable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damages arising from the use of this software.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granted to anyone to use this software for any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purpose, including commercial applications, and to alter it and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it freely, subject to the following restrictions: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origin of this software must not be misrepresented; you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claim that you wrote the original software. If you use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software in a product, an acknowledgment in the product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would be appreciated but is not required.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Altered source versions must be plainly marked as such, and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misrepresented as being the original software.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This notice may not be removed or altered from any source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