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02C02" w14:textId="77777777" w:rsidR="00625F65" w:rsidRDefault="00625F65" w:rsidP="00625F65"/>
    <w:p w14:paraId="370524F7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（1）第一阶段——1949—1953</w:t>
      </w:r>
    </w:p>
    <w:p w14:paraId="5B67E235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中国人民解放军海军于1949年4月诞生于江苏泰州白马庙。</w:t>
      </w:r>
    </w:p>
    <w:p w14:paraId="3B5DFA39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中国人民解放军空军成立于1949年。</w:t>
      </w:r>
    </w:p>
    <w:p w14:paraId="1F5536EC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抗美援朝战争发生在1950年10月25日。</w:t>
      </w:r>
    </w:p>
    <w:p w14:paraId="2328C9E3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（2）第二阶段——1953—1965</w:t>
      </w:r>
    </w:p>
    <w:p w14:paraId="6ED5CE3F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中印自卫反击战发生在1962年10月20日</w:t>
      </w:r>
    </w:p>
    <w:p w14:paraId="1B563D5A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我国第一颗原子弹爆发时间为1964年10月16日。</w:t>
      </w:r>
    </w:p>
    <w:p w14:paraId="567C5FEA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（3）第三阶段——19651978</w:t>
      </w:r>
    </w:p>
    <w:p w14:paraId="7C787303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我国第一颗氢弹爆炸时间为1967年6月17日。</w:t>
      </w:r>
    </w:p>
    <w:p w14:paraId="33E14695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珍宝岛保卫战发生在1969年。</w:t>
      </w:r>
    </w:p>
    <w:p w14:paraId="645D8BC8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我国第一颗人造卫星发射时间1970年4月24日。</w:t>
      </w:r>
    </w:p>
    <w:p w14:paraId="73C866B2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（4）第四阶段——1978至今</w:t>
      </w:r>
    </w:p>
    <w:p w14:paraId="6A18C235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中越自卫反击战发生在1979年。</w:t>
      </w:r>
    </w:p>
    <w:p w14:paraId="52DF5BB8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我国在2007年10月24日成功发射“嫦娥一号”探月卫星</w:t>
      </w:r>
    </w:p>
    <w:p w14:paraId="5DCE9455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</w:p>
    <w:p w14:paraId="591D6FB2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中国人民解放军诞生于1927，南昌起义</w:t>
      </w:r>
    </w:p>
    <w:p w14:paraId="5952F24E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1983年建立预备役部队</w:t>
      </w:r>
    </w:p>
    <w:p w14:paraId="6EFCE8A7" w14:textId="46303699" w:rsidR="00580854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战略支援部队诞生于2015年</w:t>
      </w:r>
    </w:p>
    <w:p w14:paraId="42AB59A8" w14:textId="274463E7" w:rsidR="00580854" w:rsidRPr="00625F65" w:rsidRDefault="00580854" w:rsidP="00625F65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2018年1月1日零时起，武警部队由党中央和中央军委集中统一领导，实行统一领导管理与分及指挥相结合的体制。</w:t>
      </w:r>
    </w:p>
    <w:p w14:paraId="03BF79F9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2015年12月31日，中国人民解放军火箭军正式成立。</w:t>
      </w:r>
    </w:p>
    <w:p w14:paraId="63B6F63C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</w:p>
    <w:p w14:paraId="7D113F26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</w:p>
    <w:p w14:paraId="19B08F77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</w:p>
    <w:p w14:paraId="3259389F" w14:textId="1555B996" w:rsidR="0017753B" w:rsidRDefault="0017753B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（</w:t>
      </w:r>
      <w:r>
        <w:rPr>
          <w:rFonts w:ascii="华文楷体" w:eastAsia="华文楷体" w:hAnsi="华文楷体" w:hint="eastAsia"/>
          <w:sz w:val="30"/>
          <w:szCs w:val="30"/>
        </w:rPr>
        <w:t>一</w:t>
      </w:r>
      <w:r w:rsidRPr="00625F65">
        <w:rPr>
          <w:rFonts w:ascii="华文楷体" w:eastAsia="华文楷体" w:hAnsi="华文楷体" w:hint="eastAsia"/>
          <w:sz w:val="30"/>
          <w:szCs w:val="30"/>
        </w:rPr>
        <w:t>）《中华人民共和国军事实施保护法》1990年2月23日</w:t>
      </w:r>
    </w:p>
    <w:p w14:paraId="4405ADAD" w14:textId="355D87B9" w:rsidR="0017753B" w:rsidRPr="00625F65" w:rsidRDefault="0017753B" w:rsidP="0017753B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（</w:t>
      </w:r>
      <w:r>
        <w:rPr>
          <w:rFonts w:ascii="华文楷体" w:eastAsia="华文楷体" w:hAnsi="华文楷体" w:hint="eastAsia"/>
          <w:sz w:val="30"/>
          <w:szCs w:val="30"/>
        </w:rPr>
        <w:t>二</w:t>
      </w:r>
      <w:r w:rsidRPr="00625F65">
        <w:rPr>
          <w:rFonts w:ascii="华文楷体" w:eastAsia="华文楷体" w:hAnsi="华文楷体" w:hint="eastAsia"/>
          <w:sz w:val="30"/>
          <w:szCs w:val="30"/>
        </w:rPr>
        <w:t>）《中华人民共和国兵役法》1955年问世。</w:t>
      </w:r>
    </w:p>
    <w:p w14:paraId="14BD7A33" w14:textId="6403094D" w:rsidR="0017753B" w:rsidRPr="0017753B" w:rsidRDefault="0017753B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2001年10月29日修订《兵役法》即为现行《兵役法》</w:t>
      </w:r>
    </w:p>
    <w:p w14:paraId="257C890C" w14:textId="1B7B42B4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（</w:t>
      </w:r>
      <w:r w:rsidR="0017753B">
        <w:rPr>
          <w:rFonts w:ascii="华文楷体" w:eastAsia="华文楷体" w:hAnsi="华文楷体" w:hint="eastAsia"/>
          <w:sz w:val="30"/>
          <w:szCs w:val="30"/>
        </w:rPr>
        <w:t>三</w:t>
      </w:r>
      <w:r w:rsidRPr="00625F65">
        <w:rPr>
          <w:rFonts w:ascii="华文楷体" w:eastAsia="华文楷体" w:hAnsi="华文楷体" w:hint="eastAsia"/>
          <w:sz w:val="30"/>
          <w:szCs w:val="30"/>
        </w:rPr>
        <w:t>）</w:t>
      </w:r>
      <w:r w:rsidR="0017753B" w:rsidRPr="00625F65">
        <w:rPr>
          <w:rFonts w:ascii="华文楷体" w:eastAsia="华文楷体" w:hAnsi="华文楷体" w:hint="eastAsia"/>
          <w:sz w:val="30"/>
          <w:szCs w:val="30"/>
        </w:rPr>
        <w:t>《中华人民共和国国防法》1997年3月14日。第一部</w:t>
      </w:r>
    </w:p>
    <w:p w14:paraId="0F7FD23B" w14:textId="3DD8066A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（</w:t>
      </w:r>
      <w:r w:rsidR="0017753B">
        <w:rPr>
          <w:rFonts w:ascii="华文楷体" w:eastAsia="华文楷体" w:hAnsi="华文楷体" w:hint="eastAsia"/>
          <w:sz w:val="30"/>
          <w:szCs w:val="30"/>
        </w:rPr>
        <w:t>四</w:t>
      </w:r>
      <w:r w:rsidRPr="00625F65">
        <w:rPr>
          <w:rFonts w:ascii="华文楷体" w:eastAsia="华文楷体" w:hAnsi="华文楷体" w:hint="eastAsia"/>
          <w:sz w:val="30"/>
          <w:szCs w:val="30"/>
        </w:rPr>
        <w:t>）《中华人民共和国国防教育法》2001年4月28日</w:t>
      </w:r>
    </w:p>
    <w:p w14:paraId="5D93ECEA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（五）《反国家分裂法》2005年3月14日</w:t>
      </w:r>
    </w:p>
    <w:p w14:paraId="0EF4C86B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（六）《中华人民共和国国防动员法》2010年2月26日</w:t>
      </w:r>
    </w:p>
    <w:p w14:paraId="5FB96A90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我国的国防法规主要包括:《国防法》、《兵役法》、《国防教育法》</w:t>
      </w:r>
    </w:p>
    <w:p w14:paraId="673A1145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</w:p>
    <w:p w14:paraId="39B560AE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我国的全民国防教育日是:每年九月的第三个星期六</w:t>
      </w:r>
    </w:p>
    <w:p w14:paraId="7E4ABA2A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9月3日:抗日战争纪念日；</w:t>
      </w:r>
    </w:p>
    <w:p w14:paraId="13D4DDFD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9月30日:烈士纪念日；</w:t>
      </w:r>
    </w:p>
    <w:p w14:paraId="6854E8C8" w14:textId="77777777" w:rsidR="00D71408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12月13日:南京大屠杀死难者国家公祭日。</w:t>
      </w:r>
    </w:p>
    <w:p w14:paraId="1C733180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</w:p>
    <w:p w14:paraId="0A3EC41C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</w:p>
    <w:p w14:paraId="24F61A06" w14:textId="0F5A5499" w:rsidR="00625F65" w:rsidRPr="00625F65" w:rsidRDefault="007255E0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中国人民解放军</w:t>
      </w:r>
      <w:r w:rsidR="00625F65" w:rsidRPr="00625F65">
        <w:rPr>
          <w:rFonts w:ascii="华文楷体" w:eastAsia="华文楷体" w:hAnsi="华文楷体" w:hint="eastAsia"/>
          <w:sz w:val="30"/>
          <w:szCs w:val="30"/>
        </w:rPr>
        <w:t>五大兵种：</w:t>
      </w:r>
      <w:bookmarkStart w:id="0" w:name="_GoBack"/>
      <w:bookmarkEnd w:id="0"/>
    </w:p>
    <w:p w14:paraId="10512655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陆、海、空三军、火箭军、战略支援部队</w:t>
      </w:r>
    </w:p>
    <w:p w14:paraId="14384FAB" w14:textId="77777777" w:rsidR="00625F65" w:rsidRP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武装力量：</w:t>
      </w:r>
    </w:p>
    <w:p w14:paraId="4F54FCDB" w14:textId="1B13B08E" w:rsidR="00625F65" w:rsidRDefault="00625F65" w:rsidP="00625F65">
      <w:pPr>
        <w:rPr>
          <w:rFonts w:ascii="华文楷体" w:eastAsia="华文楷体" w:hAnsi="华文楷体"/>
          <w:sz w:val="30"/>
          <w:szCs w:val="30"/>
        </w:rPr>
      </w:pPr>
      <w:r w:rsidRPr="00625F65">
        <w:rPr>
          <w:rFonts w:ascii="华文楷体" w:eastAsia="华文楷体" w:hAnsi="华文楷体" w:hint="eastAsia"/>
          <w:sz w:val="30"/>
          <w:szCs w:val="30"/>
        </w:rPr>
        <w:t>中国人民解放军、中国人民武装警察部队、民兵</w:t>
      </w:r>
    </w:p>
    <w:p w14:paraId="5D69062F" w14:textId="211F27AC" w:rsidR="00595806" w:rsidRDefault="00595806" w:rsidP="00625F65">
      <w:pPr>
        <w:rPr>
          <w:rFonts w:ascii="华文楷体" w:eastAsia="华文楷体" w:hAnsi="华文楷体"/>
          <w:sz w:val="30"/>
          <w:szCs w:val="30"/>
        </w:rPr>
      </w:pPr>
    </w:p>
    <w:p w14:paraId="74B6B4B8" w14:textId="406F7F54" w:rsidR="00595806" w:rsidRDefault="00595806" w:rsidP="00625F65">
      <w:pPr>
        <w:rPr>
          <w:rFonts w:ascii="华文楷体" w:eastAsia="华文楷体" w:hAnsi="华文楷体"/>
          <w:sz w:val="30"/>
          <w:szCs w:val="30"/>
        </w:rPr>
      </w:pPr>
    </w:p>
    <w:p w14:paraId="10749468" w14:textId="636E19EB" w:rsidR="00595806" w:rsidRDefault="00595806" w:rsidP="00625F65">
      <w:pPr>
        <w:rPr>
          <w:rFonts w:ascii="华文楷体" w:eastAsia="华文楷体" w:hAnsi="华文楷体"/>
          <w:sz w:val="30"/>
          <w:szCs w:val="30"/>
        </w:rPr>
      </w:pPr>
    </w:p>
    <w:p w14:paraId="11E538CC" w14:textId="21C09738" w:rsidR="00595806" w:rsidRPr="00625F65" w:rsidRDefault="00595806" w:rsidP="00625F65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ab/>
      </w:r>
    </w:p>
    <w:sectPr w:rsidR="00595806" w:rsidRPr="0062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65"/>
    <w:rsid w:val="0017753B"/>
    <w:rsid w:val="0035054A"/>
    <w:rsid w:val="00580854"/>
    <w:rsid w:val="00595806"/>
    <w:rsid w:val="00625F65"/>
    <w:rsid w:val="007255E0"/>
    <w:rsid w:val="00BA5F10"/>
    <w:rsid w:val="00EB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EA37"/>
  <w15:chartTrackingRefBased/>
  <w15:docId w15:val="{7AFB7B9E-CB94-4A96-9834-2CC100F5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昭辉</dc:creator>
  <cp:keywords/>
  <dc:description/>
  <cp:lastModifiedBy>杨 昭辉</cp:lastModifiedBy>
  <cp:revision>3</cp:revision>
  <dcterms:created xsi:type="dcterms:W3CDTF">2019-12-27T03:33:00Z</dcterms:created>
  <dcterms:modified xsi:type="dcterms:W3CDTF">2019-12-28T14:09:00Z</dcterms:modified>
</cp:coreProperties>
</file>