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:- dynamic yes/1.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:- dynamic no/1.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auto("LADA Granta"):- negative("Премиальное"),positive("Бюджетное"), positive("Отечественный"),negative("Вместительный"),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positive("Дешевый в обслуживании"), negative("Проходимый"), negative("Комфортный"), is("Легковой").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auto("LADA VESTA"):- negative("Премиальное"),positive("Бюджетное"), positive("Отечественный"),negative("Вместительный"),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positive("Дешевый в обслуживании"), negative("Проходимый"), positive("Комфортный"), is("Легковой").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auto("TOYOTA Camry"):- negative("Премиальное"),negative("Бюджетное"), negative("Отечественный"),negative("Вместительный"),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negative("Дешевый в обслуживании"), negative("Проходимый"), positive("Комфортный"), is("Легковой").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auto("TOYOTA Corolla"):- negative("Премиальное"),negative("Бюджетное"), negative("Отечественный"),negative("Вместительный"),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negative("Дешевый в обслуживании"), negative("Проходимый"), positive("Комфортный"), is("Легковой").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auto("LADA Largus"):-negative("Премиальное"),positive("Бюджетное"), positive("Отечественный"),positive("Вместительный"),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positive("Дешевый в обслуживании"), negative("Проходимый"), negative("Комфортный"), is("Легковой").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auto("KIA Ceed"):-negative("Премиальное"),  negative("Бюджетное"), negative("Отечественный"),negative("Вместительный"),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positive("Дешевый в обслуживании"), negative("Проходимый"), positive("Комфортный"), is("Легковой").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auto("Skoda Octavia"):-negative("Премиальное"),positive("Бюджетное"), negative("Отечественный"),negative("Вместительный"),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positive("Дешевый в обслуживании"), negative("Проходимый"), positive("Комфортный"), is("Легковой").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auto("Renault Logan"):- negative("Премиальное"), positive("Бюджетное"), negative("Отечественный"),negative("Вместительный"),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positive("Дешевый в обслуживании"), negative("Проходимый"), negative("Комфортный"), is("Легковой").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auto("Renault Sundero"):- negative("Премиальное"), positive("Бюджетное"), negative("Отечественный"),negative("Вместительный"),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positive("Дешевый в обслуживании"), negative("Проходимый"), negative("Комфортный"), is("Легковой").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auto("Renault Arkana"):- negative("Премиальное"), positive("Бюджетное"), negative("Отечественный"),positive("Вместительный"),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negative("Дешевый в обслуживании"), positive("Проходимый"), positive("Комфортный"), is("Кроссовер").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auto("LADA Kalina"):- negative("Премиальное"), positive("Бюджетное"), positive("Отечественный"),negative("Вместительный"),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positive("Дешевый в обслуживании"), negative("Проходимый"), negative("Комфортный"), is("Легковой").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auto("LADA Priora"):- negative("Премиальное"),   positive("Бюджетное"), positive("Отечественный"),negative("Вместительный"),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positive("Дешевый в обслуживании"), negative("Проходимый"), negative("Комфортный"), is("Легковой").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auto("Renault Duster"):- negative("Премиальное"), positive("Бюджетное"), negative("Отечественный"),negative("Вместительный"),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positive("Дешевый в обслуживании"), positive("Проходимый"), negative("Комфортный"), is("Внедорожник").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auto("Renault Captur"):- negative("Премиальное"), positive("Бюджетное"), negative("Отечественный"),positive("Вместительный"),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negative("Дешевый в обслуживании"), positive("Проходимый"), positive("Комфортный"), is("Кроссовер").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auto("Hyundai Creta"):- negative("Премиальное"), positive("Бюджетное"), negative("Отечественный"),negative("Вместительный"),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positive("Дешевый в обслуживании"), negative("Проходимый"), positive("Комфортный"), is("Кроссовер").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auto("Hyundai Solaris"):-negative("Премиальное"),positive("Бюджетное"), negative("Отечественный"),negative("Вместительный"),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positive("Дешевый в обслуживании"), negative("Проходимый"), positive("Комфортный"), is("Легковой").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auto("Skoda Kodiak"):-negative("Премиальное"), negative("Бюджетное"), negative("Отечественный"),positive("Вместительный"),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positive("Дешевый в обслуживании"), negative("Проходимый"), positive("Комфортный"), is("Кроссовер").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auto("Nissan Qashkai"):-negative("Премиальное"),negative("Бюджетное"), negative("Отечественный"),positive("Вместительный"),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positive("Дешевый в обслуживании"), negative("Проходимый"), positive("Комфортный"), is("Кроссовер").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auto("Ford Explorer"):- positive("Премиальное"), negative("Бюджетное"), negative("Отечественный"),positive("Вместительный"),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negative("Дешевый в обслуживании"), negative("Проходимый"), positive("Комфортный"), is("Кроссовер").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auto("KIA Rio"):-negative("Премиальное"),positive("Бюджетное"), negative("Отечественный"),negative("Вместительный"),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positive("Дешевый в обслуживании"), negative("Проходимый"), positive("Комфортный"), is("Легковой").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auto("TOYOTA RAV4"):-negative("Премиальное"), negative("Бюджетное"), negative("Отечественный"),positive("Вместительный"),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negative("Дешевый в обслуживании"), negative("Проходимый"), positive("Комфортный"), is("Кроссовер").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auto("Mercedes G53"):- positive("Премиальное"),negative("Бюджетное"), negative("Отечественный"),negative("Вместительный"),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negative("Дешевый в обслуживании"), positive("Проходимый"), positive("Комфортный"), is("Внедорожник").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auto("Mercedes E222"):-positive("Премиальное"),negative("Бюджетное"), negative("Отечественный"),positive("Вместительный"),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negative("Дешевый в обслуживании"), negative("Проходимый"), positive("Комфортный"), is("Легковой").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auto("BMW M5"):-negative("Бюджетное"), negative("Отечественный"),negative("Вместительный"),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negative("Дешевый в обслуживании"), negative("Проходимый"), positive("Комфортный"), is("Легковой").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auto("BMW X5"):-positive("Премиальное"),negative("Бюджетное"), negative("Отечественный"),positive("Вместительный"),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negative("Дешевый в обслуживании"), positive("Проходимый"), positive("Комфортный"), is("Кроссовер").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auto("Mercedes GLE350"):-positive("Премиальное"),negative("Бюджетное"), negative("Отечественный"),positive("Вместительный"),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negative("Дешевый в обслуживании"), negative("Проходимый"), positive("Комфортный"), is("Кроссовер").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auto("Lexus LX 570"):-positive("Премиальное"),negative("Бюджетное"), negative("Отечественный"),positive("Вместительный"),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negative("Дешевый в обслуживании"), positive("Проходимый"), positive("Комфортный"), is("Кроссовер").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auto("TOYOTA Prado"):-positive("Премиальное"),negative("Бюджетное"), negative("Отечественный"),positive("Вместительный"),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negative("Дешевый в обслуживании"), negative("Проходимый"), positive("Комфортный"), is("Внедорожник").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auto("Land Rover Range Rover Vogue"):-positive("Премиальное"),negative("Бюджетное"), negative("Отечественный"),positive("Вместительный"),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negative("Дешевый в обслуживании"), positive("Проходимый"), positive("Комфортный"), is("Кроссовер").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auto("Land Rover Discovery"):-positive("Премиальное"),negative("Бюджетное"), negative("Отечественный"),positive("Вместительный"),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negative("Дешевый в обслуживании"), positive("Проходимый"), positive("Комфортный"), is("Внедорожник").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is("Легковой"):- negative("Имеет подключаемый полный привод"),!;negative("Имеет пониженную передачу"),!;negative("Имеет дополнительный ряд").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is("Кроссовер"):- negative("Имеет подключаемый полный привод"),!;negative("Имеет пониженную передачу"),!;positive("Имеет дополнительный ряд").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is("Внедорожник"):- positive("Имеет подключаемый полный привод"),!;positive("Имеет пониженную передачу").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positive(X):-xpositive(X),!; xnegative(X),!,fail; ask(X,R),R=="1".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negative(X):-xnegative(X),!; xpositive(X),!,fail; ask(X,R),R=="2".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ask(X,R):- string_concat(X,"? ",T),write(T),read_line_to_string(user_input,R),remember(X,R).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xpositive(X):-yes(X).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xnegative(X):-no(X).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remember(X,"1"):-asserta(yes(X)).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remember(X,"2"):-asserta(no(X)).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