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854350" w:rsidRDefault="00A41A9E" w:rsidP="00854350">
      <w:r>
        <w:fldChar w:fldCharType="begin"/>
      </w:r>
      <w:r w:rsidR="00EC28DD">
        <w:instrText xml:space="preserve"> TOC \o \h \z \u </w:instrText>
      </w:r>
      <w:r>
        <w:fldChar w:fldCharType="separate"/>
      </w:r>
      <w:r w:rsidR="00715E33">
        <w:rPr>
          <w:b/>
          <w:bCs/>
          <w:noProof/>
          <w:lang w:val="de-DE"/>
        </w:rPr>
        <w:t>Es wurden keine Einträge für das Inhaltsverzeichnis gefunden.</w:t>
      </w:r>
      <w:r>
        <w:fldChar w:fldCharType="end"/>
      </w:r>
    </w:p>
    <w:p w:rsidR="00EC28DD" w:rsidRDefault="00EC28DD">
      <w:pPr>
        <w:spacing w:after="200" w:line="276" w:lineRule="auto"/>
      </w:pPr>
      <w:r>
        <w:br w:type="page"/>
      </w:r>
    </w:p>
    <w:p w:rsidR="00CD07FF" w:rsidRDefault="00B3644D" w:rsidP="00CD07FF">
      <w:pPr>
        <w:pStyle w:val="Heading1"/>
        <w:numPr>
          <w:ilvl w:val="0"/>
          <w:numId w:val="7"/>
        </w:numPr>
      </w:pPr>
      <w:r>
        <w:lastRenderedPageBreak/>
        <w:t>T9</w:t>
      </w:r>
    </w:p>
    <w:p w:rsidR="003B24AB" w:rsidRPr="003B24AB" w:rsidRDefault="003B24AB" w:rsidP="003B24AB">
      <w:r>
        <w:t>Folgend ist die Dokumentation der Aufgabe T9 Converter angeführt, welcher Strings in T9 Codes und visa versa konvertiert.</w:t>
      </w:r>
    </w:p>
    <w:p w:rsidR="00CD07FF" w:rsidRDefault="00CD07FF" w:rsidP="00CD07FF">
      <w:pPr>
        <w:pStyle w:val="Heading2"/>
        <w:numPr>
          <w:ilvl w:val="1"/>
          <w:numId w:val="7"/>
        </w:numPr>
      </w:pPr>
      <w:bookmarkStart w:id="0" w:name="_Toc398919409"/>
      <w:r>
        <w:t>Lösungsidee</w:t>
      </w:r>
      <w:bookmarkEnd w:id="0"/>
    </w:p>
    <w:p w:rsidR="003B24AB" w:rsidRDefault="003B24AB" w:rsidP="003B24AB">
      <w:r>
        <w:t>Folgend ist die Lösungsidee für die Aufgabenstellungen des T9 Konverters angeführt.</w:t>
      </w:r>
    </w:p>
    <w:p w:rsidR="00C44308" w:rsidRDefault="00C44308" w:rsidP="003B24AB">
      <w:r>
        <w:t>Alle Methoden sollen in einer Klasse gekapselt werden (T9Converter). Wiederverwertbare Logik soll in eigene private Methoden ausgelagert werden. Die Klasse soll Konstruktoren zur Verfügung stellen die eine Pfadangabe für das Wörterbuch und den Beispieltext verlangen.</w:t>
      </w:r>
    </w:p>
    <w:p w:rsidR="00C44308" w:rsidRDefault="002E4CDE" w:rsidP="003B24AB">
      <w:r>
        <w:t>Im Konstruktor soll das Wörterbuch und der Beispieltext verarbeitet werden.</w:t>
      </w:r>
    </w:p>
    <w:p w:rsidR="002E4CDE" w:rsidRDefault="002E4CDE" w:rsidP="003B24AB"/>
    <w:p w:rsidR="00E80BF6" w:rsidRDefault="00E80BF6" w:rsidP="003B24AB">
      <w:r>
        <w:t>Da die Aufgabenstellungen mehrere Indexes verlangen, sollen diese als private Member der Klasse definiert werden.</w:t>
      </w:r>
    </w:p>
    <w:p w:rsidR="00201E1C" w:rsidRDefault="00201E1C" w:rsidP="003B24AB"/>
    <w:p w:rsidR="00201E1C" w:rsidRDefault="00201E1C" w:rsidP="003B24AB">
      <w:r>
        <w:t>Die Test sollen wieder mit CUTE und BOOST erfolgen.</w:t>
      </w:r>
      <w:bookmarkStart w:id="1" w:name="_GoBack"/>
      <w:bookmarkEnd w:id="1"/>
    </w:p>
    <w:p w:rsidR="00A55936" w:rsidRDefault="00A55936" w:rsidP="00A55936">
      <w:pPr>
        <w:pStyle w:val="Heading3"/>
      </w:pPr>
      <w:r>
        <w:t>word2number</w:t>
      </w:r>
    </w:p>
    <w:p w:rsidR="00A55936" w:rsidRDefault="00A55936" w:rsidP="00A55936">
      <w:r>
        <w:t>Bei diesem Algorithmus soll ein String in seine T9 Code Darstellung konvertiert werden.</w:t>
      </w:r>
    </w:p>
    <w:p w:rsidR="00A55936" w:rsidRDefault="00A55936" w:rsidP="00A55936">
      <w:r>
        <w:t>Dies sollte einfach sein, da der Source auch ein Mapping für die t9 Codes haben soll, wo die einzelnen Ziffern auf ihre T9 Codes abgebildet sind.</w:t>
      </w:r>
    </w:p>
    <w:p w:rsidR="00A55936" w:rsidRPr="00A55936" w:rsidRDefault="00A55936" w:rsidP="00A55936">
      <w:r>
        <w:t>Ungültige Character sollen erkannt, eine Meldung auf die Konsole ausgegeben werden und in dem weiteren Verlauf ignoriert werden.</w:t>
      </w:r>
    </w:p>
    <w:p w:rsidR="003B24AB" w:rsidRDefault="00A55936" w:rsidP="003B24AB">
      <w:pPr>
        <w:pStyle w:val="Heading3"/>
      </w:pPr>
      <w:r>
        <w:t>number2strings</w:t>
      </w:r>
    </w:p>
    <w:p w:rsidR="003B24AB" w:rsidRDefault="003B24AB" w:rsidP="003B24AB">
      <w:r>
        <w:t>Bei dieser Implementierung sollen alle möglichen Kombinationen eines T9 Codes ermittelt und ausgeben werden. Hierbei soll wie folgt vorgegangen werden.</w:t>
      </w:r>
    </w:p>
    <w:p w:rsidR="003B24AB" w:rsidRDefault="003B24AB" w:rsidP="003B24AB">
      <w:pPr>
        <w:pStyle w:val="ListParagraph"/>
        <w:numPr>
          <w:ilvl w:val="0"/>
          <w:numId w:val="22"/>
        </w:numPr>
      </w:pPr>
      <w:r>
        <w:t>Ermittle alle Character Sets die verwendet werden (einzelne T9 Code &lt;-&gt; String mappings)</w:t>
      </w:r>
    </w:p>
    <w:p w:rsidR="003B24AB" w:rsidRDefault="003B24AB" w:rsidP="003B24AB">
      <w:pPr>
        <w:pStyle w:val="ListParagraph"/>
        <w:numPr>
          <w:ilvl w:val="0"/>
          <w:numId w:val="22"/>
        </w:numPr>
      </w:pPr>
      <w:r>
        <w:t>Initialisiere ein temporäres Set mit einem Element (Lerrstring)</w:t>
      </w:r>
    </w:p>
    <w:p w:rsidR="003B24AB" w:rsidRDefault="003B24AB" w:rsidP="003B24AB">
      <w:pPr>
        <w:pStyle w:val="ListParagraph"/>
        <w:numPr>
          <w:ilvl w:val="0"/>
          <w:numId w:val="22"/>
        </w:numPr>
      </w:pPr>
      <w:r>
        <w:t>Iteriere über die ermittelten Character Sets und conatiniere alle Strings des temporär</w:t>
      </w:r>
      <w:r w:rsidR="00452ED0">
        <w:t>en Sets mit den Characters des S</w:t>
      </w:r>
      <w:r>
        <w:t>ets</w:t>
      </w:r>
    </w:p>
    <w:p w:rsidR="003B24AB" w:rsidRDefault="003B24AB" w:rsidP="003B24AB">
      <w:pPr>
        <w:pStyle w:val="ListParagraph"/>
        <w:numPr>
          <w:ilvl w:val="0"/>
          <w:numId w:val="22"/>
        </w:numPr>
      </w:pPr>
      <w:r>
        <w:t>Ermittle ob sich bereits Strings mit adäquater Länge im temporären Set befinden</w:t>
      </w:r>
    </w:p>
    <w:p w:rsidR="003B24AB" w:rsidRDefault="003B24AB" w:rsidP="003B24AB">
      <w:pPr>
        <w:pStyle w:val="ListParagraph"/>
        <w:numPr>
          <w:ilvl w:val="1"/>
          <w:numId w:val="22"/>
        </w:numPr>
      </w:pPr>
      <w:r>
        <w:t>JA: Füge sie in das Result Set hinzu</w:t>
      </w:r>
    </w:p>
    <w:p w:rsidR="003B24AB" w:rsidRDefault="003B24AB" w:rsidP="003B24AB">
      <w:pPr>
        <w:pStyle w:val="ListParagraph"/>
        <w:numPr>
          <w:ilvl w:val="1"/>
          <w:numId w:val="22"/>
        </w:numPr>
      </w:pPr>
      <w:r>
        <w:t>NEIN: Ignoriere diese Strings</w:t>
      </w:r>
    </w:p>
    <w:p w:rsidR="003B24AB" w:rsidRDefault="003B24AB" w:rsidP="003B24AB">
      <w:pPr>
        <w:pStyle w:val="ListParagraph"/>
        <w:numPr>
          <w:ilvl w:val="0"/>
          <w:numId w:val="22"/>
        </w:numPr>
      </w:pPr>
      <w:r>
        <w:t xml:space="preserve">Fahre damit fort solange es noch Character Sets gibt. </w:t>
      </w:r>
    </w:p>
    <w:p w:rsidR="003B24AB" w:rsidRDefault="003B24AB" w:rsidP="003B24AB"/>
    <w:p w:rsidR="003B24AB" w:rsidRDefault="003B24AB" w:rsidP="003B24AB">
      <w:r>
        <w:lastRenderedPageBreak/>
        <w:t>Mit diesem Algorithmus werden alle Kombinationen erfasst auch diese, die die nicht Strings mit adäquater Länge produzieren. Dies ist allerdings erforderlich um alle benötigten Permutationen zu erfassen.</w:t>
      </w:r>
    </w:p>
    <w:p w:rsidR="003B24AB" w:rsidRDefault="003B24AB" w:rsidP="003B24AB">
      <w:r>
        <w:t>Daher ist anzumerken dass dieser  Algorithmus extrem ineffizient ist da er eine Laufzeitkomplexität von ungefähr O(n^4) besitzt. Da sich hier vier verschachtelte Schleifen befinden.</w:t>
      </w:r>
    </w:p>
    <w:p w:rsidR="00245F04" w:rsidRDefault="00245F04" w:rsidP="00245F04">
      <w:pPr>
        <w:pStyle w:val="Heading3"/>
      </w:pPr>
      <w:r>
        <w:t>number2words</w:t>
      </w:r>
    </w:p>
    <w:p w:rsidR="00245F04" w:rsidRDefault="00245F04" w:rsidP="00245F04">
      <w:r>
        <w:t>In dieser Methode soll der gegebene T9 Code in seine Worte übersetzt werden, die sich in einem Index befinden. Daher soll ein Index in folgender Datenstruktur aufgebaut werden.</w:t>
      </w:r>
    </w:p>
    <w:p w:rsidR="006372B8" w:rsidRDefault="006372B8" w:rsidP="00245F04">
      <w:pPr>
        <w:rPr>
          <w:rFonts w:ascii="Courier New" w:hAnsi="Courier New" w:cs="Courier New"/>
          <w:sz w:val="20"/>
          <w:szCs w:val="20"/>
          <w:lang w:val="en-US"/>
        </w:rPr>
      </w:pPr>
    </w:p>
    <w:p w:rsidR="00245F04" w:rsidRPr="00245F04" w:rsidRDefault="00245F04" w:rsidP="00245F04">
      <w:pPr>
        <w:rPr>
          <w:lang w:val="en-US"/>
        </w:rPr>
      </w:pPr>
      <w:r w:rsidRPr="00245F04">
        <w:rPr>
          <w:rFonts w:ascii="Courier New" w:hAnsi="Courier New" w:cs="Courier New"/>
          <w:sz w:val="20"/>
          <w:szCs w:val="20"/>
          <w:lang w:val="en-US"/>
        </w:rPr>
        <w:t>unordered_map&lt;long long, unordered_set&lt;string&gt;&gt;</w:t>
      </w:r>
    </w:p>
    <w:p w:rsidR="00245F04" w:rsidRPr="00245F04" w:rsidRDefault="00245F04" w:rsidP="00245F04">
      <w:pPr>
        <w:rPr>
          <w:lang w:val="de-DE"/>
        </w:rPr>
      </w:pPr>
      <w:r w:rsidRPr="00245F04">
        <w:rPr>
          <w:lang w:val="de-DE"/>
        </w:rPr>
        <w:t>Die wird die Zugr</w:t>
      </w:r>
      <w:r>
        <w:rPr>
          <w:lang w:val="de-DE"/>
        </w:rPr>
        <w:t>iffszeiten erheblich verringern da keine Permutationen mehr berechnet werden müssen. Ein Nachteil ist aber das nur Worte unterstützt werden, die m Index vorhanden sind, daher wird man auf den Umfang des Wörterbuches begrenzt sein.</w:t>
      </w:r>
    </w:p>
    <w:p w:rsidR="00A55936" w:rsidRDefault="00A55936" w:rsidP="00A55936">
      <w:pPr>
        <w:pStyle w:val="Heading3"/>
      </w:pPr>
      <w:r>
        <w:t>number2</w:t>
      </w:r>
      <w:r w:rsidR="00245F04">
        <w:t>wordsByLength</w:t>
      </w:r>
    </w:p>
    <w:p w:rsidR="00245F04" w:rsidRDefault="00245F04" w:rsidP="00245F04">
      <w:r>
        <w:t>In dieser Methode soll ein t9 Code seine möglichen, vom Index unterstützten Worte übersetzt werden. Hierbei soll jedoch die Länge des T9 Codes berücksichtigt werden, die ebenfalls auch die Länge des Wortes vorgibt. Daher soll eine Datenstruktur aufgebaut werden, die die Längen des T9 Code (=Wortlänge) auf die möglichen T9 Codes mit den dazugehörigen Wörtern mapped.</w:t>
      </w:r>
    </w:p>
    <w:p w:rsidR="006372B8" w:rsidRDefault="006372B8" w:rsidP="00245F04">
      <w:pPr>
        <w:rPr>
          <w:rFonts w:ascii="Courier New" w:hAnsi="Courier New" w:cs="Courier New"/>
          <w:sz w:val="20"/>
          <w:szCs w:val="20"/>
          <w:lang w:val="en-US"/>
        </w:rPr>
      </w:pPr>
    </w:p>
    <w:p w:rsidR="00245F04" w:rsidRPr="00245F04" w:rsidRDefault="00245F04" w:rsidP="00245F04">
      <w:pPr>
        <w:rPr>
          <w:rFonts w:ascii="Courier New" w:hAnsi="Courier New" w:cs="Courier New"/>
          <w:sz w:val="20"/>
          <w:szCs w:val="20"/>
          <w:lang w:val="en-US"/>
        </w:rPr>
      </w:pPr>
      <w:r w:rsidRPr="00245F04">
        <w:rPr>
          <w:rFonts w:ascii="Courier New" w:hAnsi="Courier New" w:cs="Courier New"/>
          <w:sz w:val="20"/>
          <w:szCs w:val="20"/>
          <w:lang w:val="en-US"/>
        </w:rPr>
        <w:t>unordered_map&lt;</w:t>
      </w:r>
      <w:r>
        <w:rPr>
          <w:rFonts w:ascii="Courier New" w:hAnsi="Courier New" w:cs="Courier New"/>
          <w:sz w:val="20"/>
          <w:szCs w:val="20"/>
          <w:lang w:val="en-US"/>
        </w:rPr>
        <w:t>int</w:t>
      </w:r>
      <w:r w:rsidRPr="00245F04">
        <w:rPr>
          <w:rFonts w:ascii="Courier New" w:hAnsi="Courier New" w:cs="Courier New"/>
          <w:sz w:val="20"/>
          <w:szCs w:val="20"/>
          <w:lang w:val="en-US"/>
        </w:rPr>
        <w:t xml:space="preserve">, </w:t>
      </w:r>
      <w:r>
        <w:rPr>
          <w:rFonts w:ascii="Courier New" w:hAnsi="Courier New" w:cs="Courier New"/>
          <w:sz w:val="20"/>
          <w:szCs w:val="20"/>
          <w:lang w:val="en-US"/>
        </w:rPr>
        <w:t xml:space="preserve">unordered_map&lt;long long, </w:t>
      </w:r>
      <w:r w:rsidRPr="00245F04">
        <w:rPr>
          <w:rFonts w:ascii="Courier New" w:hAnsi="Courier New" w:cs="Courier New"/>
          <w:sz w:val="20"/>
          <w:szCs w:val="20"/>
          <w:lang w:val="en-US"/>
        </w:rPr>
        <w:t>unordered_set&lt;string&gt;</w:t>
      </w:r>
      <w:r>
        <w:rPr>
          <w:rFonts w:ascii="Courier New" w:hAnsi="Courier New" w:cs="Courier New"/>
          <w:sz w:val="20"/>
          <w:szCs w:val="20"/>
          <w:lang w:val="en-US"/>
        </w:rPr>
        <w:t>&gt;</w:t>
      </w:r>
      <w:r w:rsidRPr="00245F04">
        <w:rPr>
          <w:rFonts w:ascii="Courier New" w:hAnsi="Courier New" w:cs="Courier New"/>
          <w:sz w:val="20"/>
          <w:szCs w:val="20"/>
          <w:lang w:val="en-US"/>
        </w:rPr>
        <w:t>&gt;</w:t>
      </w:r>
    </w:p>
    <w:p w:rsidR="006372B8" w:rsidRPr="006372B8" w:rsidRDefault="006372B8" w:rsidP="00245F04">
      <w:pPr>
        <w:rPr>
          <w:lang w:val="en-US"/>
        </w:rPr>
      </w:pPr>
    </w:p>
    <w:p w:rsidR="00245F04" w:rsidRDefault="00245F04" w:rsidP="00245F04">
      <w:pPr>
        <w:rPr>
          <w:lang w:val="de-DE"/>
        </w:rPr>
      </w:pPr>
      <w:r w:rsidRPr="00245F04">
        <w:rPr>
          <w:lang w:val="de-DE"/>
        </w:rPr>
        <w:t>Bei dieser Datenstruktur wird das Laufzeitverhalten erneut verbessert weil hier bereits die Länge des T9 Codes berücksichtigt wird und daher die Zugriffe</w:t>
      </w:r>
      <w:r>
        <w:rPr>
          <w:lang w:val="de-DE"/>
        </w:rPr>
        <w:t xml:space="preserve"> beschleunigt werden, da eine gemappter Länge nur die T9 Codes und natürlich auch die dazugehörigen Wörter beinhaltet</w:t>
      </w:r>
      <w:r w:rsidR="006372B8">
        <w:rPr>
          <w:lang w:val="de-DE"/>
        </w:rPr>
        <w:t xml:space="preserve">, die auf diese Länge passen. Dadurch wird ein Baum aufgebaut dessen Knoten die Längen sind, die wiederum einen Baum darstellen. </w:t>
      </w:r>
    </w:p>
    <w:p w:rsidR="006372B8" w:rsidRDefault="006372B8" w:rsidP="006372B8">
      <w:pPr>
        <w:pStyle w:val="Heading3"/>
        <w:rPr>
          <w:lang w:val="de-DE"/>
        </w:rPr>
      </w:pPr>
      <w:r>
        <w:rPr>
          <w:lang w:val="de-DE"/>
        </w:rPr>
        <w:t>number2PrefixWord</w:t>
      </w:r>
    </w:p>
    <w:p w:rsidR="006372B8" w:rsidRDefault="006372B8" w:rsidP="006372B8">
      <w:pPr>
        <w:rPr>
          <w:lang w:val="de-DE"/>
        </w:rPr>
      </w:pPr>
      <w:r>
        <w:rPr>
          <w:lang w:val="de-DE"/>
        </w:rPr>
        <w:t>In dieser Methode soll ein T9 Code auf all seine möglichen Kombinationen die noch folgen könnten abgebildet werden. Also alle Wörter, die sich bei weiterer Eingabe von T9 Codes bilden lassen könnten.</w:t>
      </w:r>
    </w:p>
    <w:p w:rsidR="006372B8" w:rsidRDefault="006372B8" w:rsidP="006372B8">
      <w:pPr>
        <w:rPr>
          <w:lang w:val="de-DE"/>
        </w:rPr>
      </w:pPr>
      <w:r>
        <w:rPr>
          <w:lang w:val="de-DE"/>
        </w:rPr>
        <w:t>Da bereits eine Datenstruktur verlangt wird, die die Längen  auf die t9 Codes abbildet, kann diese Struktur in dieser Methode wiederverwendet werden um die möglichen Kombinationen von Wörter zu ermitteln.</w:t>
      </w:r>
    </w:p>
    <w:p w:rsidR="008947B1" w:rsidRDefault="008947B1" w:rsidP="006372B8">
      <w:pPr>
        <w:rPr>
          <w:lang w:val="de-DE"/>
        </w:rPr>
      </w:pPr>
      <w:r>
        <w:rPr>
          <w:lang w:val="de-DE"/>
        </w:rPr>
        <w:t>Es soll wie folgt vorgegangen werden:</w:t>
      </w:r>
    </w:p>
    <w:p w:rsidR="008947B1" w:rsidRDefault="008947B1" w:rsidP="008947B1">
      <w:pPr>
        <w:pStyle w:val="ListParagraph"/>
        <w:numPr>
          <w:ilvl w:val="0"/>
          <w:numId w:val="23"/>
        </w:numPr>
        <w:rPr>
          <w:lang w:val="de-DE"/>
        </w:rPr>
      </w:pPr>
      <w:r>
        <w:rPr>
          <w:lang w:val="de-DE"/>
        </w:rPr>
        <w:t>Iteriere über den Längen Index und suche alle T9 Codes, die länger sind als der gegebene</w:t>
      </w:r>
    </w:p>
    <w:p w:rsidR="008947B1" w:rsidRDefault="008947B1" w:rsidP="008947B1">
      <w:pPr>
        <w:pStyle w:val="ListParagraph"/>
        <w:numPr>
          <w:ilvl w:val="1"/>
          <w:numId w:val="23"/>
        </w:numPr>
        <w:rPr>
          <w:lang w:val="de-DE"/>
        </w:rPr>
      </w:pPr>
      <w:r>
        <w:rPr>
          <w:lang w:val="de-DE"/>
        </w:rPr>
        <w:lastRenderedPageBreak/>
        <w:t>NEIN: Fahre mit den Iterieren fort</w:t>
      </w:r>
    </w:p>
    <w:p w:rsidR="008947B1" w:rsidRDefault="008947B1" w:rsidP="008947B1">
      <w:pPr>
        <w:pStyle w:val="ListParagraph"/>
        <w:numPr>
          <w:ilvl w:val="1"/>
          <w:numId w:val="23"/>
        </w:numPr>
        <w:rPr>
          <w:lang w:val="de-DE"/>
        </w:rPr>
      </w:pPr>
      <w:r>
        <w:rPr>
          <w:lang w:val="de-DE"/>
        </w:rPr>
        <w:t>JA: Iteriere über diese T9 Codes und ermittle die Codes die den gegebenen Code als Prefix haben</w:t>
      </w:r>
    </w:p>
    <w:p w:rsidR="008947B1" w:rsidRDefault="008947B1" w:rsidP="008947B1">
      <w:pPr>
        <w:pStyle w:val="ListParagraph"/>
        <w:numPr>
          <w:ilvl w:val="2"/>
          <w:numId w:val="23"/>
        </w:numPr>
        <w:rPr>
          <w:lang w:val="de-DE"/>
        </w:rPr>
      </w:pPr>
      <w:r>
        <w:rPr>
          <w:lang w:val="de-DE"/>
        </w:rPr>
        <w:t>NEIN: Fahre mit den Iterieren fort</w:t>
      </w:r>
    </w:p>
    <w:p w:rsidR="008947B1" w:rsidRDefault="008947B1" w:rsidP="008947B1">
      <w:pPr>
        <w:pStyle w:val="ListParagraph"/>
        <w:numPr>
          <w:ilvl w:val="2"/>
          <w:numId w:val="23"/>
        </w:numPr>
        <w:rPr>
          <w:lang w:val="de-DE"/>
        </w:rPr>
      </w:pPr>
      <w:r>
        <w:rPr>
          <w:lang w:val="de-DE"/>
        </w:rPr>
        <w:t>JA: Speichere diese in einer Collection</w:t>
      </w:r>
    </w:p>
    <w:p w:rsidR="008947B1" w:rsidRDefault="008947B1" w:rsidP="008947B1">
      <w:pPr>
        <w:rPr>
          <w:lang w:val="de-DE"/>
        </w:rPr>
      </w:pPr>
    </w:p>
    <w:p w:rsidR="008947B1" w:rsidRDefault="008947B1" w:rsidP="008947B1">
      <w:pPr>
        <w:rPr>
          <w:lang w:val="de-DE"/>
        </w:rPr>
      </w:pPr>
      <w:r>
        <w:rPr>
          <w:lang w:val="de-DE"/>
        </w:rPr>
        <w:t xml:space="preserve">Es sind zwar mehrere Iterationen notwendig um zu den Wörtern zu kommen, jedoch muss nicht über die Wörter selbst iteriert werden. Da es sich um einen Index handelt ist auch hier eine performante Laufzeit zu erwarten. </w:t>
      </w:r>
    </w:p>
    <w:p w:rsidR="008947B1" w:rsidRDefault="008947B1" w:rsidP="008947B1">
      <w:pPr>
        <w:pStyle w:val="Heading3"/>
        <w:rPr>
          <w:lang w:val="de-DE"/>
        </w:rPr>
      </w:pPr>
      <w:r>
        <w:rPr>
          <w:lang w:val="de-DE"/>
        </w:rPr>
        <w:t>numberPrefix2sortedWords</w:t>
      </w:r>
    </w:p>
    <w:p w:rsidR="008947B1" w:rsidRDefault="008947B1" w:rsidP="008947B1">
      <w:pPr>
        <w:rPr>
          <w:lang w:val="de-DE"/>
        </w:rPr>
      </w:pPr>
      <w:r>
        <w:rPr>
          <w:lang w:val="de-DE"/>
        </w:rPr>
        <w:t xml:space="preserve">In dieser Methode sollen die Wörter für einen T9 Code ermittelt werden, die sich in Wörterbuch und einen Beispieltext befinden. Diese sollen nach der Häufigkeit im Beispieltext sortiert ausgegeben werden. </w:t>
      </w:r>
    </w:p>
    <w:p w:rsidR="00A85F0D" w:rsidRDefault="00A85F0D" w:rsidP="008947B1">
      <w:pPr>
        <w:rPr>
          <w:lang w:val="de-DE"/>
        </w:rPr>
      </w:pPr>
      <w:r>
        <w:rPr>
          <w:lang w:val="de-DE"/>
        </w:rPr>
        <w:t>Es soll ein Index aufgebaut werden, der die Häufigkeiten im Beispieltext auf die Wörter des Wörterbuches abbildet.</w:t>
      </w:r>
    </w:p>
    <w:p w:rsidR="00A85F0D" w:rsidRDefault="00A85F0D" w:rsidP="008947B1">
      <w:pPr>
        <w:rPr>
          <w:lang w:val="de-DE"/>
        </w:rPr>
      </w:pPr>
    </w:p>
    <w:p w:rsidR="00A85F0D" w:rsidRPr="00245F04" w:rsidRDefault="00A85F0D" w:rsidP="00A85F0D">
      <w:pPr>
        <w:rPr>
          <w:rFonts w:ascii="Courier New" w:hAnsi="Courier New" w:cs="Courier New"/>
          <w:sz w:val="20"/>
          <w:szCs w:val="20"/>
          <w:lang w:val="en-US"/>
        </w:rPr>
      </w:pPr>
      <w:r w:rsidRPr="00245F04">
        <w:rPr>
          <w:rFonts w:ascii="Courier New" w:hAnsi="Courier New" w:cs="Courier New"/>
          <w:sz w:val="20"/>
          <w:szCs w:val="20"/>
          <w:lang w:val="en-US"/>
        </w:rPr>
        <w:t>unordered_map&lt;</w:t>
      </w:r>
      <w:r>
        <w:rPr>
          <w:rFonts w:ascii="Courier New" w:hAnsi="Courier New" w:cs="Courier New"/>
          <w:sz w:val="20"/>
          <w:szCs w:val="20"/>
          <w:lang w:val="en-US"/>
        </w:rPr>
        <w:t>string</w:t>
      </w:r>
      <w:r w:rsidRPr="00245F04">
        <w:rPr>
          <w:rFonts w:ascii="Courier New" w:hAnsi="Courier New" w:cs="Courier New"/>
          <w:sz w:val="20"/>
          <w:szCs w:val="20"/>
          <w:lang w:val="en-US"/>
        </w:rPr>
        <w:t xml:space="preserve">, </w:t>
      </w:r>
      <w:r>
        <w:rPr>
          <w:rFonts w:ascii="Courier New" w:hAnsi="Courier New" w:cs="Courier New"/>
          <w:sz w:val="20"/>
          <w:szCs w:val="20"/>
          <w:lang w:val="en-US"/>
        </w:rPr>
        <w:t>int</w:t>
      </w:r>
      <w:r>
        <w:rPr>
          <w:rFonts w:ascii="Courier New" w:hAnsi="Courier New" w:cs="Courier New"/>
          <w:sz w:val="20"/>
          <w:szCs w:val="20"/>
          <w:lang w:val="en-US"/>
        </w:rPr>
        <w:t>&gt;</w:t>
      </w:r>
      <w:r w:rsidRPr="00245F04">
        <w:rPr>
          <w:rFonts w:ascii="Courier New" w:hAnsi="Courier New" w:cs="Courier New"/>
          <w:sz w:val="20"/>
          <w:szCs w:val="20"/>
          <w:lang w:val="en-US"/>
        </w:rPr>
        <w:t>&gt;</w:t>
      </w:r>
    </w:p>
    <w:p w:rsidR="00A85F0D" w:rsidRPr="00A85F0D" w:rsidRDefault="00A85F0D" w:rsidP="008947B1">
      <w:pPr>
        <w:rPr>
          <w:lang w:val="en-US"/>
        </w:rPr>
      </w:pPr>
    </w:p>
    <w:p w:rsidR="008947B1" w:rsidRDefault="00A85F0D" w:rsidP="008947B1">
      <w:pPr>
        <w:rPr>
          <w:lang w:val="de-DE"/>
        </w:rPr>
      </w:pPr>
      <w:r>
        <w:rPr>
          <w:lang w:val="de-DE"/>
        </w:rPr>
        <w:t>Ebenso</w:t>
      </w:r>
      <w:r w:rsidR="008947B1">
        <w:rPr>
          <w:lang w:val="de-DE"/>
        </w:rPr>
        <w:t xml:space="preserve"> soll </w:t>
      </w:r>
      <w:r>
        <w:rPr>
          <w:lang w:val="de-DE"/>
        </w:rPr>
        <w:t>die vorherige Implementierung wieder verwendet werden, da das Resultat dasselbe sein muss.  Als Resultat wird ein Vector geliefert, da dieser die Sortierung der eingefügten Elemente beibehält und zwar nach der Reihenfolge in der sie dem Container hinzufügt wurden.</w:t>
      </w:r>
    </w:p>
    <w:p w:rsidR="00A85F0D" w:rsidRDefault="00A85F0D" w:rsidP="008947B1">
      <w:pPr>
        <w:rPr>
          <w:lang w:val="de-DE"/>
        </w:rPr>
      </w:pPr>
    </w:p>
    <w:p w:rsidR="00A85F0D" w:rsidRDefault="00A85F0D" w:rsidP="008947B1">
      <w:pPr>
        <w:rPr>
          <w:lang w:val="de-DE"/>
        </w:rPr>
      </w:pPr>
      <w:r>
        <w:rPr>
          <w:lang w:val="de-DE"/>
        </w:rPr>
        <w:t>Die Sortierung soll wie folgt erfolgen:</w:t>
      </w:r>
    </w:p>
    <w:p w:rsidR="00A85F0D" w:rsidRDefault="00A85F0D" w:rsidP="00A85F0D">
      <w:pPr>
        <w:pStyle w:val="ListParagraph"/>
        <w:numPr>
          <w:ilvl w:val="0"/>
          <w:numId w:val="24"/>
        </w:numPr>
        <w:rPr>
          <w:lang w:val="de-DE"/>
        </w:rPr>
      </w:pPr>
      <w:r>
        <w:rPr>
          <w:lang w:val="de-DE"/>
        </w:rPr>
        <w:t>Initialisiere eine Map mit folgender Signatur</w:t>
      </w:r>
      <w:r>
        <w:rPr>
          <w:lang w:val="de-DE"/>
        </w:rPr>
        <w:br/>
      </w:r>
      <w:r w:rsidRPr="00A85F0D">
        <w:rPr>
          <w:rFonts w:ascii="Courier New" w:hAnsi="Courier New" w:cs="Courier New"/>
          <w:sz w:val="20"/>
          <w:szCs w:val="20"/>
          <w:lang w:val="de-DE"/>
        </w:rPr>
        <w:t>unordered_map&lt;</w:t>
      </w:r>
      <w:r>
        <w:rPr>
          <w:rFonts w:ascii="Courier New" w:hAnsi="Courier New" w:cs="Courier New"/>
          <w:sz w:val="20"/>
          <w:szCs w:val="20"/>
          <w:lang w:val="de-DE"/>
        </w:rPr>
        <w:t>int</w:t>
      </w:r>
      <w:r w:rsidRPr="00A85F0D">
        <w:rPr>
          <w:rFonts w:ascii="Courier New" w:hAnsi="Courier New" w:cs="Courier New"/>
          <w:sz w:val="20"/>
          <w:szCs w:val="20"/>
          <w:lang w:val="de-DE"/>
        </w:rPr>
        <w:t xml:space="preserve">, </w:t>
      </w:r>
      <w:r>
        <w:rPr>
          <w:rFonts w:ascii="Courier New" w:hAnsi="Courier New" w:cs="Courier New"/>
          <w:sz w:val="20"/>
          <w:szCs w:val="20"/>
          <w:lang w:val="de-DE"/>
        </w:rPr>
        <w:t>unordered_set&lt;string</w:t>
      </w:r>
      <w:r w:rsidRPr="00A85F0D">
        <w:rPr>
          <w:rFonts w:ascii="Courier New" w:hAnsi="Courier New" w:cs="Courier New"/>
          <w:sz w:val="20"/>
          <w:szCs w:val="20"/>
          <w:lang w:val="de-DE"/>
        </w:rPr>
        <w:t>&gt;&gt;</w:t>
      </w:r>
    </w:p>
    <w:p w:rsidR="00A85F0D" w:rsidRDefault="00A85F0D" w:rsidP="00A85F0D">
      <w:pPr>
        <w:pStyle w:val="ListParagraph"/>
        <w:numPr>
          <w:ilvl w:val="0"/>
          <w:numId w:val="24"/>
        </w:numPr>
        <w:rPr>
          <w:lang w:val="de-DE"/>
        </w:rPr>
      </w:pPr>
      <w:r>
        <w:rPr>
          <w:lang w:val="de-DE"/>
        </w:rPr>
        <w:t>Iteriere über die resultierenden Wörter und ermittle deren Häufigkeit und speichere sie in der Map</w:t>
      </w:r>
    </w:p>
    <w:p w:rsidR="00A85F0D" w:rsidRDefault="00A85F0D" w:rsidP="00A85F0D">
      <w:pPr>
        <w:pStyle w:val="ListParagraph"/>
        <w:numPr>
          <w:ilvl w:val="1"/>
          <w:numId w:val="24"/>
        </w:numPr>
        <w:rPr>
          <w:lang w:val="de-DE"/>
        </w:rPr>
      </w:pPr>
      <w:r>
        <w:rPr>
          <w:lang w:val="de-DE"/>
        </w:rPr>
        <w:t>Häufigkeit vorhanden: Füge das Wort dem Set  hinzu</w:t>
      </w:r>
    </w:p>
    <w:p w:rsidR="00A85F0D" w:rsidRDefault="00A85F0D" w:rsidP="00A85F0D">
      <w:pPr>
        <w:pStyle w:val="ListParagraph"/>
        <w:numPr>
          <w:ilvl w:val="1"/>
          <w:numId w:val="24"/>
        </w:numPr>
        <w:rPr>
          <w:lang w:val="de-DE"/>
        </w:rPr>
      </w:pPr>
      <w:r>
        <w:rPr>
          <w:lang w:val="de-DE"/>
        </w:rPr>
        <w:t>Nicht vorhanden: Erstelle einen neuen Set, füge das Wort hinzu und Speichere das Set in der Map</w:t>
      </w:r>
    </w:p>
    <w:p w:rsidR="00A85F0D" w:rsidRPr="00A85F0D" w:rsidRDefault="00A85F0D" w:rsidP="00A85F0D">
      <w:pPr>
        <w:pStyle w:val="ListParagraph"/>
        <w:numPr>
          <w:ilvl w:val="0"/>
          <w:numId w:val="24"/>
        </w:numPr>
        <w:rPr>
          <w:lang w:val="de-DE"/>
        </w:rPr>
      </w:pPr>
      <w:r>
        <w:rPr>
          <w:lang w:val="de-DE"/>
        </w:rPr>
        <w:t xml:space="preserve">Fahre fort solange noch Wörter vorhanden sind </w:t>
      </w:r>
    </w:p>
    <w:p w:rsidR="00CD07FF" w:rsidRDefault="00CD07FF" w:rsidP="00CD07FF">
      <w:pPr>
        <w:pStyle w:val="Heading2"/>
        <w:numPr>
          <w:ilvl w:val="1"/>
          <w:numId w:val="7"/>
        </w:numPr>
      </w:pPr>
      <w:bookmarkStart w:id="2" w:name="_Toc398919410"/>
      <w:r>
        <w:t>Implementierung</w:t>
      </w:r>
      <w:bookmarkEnd w:id="2"/>
    </w:p>
    <w:p w:rsidR="00CD07FF" w:rsidRDefault="00CD07FF" w:rsidP="00CD07FF">
      <w:pPr>
        <w:pStyle w:val="Heading3"/>
        <w:numPr>
          <w:ilvl w:val="2"/>
          <w:numId w:val="7"/>
        </w:numPr>
      </w:pPr>
      <w:bookmarkStart w:id="3" w:name="_Toc398919411"/>
      <w:r>
        <w:t>C – Source</w:t>
      </w:r>
      <w:bookmarkEnd w:id="3"/>
    </w:p>
    <w:p w:rsidR="00915372" w:rsidRPr="00915372" w:rsidRDefault="00915372" w:rsidP="00915372">
      <w:pPr>
        <w:rPr>
          <w:lang w:val="en-US"/>
        </w:rPr>
      </w:pPr>
    </w:p>
    <w:p w:rsidR="00CD07FF" w:rsidRPr="008A5AEB" w:rsidRDefault="00CD07FF" w:rsidP="00CD07FF">
      <w:pPr>
        <w:pStyle w:val="Heading3"/>
        <w:numPr>
          <w:ilvl w:val="2"/>
          <w:numId w:val="7"/>
        </w:numPr>
      </w:pPr>
      <w:bookmarkStart w:id="4" w:name="_Toc398919412"/>
      <w:r>
        <w:lastRenderedPageBreak/>
        <w:t>Shell Script – Tests</w:t>
      </w:r>
      <w:bookmarkEnd w:id="4"/>
      <w:r>
        <w:t xml:space="preserve">  </w:t>
      </w:r>
    </w:p>
    <w:p w:rsidR="00CD07FF" w:rsidRPr="008A5AEB" w:rsidRDefault="00CD07FF" w:rsidP="00CD07FF">
      <w:pPr>
        <w:pStyle w:val="Heading2"/>
        <w:numPr>
          <w:ilvl w:val="1"/>
          <w:numId w:val="7"/>
        </w:numPr>
      </w:pPr>
      <w:bookmarkStart w:id="5" w:name="_Toc398919413"/>
      <w:r>
        <w:t>Tests</w:t>
      </w:r>
      <w:bookmarkEnd w:id="5"/>
    </w:p>
    <w:p w:rsidR="009318E4" w:rsidRPr="00854350" w:rsidRDefault="00854350" w:rsidP="00854350">
      <w:pPr>
        <w:tabs>
          <w:tab w:val="left" w:pos="8345"/>
        </w:tabs>
      </w:pPr>
      <w:r>
        <w:tab/>
      </w:r>
    </w:p>
    <w:sectPr w:rsidR="009318E4" w:rsidRPr="00854350"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C3" w:rsidRDefault="00725BC3" w:rsidP="00854350">
      <w:pPr>
        <w:spacing w:line="240" w:lineRule="auto"/>
      </w:pPr>
      <w:r>
        <w:separator/>
      </w:r>
    </w:p>
  </w:endnote>
  <w:endnote w:type="continuationSeparator" w:id="0">
    <w:p w:rsidR="00725BC3" w:rsidRDefault="00725BC3"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201E1C">
          <w:rPr>
            <w:noProof/>
          </w:rPr>
          <w:t>5</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C3" w:rsidRDefault="00725BC3" w:rsidP="00854350">
      <w:pPr>
        <w:spacing w:line="240" w:lineRule="auto"/>
      </w:pPr>
      <w:r>
        <w:separator/>
      </w:r>
    </w:p>
  </w:footnote>
  <w:footnote w:type="continuationSeparator" w:id="0">
    <w:p w:rsidR="00725BC3" w:rsidRDefault="00725BC3"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4">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
  </w:num>
  <w:num w:numId="2">
    <w:abstractNumId w:val="12"/>
  </w:num>
  <w:num w:numId="3">
    <w:abstractNumId w:val="12"/>
  </w:num>
  <w:num w:numId="4">
    <w:abstractNumId w:val="12"/>
  </w:num>
  <w:num w:numId="5">
    <w:abstractNumId w:val="11"/>
  </w:num>
  <w:num w:numId="6">
    <w:abstractNumId w:val="14"/>
  </w:num>
  <w:num w:numId="7">
    <w:abstractNumId w:val="5"/>
  </w:num>
  <w:num w:numId="8">
    <w:abstractNumId w:val="1"/>
  </w:num>
  <w:num w:numId="9">
    <w:abstractNumId w:val="16"/>
  </w:num>
  <w:num w:numId="10">
    <w:abstractNumId w:val="9"/>
  </w:num>
  <w:num w:numId="11">
    <w:abstractNumId w:val="19"/>
  </w:num>
  <w:num w:numId="12">
    <w:abstractNumId w:val="17"/>
  </w:num>
  <w:num w:numId="13">
    <w:abstractNumId w:val="3"/>
  </w:num>
  <w:num w:numId="14">
    <w:abstractNumId w:val="2"/>
  </w:num>
  <w:num w:numId="15">
    <w:abstractNumId w:val="10"/>
  </w:num>
  <w:num w:numId="16">
    <w:abstractNumId w:val="7"/>
  </w:num>
  <w:num w:numId="17">
    <w:abstractNumId w:val="13"/>
  </w:num>
  <w:num w:numId="18">
    <w:abstractNumId w:val="0"/>
  </w:num>
  <w:num w:numId="19">
    <w:abstractNumId w:val="8"/>
  </w:num>
  <w:num w:numId="20">
    <w:abstractNumId w:val="5"/>
  </w:num>
  <w:num w:numId="21">
    <w:abstractNumId w:val="5"/>
  </w:num>
  <w:num w:numId="22">
    <w:abstractNumId w:val="18"/>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71574"/>
    <w:rsid w:val="00073B13"/>
    <w:rsid w:val="00090691"/>
    <w:rsid w:val="000A1A22"/>
    <w:rsid w:val="000E39F2"/>
    <w:rsid w:val="000E7236"/>
    <w:rsid w:val="000F43CE"/>
    <w:rsid w:val="001176BF"/>
    <w:rsid w:val="001218C7"/>
    <w:rsid w:val="00152FFF"/>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43E5E"/>
    <w:rsid w:val="00245F04"/>
    <w:rsid w:val="00246A56"/>
    <w:rsid w:val="002513A8"/>
    <w:rsid w:val="00271E6E"/>
    <w:rsid w:val="00282D0E"/>
    <w:rsid w:val="00283E62"/>
    <w:rsid w:val="0028500D"/>
    <w:rsid w:val="002A508B"/>
    <w:rsid w:val="002E3F19"/>
    <w:rsid w:val="002E4CDE"/>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B24AB"/>
    <w:rsid w:val="003C1649"/>
    <w:rsid w:val="003C4971"/>
    <w:rsid w:val="003D5E89"/>
    <w:rsid w:val="003E4327"/>
    <w:rsid w:val="00404200"/>
    <w:rsid w:val="00431C00"/>
    <w:rsid w:val="0043372E"/>
    <w:rsid w:val="00452ED0"/>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A372C"/>
    <w:rsid w:val="005B4D42"/>
    <w:rsid w:val="005B55F1"/>
    <w:rsid w:val="005C469E"/>
    <w:rsid w:val="005D0812"/>
    <w:rsid w:val="005D5ED6"/>
    <w:rsid w:val="005F14D6"/>
    <w:rsid w:val="006077B0"/>
    <w:rsid w:val="006372B8"/>
    <w:rsid w:val="006378F7"/>
    <w:rsid w:val="006402A7"/>
    <w:rsid w:val="00645A15"/>
    <w:rsid w:val="00663C74"/>
    <w:rsid w:val="006700BA"/>
    <w:rsid w:val="00670FDB"/>
    <w:rsid w:val="00687AFC"/>
    <w:rsid w:val="00693A96"/>
    <w:rsid w:val="006C26C4"/>
    <w:rsid w:val="006E1C6A"/>
    <w:rsid w:val="006E2A2E"/>
    <w:rsid w:val="006F2B12"/>
    <w:rsid w:val="00715E33"/>
    <w:rsid w:val="0072134C"/>
    <w:rsid w:val="00725BC3"/>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47B1"/>
    <w:rsid w:val="008964C5"/>
    <w:rsid w:val="008C33EE"/>
    <w:rsid w:val="008C6CB2"/>
    <w:rsid w:val="008D23D7"/>
    <w:rsid w:val="008E4382"/>
    <w:rsid w:val="008F3DB1"/>
    <w:rsid w:val="00907A90"/>
    <w:rsid w:val="00910D94"/>
    <w:rsid w:val="00913A90"/>
    <w:rsid w:val="00914F55"/>
    <w:rsid w:val="00915372"/>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5936"/>
    <w:rsid w:val="00A6677E"/>
    <w:rsid w:val="00A7221A"/>
    <w:rsid w:val="00A81B00"/>
    <w:rsid w:val="00A85F0D"/>
    <w:rsid w:val="00AA09D8"/>
    <w:rsid w:val="00AB7708"/>
    <w:rsid w:val="00AC2253"/>
    <w:rsid w:val="00AE2865"/>
    <w:rsid w:val="00B05B83"/>
    <w:rsid w:val="00B16E6F"/>
    <w:rsid w:val="00B25107"/>
    <w:rsid w:val="00B3516A"/>
    <w:rsid w:val="00B3644D"/>
    <w:rsid w:val="00B372DD"/>
    <w:rsid w:val="00B66055"/>
    <w:rsid w:val="00B70773"/>
    <w:rsid w:val="00B84218"/>
    <w:rsid w:val="00B84E99"/>
    <w:rsid w:val="00B850B3"/>
    <w:rsid w:val="00BC403E"/>
    <w:rsid w:val="00BC415E"/>
    <w:rsid w:val="00C24258"/>
    <w:rsid w:val="00C331FE"/>
    <w:rsid w:val="00C43EAB"/>
    <w:rsid w:val="00C44308"/>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80BF6"/>
    <w:rsid w:val="00E83E52"/>
    <w:rsid w:val="00E9678E"/>
    <w:rsid w:val="00EA0C88"/>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54216"/>
    <w:rsid w:val="00F74356"/>
    <w:rsid w:val="00F84BDD"/>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AEDA-7C34-4ADB-BD00-D77D2FA9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C2028-396A-4D58-A07C-58A323F5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Dokumentation.docx</Template>
  <TotalTime>0</TotalTime>
  <Pages>5</Pages>
  <Words>847</Words>
  <Characters>4831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15</cp:revision>
  <dcterms:created xsi:type="dcterms:W3CDTF">2015-03-15T09:15:00Z</dcterms:created>
  <dcterms:modified xsi:type="dcterms:W3CDTF">2015-03-15T12:33:00Z</dcterms:modified>
</cp:coreProperties>
</file>