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de-AT"/>
        </w:rPr>
        <w:id w:val="210926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854350">
            <w:trPr>
              <w:trHeight w:val="2880"/>
              <w:jc w:val="center"/>
            </w:trPr>
            <w:tc>
              <w:tcPr>
                <w:tcW w:w="5000" w:type="pct"/>
              </w:tcPr>
              <w:p w:rsidR="00854350" w:rsidRDefault="00854350" w:rsidP="00854350">
                <w:pPr>
                  <w:pStyle w:val="KeinLeerraum"/>
                  <w:jc w:val="center"/>
                  <w:rPr>
                    <w:rFonts w:asciiTheme="majorHAnsi" w:eastAsiaTheme="majorEastAsia" w:hAnsiTheme="majorHAnsi" w:cstheme="majorBidi"/>
                    <w:caps/>
                  </w:rPr>
                </w:pPr>
              </w:p>
            </w:tc>
          </w:tr>
          <w:tr w:rsidR="00854350">
            <w:trPr>
              <w:trHeight w:val="1440"/>
              <w:jc w:val="center"/>
            </w:trPr>
            <w:sdt>
              <w:sdtPr>
                <w:rPr>
                  <w:rFonts w:asciiTheme="majorHAnsi" w:eastAsiaTheme="majorEastAsia" w:hAnsiTheme="majorHAnsi" w:cstheme="majorBidi"/>
                  <w:sz w:val="80"/>
                  <w:szCs w:val="80"/>
                </w:rPr>
                <w:alias w:val="Titel"/>
                <w:id w:val="15524250"/>
                <w:placeholder>
                  <w:docPart w:val="0AA98661EE4945BC8BDA95D53CCB45E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54350" w:rsidRDefault="00854350" w:rsidP="0085435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854350">
            <w:trPr>
              <w:trHeight w:val="720"/>
              <w:jc w:val="center"/>
            </w:trPr>
            <w:sdt>
              <w:sdtPr>
                <w:rPr>
                  <w:rFonts w:asciiTheme="majorHAnsi" w:eastAsiaTheme="majorEastAsia" w:hAnsiTheme="majorHAnsi" w:cstheme="majorBidi"/>
                  <w:sz w:val="44"/>
                  <w:szCs w:val="44"/>
                </w:rPr>
                <w:alias w:val="Untertitel"/>
                <w:id w:val="15524255"/>
                <w:placeholder>
                  <w:docPart w:val="883E211F066D46A2AC0E45EE2E50D04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54350" w:rsidRDefault="00854350" w:rsidP="00854350">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Übung 1</w:t>
                    </w:r>
                    <w:r w:rsidR="00350BE1">
                      <w:rPr>
                        <w:rFonts w:asciiTheme="majorHAnsi" w:eastAsiaTheme="majorEastAsia" w:hAnsiTheme="majorHAnsi" w:cstheme="majorBidi"/>
                        <w:sz w:val="44"/>
                        <w:szCs w:val="44"/>
                      </w:rPr>
                      <w:t xml:space="preserve"> (Summarizer)</w:t>
                    </w:r>
                  </w:p>
                </w:tc>
              </w:sdtContent>
            </w:sdt>
          </w:tr>
          <w:tr w:rsidR="00854350">
            <w:trPr>
              <w:trHeight w:val="360"/>
              <w:jc w:val="center"/>
            </w:trPr>
            <w:tc>
              <w:tcPr>
                <w:tcW w:w="5000" w:type="pct"/>
                <w:vAlign w:val="center"/>
              </w:tcPr>
              <w:p w:rsidR="00854350" w:rsidRDefault="00854350">
                <w:pPr>
                  <w:pStyle w:val="KeinLeerraum"/>
                  <w:jc w:val="center"/>
                </w:pPr>
              </w:p>
            </w:tc>
          </w:tr>
          <w:tr w:rsidR="0085435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54350" w:rsidRDefault="00854350" w:rsidP="00854350">
                    <w:pPr>
                      <w:pStyle w:val="KeinLeerraum"/>
                      <w:jc w:val="center"/>
                      <w:rPr>
                        <w:b/>
                        <w:bCs/>
                      </w:rPr>
                    </w:pPr>
                    <w:r>
                      <w:rPr>
                        <w:b/>
                        <w:bCs/>
                        <w:lang w:val="de-AT"/>
                      </w:rPr>
                      <w:t>Thomas Herzog</w:t>
                    </w:r>
                  </w:p>
                </w:tc>
              </w:sdtContent>
            </w:sdt>
          </w:tr>
          <w:tr w:rsidR="0085435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10-04T00:00:00Z">
                  <w:dateFormat w:val="dd.MM.yyyy"/>
                  <w:lid w:val="de-DE"/>
                  <w:storeMappedDataAs w:val="dateTime"/>
                  <w:calendar w:val="gregorian"/>
                </w:date>
              </w:sdtPr>
              <w:sdtContent>
                <w:tc>
                  <w:tcPr>
                    <w:tcW w:w="5000" w:type="pct"/>
                    <w:vAlign w:val="center"/>
                  </w:tcPr>
                  <w:p w:rsidR="00854350" w:rsidRDefault="00A05321">
                    <w:pPr>
                      <w:pStyle w:val="KeinLeerraum"/>
                      <w:jc w:val="center"/>
                      <w:rPr>
                        <w:b/>
                        <w:bCs/>
                      </w:rPr>
                    </w:pPr>
                    <w:r>
                      <w:rPr>
                        <w:b/>
                        <w:bCs/>
                      </w:rPr>
                      <w:t>04.10</w:t>
                    </w:r>
                    <w:r w:rsidR="00854350">
                      <w:rPr>
                        <w:b/>
                        <w:bCs/>
                      </w:rPr>
                      <w:t>.2013</w:t>
                    </w:r>
                  </w:p>
                </w:tc>
              </w:sdtContent>
            </w:sdt>
          </w:tr>
        </w:tbl>
        <w:p w:rsidR="00854350" w:rsidRDefault="00854350">
          <w:pPr>
            <w:rPr>
              <w:lang w:val="de-DE"/>
            </w:rPr>
          </w:pPr>
        </w:p>
        <w:p w:rsidR="00854350" w:rsidRDefault="00854350">
          <w:pPr>
            <w:rPr>
              <w:lang w:val="de-DE"/>
            </w:rPr>
          </w:pPr>
        </w:p>
        <w:p w:rsidR="00854350" w:rsidRDefault="00854350">
          <w:pPr>
            <w:rPr>
              <w:lang w:val="de-DE"/>
            </w:rPr>
          </w:pPr>
        </w:p>
        <w:p w:rsidR="00854350" w:rsidRDefault="00854350">
          <w:pPr>
            <w:spacing w:after="200" w:line="276" w:lineRule="auto"/>
          </w:pPr>
          <w:r>
            <w:br w:type="page"/>
          </w:r>
        </w:p>
      </w:sdtContent>
    </w:sdt>
    <w:p w:rsidR="00854350" w:rsidRDefault="00854350"/>
    <w:p w:rsidR="00A05321" w:rsidRDefault="00DF1AFC">
      <w:pPr>
        <w:pStyle w:val="Verzeichnis1"/>
        <w:tabs>
          <w:tab w:val="left" w:pos="440"/>
          <w:tab w:val="right" w:leader="dot" w:pos="9062"/>
        </w:tabs>
        <w:rPr>
          <w:rFonts w:eastAsiaTheme="minorEastAsia"/>
          <w:noProof/>
          <w:lang w:eastAsia="de-AT"/>
        </w:rPr>
      </w:pPr>
      <w:r>
        <w:fldChar w:fldCharType="begin"/>
      </w:r>
      <w:r w:rsidR="00EC28DD">
        <w:instrText xml:space="preserve"> TOC \o \h \z \u </w:instrText>
      </w:r>
      <w:r>
        <w:fldChar w:fldCharType="separate"/>
      </w:r>
      <w:hyperlink w:anchor="_Toc368679982" w:history="1">
        <w:r w:rsidR="00A05321" w:rsidRPr="00FD42D3">
          <w:rPr>
            <w:rStyle w:val="Hyperlink"/>
            <w:noProof/>
          </w:rPr>
          <w:t>1.</w:t>
        </w:r>
        <w:r w:rsidR="00A05321">
          <w:rPr>
            <w:rFonts w:eastAsiaTheme="minorEastAsia"/>
            <w:noProof/>
            <w:lang w:eastAsia="de-AT"/>
          </w:rPr>
          <w:tab/>
        </w:r>
        <w:r w:rsidR="00A05321" w:rsidRPr="00FD42D3">
          <w:rPr>
            <w:rStyle w:val="Hyperlink"/>
            <w:noProof/>
          </w:rPr>
          <w:t>Lösungsidee</w:t>
        </w:r>
        <w:r w:rsidR="00A05321">
          <w:rPr>
            <w:noProof/>
            <w:webHidden/>
          </w:rPr>
          <w:tab/>
        </w:r>
        <w:r w:rsidR="00A05321">
          <w:rPr>
            <w:noProof/>
            <w:webHidden/>
          </w:rPr>
          <w:fldChar w:fldCharType="begin"/>
        </w:r>
        <w:r w:rsidR="00A05321">
          <w:rPr>
            <w:noProof/>
            <w:webHidden/>
          </w:rPr>
          <w:instrText xml:space="preserve"> PAGEREF _Toc368679982 \h </w:instrText>
        </w:r>
        <w:r w:rsidR="00A05321">
          <w:rPr>
            <w:noProof/>
            <w:webHidden/>
          </w:rPr>
        </w:r>
        <w:r w:rsidR="00A05321">
          <w:rPr>
            <w:noProof/>
            <w:webHidden/>
          </w:rPr>
          <w:fldChar w:fldCharType="separate"/>
        </w:r>
        <w:r w:rsidR="00A05321">
          <w:rPr>
            <w:noProof/>
            <w:webHidden/>
          </w:rPr>
          <w:t>3</w:t>
        </w:r>
        <w:r w:rsidR="00A05321">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83" w:history="1">
        <w:r w:rsidRPr="00FD42D3">
          <w:rPr>
            <w:rStyle w:val="Hyperlink"/>
            <w:noProof/>
          </w:rPr>
          <w:t>1.1</w:t>
        </w:r>
        <w:r>
          <w:rPr>
            <w:rFonts w:eastAsiaTheme="minorEastAsia"/>
            <w:noProof/>
            <w:lang w:eastAsia="de-AT"/>
          </w:rPr>
          <w:tab/>
        </w:r>
        <w:r w:rsidRPr="00FD42D3">
          <w:rPr>
            <w:rStyle w:val="Hyperlink"/>
            <w:noProof/>
          </w:rPr>
          <w:t>Verbale Prosa</w:t>
        </w:r>
        <w:r>
          <w:rPr>
            <w:noProof/>
            <w:webHidden/>
          </w:rPr>
          <w:tab/>
        </w:r>
        <w:r>
          <w:rPr>
            <w:noProof/>
            <w:webHidden/>
          </w:rPr>
          <w:fldChar w:fldCharType="begin"/>
        </w:r>
        <w:r>
          <w:rPr>
            <w:noProof/>
            <w:webHidden/>
          </w:rPr>
          <w:instrText xml:space="preserve"> PAGEREF _Toc368679983 \h </w:instrText>
        </w:r>
        <w:r>
          <w:rPr>
            <w:noProof/>
            <w:webHidden/>
          </w:rPr>
        </w:r>
        <w:r>
          <w:rPr>
            <w:noProof/>
            <w:webHidden/>
          </w:rPr>
          <w:fldChar w:fldCharType="separate"/>
        </w:r>
        <w:r>
          <w:rPr>
            <w:noProof/>
            <w:webHidden/>
          </w:rPr>
          <w:t>3</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84" w:history="1">
        <w:r w:rsidRPr="00FD42D3">
          <w:rPr>
            <w:rStyle w:val="Hyperlink"/>
            <w:noProof/>
          </w:rPr>
          <w:t>1.2</w:t>
        </w:r>
        <w:r>
          <w:rPr>
            <w:rFonts w:eastAsiaTheme="minorEastAsia"/>
            <w:noProof/>
            <w:lang w:eastAsia="de-AT"/>
          </w:rPr>
          <w:tab/>
        </w:r>
        <w:r w:rsidRPr="00FD42D3">
          <w:rPr>
            <w:rStyle w:val="Hyperlink"/>
            <w:noProof/>
          </w:rPr>
          <w:t>Stilisierte Prosa</w:t>
        </w:r>
        <w:r>
          <w:rPr>
            <w:noProof/>
            <w:webHidden/>
          </w:rPr>
          <w:tab/>
        </w:r>
        <w:r>
          <w:rPr>
            <w:noProof/>
            <w:webHidden/>
          </w:rPr>
          <w:fldChar w:fldCharType="begin"/>
        </w:r>
        <w:r>
          <w:rPr>
            <w:noProof/>
            <w:webHidden/>
          </w:rPr>
          <w:instrText xml:space="preserve"> PAGEREF _Toc368679984 \h </w:instrText>
        </w:r>
        <w:r>
          <w:rPr>
            <w:noProof/>
            <w:webHidden/>
          </w:rPr>
        </w:r>
        <w:r>
          <w:rPr>
            <w:noProof/>
            <w:webHidden/>
          </w:rPr>
          <w:fldChar w:fldCharType="separate"/>
        </w:r>
        <w:r>
          <w:rPr>
            <w:noProof/>
            <w:webHidden/>
          </w:rPr>
          <w:t>4</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85" w:history="1">
        <w:r w:rsidRPr="00FD42D3">
          <w:rPr>
            <w:rStyle w:val="Hyperlink"/>
            <w:noProof/>
          </w:rPr>
          <w:t>1.3</w:t>
        </w:r>
        <w:r>
          <w:rPr>
            <w:rFonts w:eastAsiaTheme="minorEastAsia"/>
            <w:noProof/>
            <w:lang w:eastAsia="de-AT"/>
          </w:rPr>
          <w:tab/>
        </w:r>
        <w:r w:rsidRPr="00FD42D3">
          <w:rPr>
            <w:rStyle w:val="Hyperlink"/>
            <w:noProof/>
          </w:rPr>
          <w:t>Ablaufdiagram</w:t>
        </w:r>
        <w:r>
          <w:rPr>
            <w:noProof/>
            <w:webHidden/>
          </w:rPr>
          <w:tab/>
        </w:r>
        <w:r>
          <w:rPr>
            <w:noProof/>
            <w:webHidden/>
          </w:rPr>
          <w:fldChar w:fldCharType="begin"/>
        </w:r>
        <w:r>
          <w:rPr>
            <w:noProof/>
            <w:webHidden/>
          </w:rPr>
          <w:instrText xml:space="preserve"> PAGEREF _Toc368679985 \h </w:instrText>
        </w:r>
        <w:r>
          <w:rPr>
            <w:noProof/>
            <w:webHidden/>
          </w:rPr>
        </w:r>
        <w:r>
          <w:rPr>
            <w:noProof/>
            <w:webHidden/>
          </w:rPr>
          <w:fldChar w:fldCharType="separate"/>
        </w:r>
        <w:r>
          <w:rPr>
            <w:noProof/>
            <w:webHidden/>
          </w:rPr>
          <w:t>5</w:t>
        </w:r>
        <w:r>
          <w:rPr>
            <w:noProof/>
            <w:webHidden/>
          </w:rPr>
          <w:fldChar w:fldCharType="end"/>
        </w:r>
      </w:hyperlink>
    </w:p>
    <w:p w:rsidR="00A05321" w:rsidRDefault="00A05321">
      <w:pPr>
        <w:pStyle w:val="Verzeichnis1"/>
        <w:tabs>
          <w:tab w:val="left" w:pos="440"/>
          <w:tab w:val="right" w:leader="dot" w:pos="9062"/>
        </w:tabs>
        <w:rPr>
          <w:rFonts w:eastAsiaTheme="minorEastAsia"/>
          <w:noProof/>
          <w:lang w:eastAsia="de-AT"/>
        </w:rPr>
      </w:pPr>
      <w:hyperlink w:anchor="_Toc368679986" w:history="1">
        <w:r w:rsidRPr="00FD42D3">
          <w:rPr>
            <w:rStyle w:val="Hyperlink"/>
            <w:noProof/>
          </w:rPr>
          <w:t>2</w:t>
        </w:r>
        <w:r>
          <w:rPr>
            <w:rFonts w:eastAsiaTheme="minorEastAsia"/>
            <w:noProof/>
            <w:lang w:eastAsia="de-AT"/>
          </w:rPr>
          <w:tab/>
        </w:r>
        <w:r w:rsidRPr="00FD42D3">
          <w:rPr>
            <w:rStyle w:val="Hyperlink"/>
            <w:noProof/>
          </w:rPr>
          <w:t>Source</w:t>
        </w:r>
        <w:r>
          <w:rPr>
            <w:noProof/>
            <w:webHidden/>
          </w:rPr>
          <w:tab/>
        </w:r>
        <w:r>
          <w:rPr>
            <w:noProof/>
            <w:webHidden/>
          </w:rPr>
          <w:fldChar w:fldCharType="begin"/>
        </w:r>
        <w:r>
          <w:rPr>
            <w:noProof/>
            <w:webHidden/>
          </w:rPr>
          <w:instrText xml:space="preserve"> PAGEREF _Toc368679986 \h </w:instrText>
        </w:r>
        <w:r>
          <w:rPr>
            <w:noProof/>
            <w:webHidden/>
          </w:rPr>
        </w:r>
        <w:r>
          <w:rPr>
            <w:noProof/>
            <w:webHidden/>
          </w:rPr>
          <w:fldChar w:fldCharType="separate"/>
        </w:r>
        <w:r>
          <w:rPr>
            <w:noProof/>
            <w:webHidden/>
          </w:rPr>
          <w:t>6</w:t>
        </w:r>
        <w:r>
          <w:rPr>
            <w:noProof/>
            <w:webHidden/>
          </w:rPr>
          <w:fldChar w:fldCharType="end"/>
        </w:r>
      </w:hyperlink>
    </w:p>
    <w:p w:rsidR="00A05321" w:rsidRDefault="00A05321">
      <w:pPr>
        <w:pStyle w:val="Verzeichnis1"/>
        <w:tabs>
          <w:tab w:val="left" w:pos="440"/>
          <w:tab w:val="right" w:leader="dot" w:pos="9062"/>
        </w:tabs>
        <w:rPr>
          <w:rFonts w:eastAsiaTheme="minorEastAsia"/>
          <w:noProof/>
          <w:lang w:eastAsia="de-AT"/>
        </w:rPr>
      </w:pPr>
      <w:hyperlink w:anchor="_Toc368679987" w:history="1">
        <w:r w:rsidRPr="00FD42D3">
          <w:rPr>
            <w:rStyle w:val="Hyperlink"/>
            <w:noProof/>
          </w:rPr>
          <w:t>3</w:t>
        </w:r>
        <w:r>
          <w:rPr>
            <w:rFonts w:eastAsiaTheme="minorEastAsia"/>
            <w:noProof/>
            <w:lang w:eastAsia="de-AT"/>
          </w:rPr>
          <w:tab/>
        </w:r>
        <w:r w:rsidRPr="00FD42D3">
          <w:rPr>
            <w:rStyle w:val="Hyperlink"/>
            <w:noProof/>
          </w:rPr>
          <w:t>Testfälle</w:t>
        </w:r>
        <w:r>
          <w:rPr>
            <w:noProof/>
            <w:webHidden/>
          </w:rPr>
          <w:tab/>
        </w:r>
        <w:r>
          <w:rPr>
            <w:noProof/>
            <w:webHidden/>
          </w:rPr>
          <w:fldChar w:fldCharType="begin"/>
        </w:r>
        <w:r>
          <w:rPr>
            <w:noProof/>
            <w:webHidden/>
          </w:rPr>
          <w:instrText xml:space="preserve"> PAGEREF _Toc368679987 \h </w:instrText>
        </w:r>
        <w:r>
          <w:rPr>
            <w:noProof/>
            <w:webHidden/>
          </w:rPr>
        </w:r>
        <w:r>
          <w:rPr>
            <w:noProof/>
            <w:webHidden/>
          </w:rPr>
          <w:fldChar w:fldCharType="separate"/>
        </w:r>
        <w:r>
          <w:rPr>
            <w:noProof/>
            <w:webHidden/>
          </w:rPr>
          <w:t>7</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88" w:history="1">
        <w:r w:rsidRPr="00FD42D3">
          <w:rPr>
            <w:rStyle w:val="Hyperlink"/>
            <w:noProof/>
          </w:rPr>
          <w:t>3.1</w:t>
        </w:r>
        <w:r>
          <w:rPr>
            <w:rFonts w:eastAsiaTheme="minorEastAsia"/>
            <w:noProof/>
            <w:lang w:eastAsia="de-AT"/>
          </w:rPr>
          <w:tab/>
        </w:r>
        <w:r w:rsidRPr="00FD42D3">
          <w:rPr>
            <w:rStyle w:val="Hyperlink"/>
            <w:noProof/>
          </w:rPr>
          <w:t>Schreibtischtest</w:t>
        </w:r>
        <w:r>
          <w:rPr>
            <w:noProof/>
            <w:webHidden/>
          </w:rPr>
          <w:tab/>
        </w:r>
        <w:r>
          <w:rPr>
            <w:noProof/>
            <w:webHidden/>
          </w:rPr>
          <w:fldChar w:fldCharType="begin"/>
        </w:r>
        <w:r>
          <w:rPr>
            <w:noProof/>
            <w:webHidden/>
          </w:rPr>
          <w:instrText xml:space="preserve"> PAGEREF _Toc368679988 \h </w:instrText>
        </w:r>
        <w:r>
          <w:rPr>
            <w:noProof/>
            <w:webHidden/>
          </w:rPr>
        </w:r>
        <w:r>
          <w:rPr>
            <w:noProof/>
            <w:webHidden/>
          </w:rPr>
          <w:fldChar w:fldCharType="separate"/>
        </w:r>
        <w:r>
          <w:rPr>
            <w:noProof/>
            <w:webHidden/>
          </w:rPr>
          <w:t>7</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89" w:history="1">
        <w:r w:rsidRPr="00FD42D3">
          <w:rPr>
            <w:rStyle w:val="Hyperlink"/>
            <w:noProof/>
          </w:rPr>
          <w:t>3.2</w:t>
        </w:r>
        <w:r>
          <w:rPr>
            <w:rFonts w:eastAsiaTheme="minorEastAsia"/>
            <w:noProof/>
            <w:lang w:eastAsia="de-AT"/>
          </w:rPr>
          <w:tab/>
        </w:r>
        <w:r w:rsidRPr="00FD42D3">
          <w:rPr>
            <w:rStyle w:val="Hyperlink"/>
            <w:noProof/>
          </w:rPr>
          <w:t>0 als erste Eingabe</w:t>
        </w:r>
        <w:r>
          <w:rPr>
            <w:noProof/>
            <w:webHidden/>
          </w:rPr>
          <w:tab/>
        </w:r>
        <w:r>
          <w:rPr>
            <w:noProof/>
            <w:webHidden/>
          </w:rPr>
          <w:fldChar w:fldCharType="begin"/>
        </w:r>
        <w:r>
          <w:rPr>
            <w:noProof/>
            <w:webHidden/>
          </w:rPr>
          <w:instrText xml:space="preserve"> PAGEREF _Toc368679989 \h </w:instrText>
        </w:r>
        <w:r>
          <w:rPr>
            <w:noProof/>
            <w:webHidden/>
          </w:rPr>
        </w:r>
        <w:r>
          <w:rPr>
            <w:noProof/>
            <w:webHidden/>
          </w:rPr>
          <w:fldChar w:fldCharType="separate"/>
        </w:r>
        <w:r>
          <w:rPr>
            <w:noProof/>
            <w:webHidden/>
          </w:rPr>
          <w:t>8</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0" w:history="1">
        <w:r w:rsidRPr="00FD42D3">
          <w:rPr>
            <w:rStyle w:val="Hyperlink"/>
            <w:noProof/>
          </w:rPr>
          <w:t>3.3</w:t>
        </w:r>
        <w:r>
          <w:rPr>
            <w:rFonts w:eastAsiaTheme="minorEastAsia"/>
            <w:noProof/>
            <w:lang w:eastAsia="de-AT"/>
          </w:rPr>
          <w:tab/>
        </w:r>
        <w:r w:rsidRPr="00FD42D3">
          <w:rPr>
            <w:rStyle w:val="Hyperlink"/>
            <w:noProof/>
          </w:rPr>
          <w:t>Einzelne Eingabe</w:t>
        </w:r>
        <w:r>
          <w:rPr>
            <w:noProof/>
            <w:webHidden/>
          </w:rPr>
          <w:tab/>
        </w:r>
        <w:r>
          <w:rPr>
            <w:noProof/>
            <w:webHidden/>
          </w:rPr>
          <w:fldChar w:fldCharType="begin"/>
        </w:r>
        <w:r>
          <w:rPr>
            <w:noProof/>
            <w:webHidden/>
          </w:rPr>
          <w:instrText xml:space="preserve"> PAGEREF _Toc368679990 \h </w:instrText>
        </w:r>
        <w:r>
          <w:rPr>
            <w:noProof/>
            <w:webHidden/>
          </w:rPr>
        </w:r>
        <w:r>
          <w:rPr>
            <w:noProof/>
            <w:webHidden/>
          </w:rPr>
          <w:fldChar w:fldCharType="separate"/>
        </w:r>
        <w:r>
          <w:rPr>
            <w:noProof/>
            <w:webHidden/>
          </w:rPr>
          <w:t>8</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1" w:history="1">
        <w:r w:rsidRPr="00FD42D3">
          <w:rPr>
            <w:rStyle w:val="Hyperlink"/>
            <w:noProof/>
          </w:rPr>
          <w:t>3.4</w:t>
        </w:r>
        <w:r>
          <w:rPr>
            <w:rFonts w:eastAsiaTheme="minorEastAsia"/>
            <w:noProof/>
            <w:lang w:eastAsia="de-AT"/>
          </w:rPr>
          <w:tab/>
        </w:r>
        <w:r w:rsidRPr="00FD42D3">
          <w:rPr>
            <w:rStyle w:val="Hyperlink"/>
            <w:noProof/>
          </w:rPr>
          <w:t>0 &lt; Eingabewerte &lt; 0</w:t>
        </w:r>
        <w:r>
          <w:rPr>
            <w:noProof/>
            <w:webHidden/>
          </w:rPr>
          <w:tab/>
        </w:r>
        <w:r>
          <w:rPr>
            <w:noProof/>
            <w:webHidden/>
          </w:rPr>
          <w:fldChar w:fldCharType="begin"/>
        </w:r>
        <w:r>
          <w:rPr>
            <w:noProof/>
            <w:webHidden/>
          </w:rPr>
          <w:instrText xml:space="preserve"> PAGEREF _Toc368679991 \h </w:instrText>
        </w:r>
        <w:r>
          <w:rPr>
            <w:noProof/>
            <w:webHidden/>
          </w:rPr>
        </w:r>
        <w:r>
          <w:rPr>
            <w:noProof/>
            <w:webHidden/>
          </w:rPr>
          <w:fldChar w:fldCharType="separate"/>
        </w:r>
        <w:r>
          <w:rPr>
            <w:noProof/>
            <w:webHidden/>
          </w:rPr>
          <w:t>8</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2" w:history="1">
        <w:r w:rsidRPr="00FD42D3">
          <w:rPr>
            <w:rStyle w:val="Hyperlink"/>
            <w:noProof/>
          </w:rPr>
          <w:t>3.5</w:t>
        </w:r>
        <w:r>
          <w:rPr>
            <w:rFonts w:eastAsiaTheme="minorEastAsia"/>
            <w:noProof/>
            <w:lang w:eastAsia="de-AT"/>
          </w:rPr>
          <w:tab/>
        </w:r>
        <w:r w:rsidRPr="00FD42D3">
          <w:rPr>
            <w:rStyle w:val="Hyperlink"/>
            <w:noProof/>
          </w:rPr>
          <w:t>Wertebereichüberschreitung</w:t>
        </w:r>
        <w:r>
          <w:rPr>
            <w:noProof/>
            <w:webHidden/>
          </w:rPr>
          <w:tab/>
        </w:r>
        <w:r>
          <w:rPr>
            <w:noProof/>
            <w:webHidden/>
          </w:rPr>
          <w:fldChar w:fldCharType="begin"/>
        </w:r>
        <w:r>
          <w:rPr>
            <w:noProof/>
            <w:webHidden/>
          </w:rPr>
          <w:instrText xml:space="preserve"> PAGEREF _Toc368679992 \h </w:instrText>
        </w:r>
        <w:r>
          <w:rPr>
            <w:noProof/>
            <w:webHidden/>
          </w:rPr>
        </w:r>
        <w:r>
          <w:rPr>
            <w:noProof/>
            <w:webHidden/>
          </w:rPr>
          <w:fldChar w:fldCharType="separate"/>
        </w:r>
        <w:r>
          <w:rPr>
            <w:noProof/>
            <w:webHidden/>
          </w:rPr>
          <w:t>9</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3" w:history="1">
        <w:r w:rsidRPr="00FD42D3">
          <w:rPr>
            <w:rStyle w:val="Hyperlink"/>
            <w:noProof/>
          </w:rPr>
          <w:t>3.6</w:t>
        </w:r>
        <w:r>
          <w:rPr>
            <w:rFonts w:eastAsiaTheme="minorEastAsia"/>
            <w:noProof/>
            <w:lang w:eastAsia="de-AT"/>
          </w:rPr>
          <w:tab/>
        </w:r>
        <w:r w:rsidRPr="00FD42D3">
          <w:rPr>
            <w:rStyle w:val="Hyperlink"/>
            <w:noProof/>
          </w:rPr>
          <w:t>Ungültiges Eingabeformat</w:t>
        </w:r>
        <w:r>
          <w:rPr>
            <w:noProof/>
            <w:webHidden/>
          </w:rPr>
          <w:tab/>
        </w:r>
        <w:r>
          <w:rPr>
            <w:noProof/>
            <w:webHidden/>
          </w:rPr>
          <w:fldChar w:fldCharType="begin"/>
        </w:r>
        <w:r>
          <w:rPr>
            <w:noProof/>
            <w:webHidden/>
          </w:rPr>
          <w:instrText xml:space="preserve"> PAGEREF _Toc368679993 \h </w:instrText>
        </w:r>
        <w:r>
          <w:rPr>
            <w:noProof/>
            <w:webHidden/>
          </w:rPr>
        </w:r>
        <w:r>
          <w:rPr>
            <w:noProof/>
            <w:webHidden/>
          </w:rPr>
          <w:fldChar w:fldCharType="separate"/>
        </w:r>
        <w:r>
          <w:rPr>
            <w:noProof/>
            <w:webHidden/>
          </w:rPr>
          <w:t>9</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4" w:history="1">
        <w:r w:rsidRPr="00FD42D3">
          <w:rPr>
            <w:rStyle w:val="Hyperlink"/>
            <w:noProof/>
          </w:rPr>
          <w:t>3.7</w:t>
        </w:r>
        <w:r>
          <w:rPr>
            <w:rFonts w:eastAsiaTheme="minorEastAsia"/>
            <w:noProof/>
            <w:lang w:eastAsia="de-AT"/>
          </w:rPr>
          <w:tab/>
        </w:r>
        <w:r w:rsidRPr="00FD42D3">
          <w:rPr>
            <w:rStyle w:val="Hyperlink"/>
            <w:noProof/>
          </w:rPr>
          <w:t>Normaler Programmdurchlauf</w:t>
        </w:r>
        <w:r>
          <w:rPr>
            <w:noProof/>
            <w:webHidden/>
          </w:rPr>
          <w:tab/>
        </w:r>
        <w:r>
          <w:rPr>
            <w:noProof/>
            <w:webHidden/>
          </w:rPr>
          <w:fldChar w:fldCharType="begin"/>
        </w:r>
        <w:r>
          <w:rPr>
            <w:noProof/>
            <w:webHidden/>
          </w:rPr>
          <w:instrText xml:space="preserve"> PAGEREF _Toc368679994 \h </w:instrText>
        </w:r>
        <w:r>
          <w:rPr>
            <w:noProof/>
            <w:webHidden/>
          </w:rPr>
        </w:r>
        <w:r>
          <w:rPr>
            <w:noProof/>
            <w:webHidden/>
          </w:rPr>
          <w:fldChar w:fldCharType="separate"/>
        </w:r>
        <w:r>
          <w:rPr>
            <w:noProof/>
            <w:webHidden/>
          </w:rPr>
          <w:t>10</w:t>
        </w:r>
        <w:r>
          <w:rPr>
            <w:noProof/>
            <w:webHidden/>
          </w:rPr>
          <w:fldChar w:fldCharType="end"/>
        </w:r>
      </w:hyperlink>
    </w:p>
    <w:p w:rsidR="00A05321" w:rsidRDefault="00A05321">
      <w:pPr>
        <w:pStyle w:val="Verzeichnis1"/>
        <w:tabs>
          <w:tab w:val="left" w:pos="440"/>
          <w:tab w:val="right" w:leader="dot" w:pos="9062"/>
        </w:tabs>
        <w:rPr>
          <w:rFonts w:eastAsiaTheme="minorEastAsia"/>
          <w:noProof/>
          <w:lang w:eastAsia="de-AT"/>
        </w:rPr>
      </w:pPr>
      <w:hyperlink w:anchor="_Toc368679995" w:history="1">
        <w:r w:rsidRPr="00FD42D3">
          <w:rPr>
            <w:rStyle w:val="Hyperlink"/>
            <w:noProof/>
          </w:rPr>
          <w:t>4</w:t>
        </w:r>
        <w:r>
          <w:rPr>
            <w:rFonts w:eastAsiaTheme="minorEastAsia"/>
            <w:noProof/>
            <w:lang w:eastAsia="de-AT"/>
          </w:rPr>
          <w:tab/>
        </w:r>
        <w:r w:rsidRPr="00FD42D3">
          <w:rPr>
            <w:rStyle w:val="Hyperlink"/>
            <w:noProof/>
          </w:rPr>
          <w:t>Diskussion</w:t>
        </w:r>
        <w:r>
          <w:rPr>
            <w:noProof/>
            <w:webHidden/>
          </w:rPr>
          <w:tab/>
        </w:r>
        <w:r>
          <w:rPr>
            <w:noProof/>
            <w:webHidden/>
          </w:rPr>
          <w:fldChar w:fldCharType="begin"/>
        </w:r>
        <w:r>
          <w:rPr>
            <w:noProof/>
            <w:webHidden/>
          </w:rPr>
          <w:instrText xml:space="preserve"> PAGEREF _Toc368679995 \h </w:instrText>
        </w:r>
        <w:r>
          <w:rPr>
            <w:noProof/>
            <w:webHidden/>
          </w:rPr>
        </w:r>
        <w:r>
          <w:rPr>
            <w:noProof/>
            <w:webHidden/>
          </w:rPr>
          <w:fldChar w:fldCharType="separate"/>
        </w:r>
        <w:r>
          <w:rPr>
            <w:noProof/>
            <w:webHidden/>
          </w:rPr>
          <w:t>11</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6" w:history="1">
        <w:r w:rsidRPr="00FD42D3">
          <w:rPr>
            <w:rStyle w:val="Hyperlink"/>
            <w:noProof/>
          </w:rPr>
          <w:t>4.1</w:t>
        </w:r>
        <w:r>
          <w:rPr>
            <w:rFonts w:eastAsiaTheme="minorEastAsia"/>
            <w:noProof/>
            <w:lang w:eastAsia="de-AT"/>
          </w:rPr>
          <w:tab/>
        </w:r>
        <w:r w:rsidRPr="00FD42D3">
          <w:rPr>
            <w:rStyle w:val="Hyperlink"/>
            <w:noProof/>
          </w:rPr>
          <w:t>Verbale Beschreibung der Lösungsidee</w:t>
        </w:r>
        <w:r>
          <w:rPr>
            <w:noProof/>
            <w:webHidden/>
          </w:rPr>
          <w:tab/>
        </w:r>
        <w:r>
          <w:rPr>
            <w:noProof/>
            <w:webHidden/>
          </w:rPr>
          <w:fldChar w:fldCharType="begin"/>
        </w:r>
        <w:r>
          <w:rPr>
            <w:noProof/>
            <w:webHidden/>
          </w:rPr>
          <w:instrText xml:space="preserve"> PAGEREF _Toc368679996 \h </w:instrText>
        </w:r>
        <w:r>
          <w:rPr>
            <w:noProof/>
            <w:webHidden/>
          </w:rPr>
        </w:r>
        <w:r>
          <w:rPr>
            <w:noProof/>
            <w:webHidden/>
          </w:rPr>
          <w:fldChar w:fldCharType="separate"/>
        </w:r>
        <w:r>
          <w:rPr>
            <w:noProof/>
            <w:webHidden/>
          </w:rPr>
          <w:t>11</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7" w:history="1">
        <w:r w:rsidRPr="00FD42D3">
          <w:rPr>
            <w:rStyle w:val="Hyperlink"/>
            <w:noProof/>
          </w:rPr>
          <w:t>4.2</w:t>
        </w:r>
        <w:r>
          <w:rPr>
            <w:rFonts w:eastAsiaTheme="minorEastAsia"/>
            <w:noProof/>
            <w:lang w:eastAsia="de-AT"/>
          </w:rPr>
          <w:tab/>
        </w:r>
        <w:r w:rsidRPr="00FD42D3">
          <w:rPr>
            <w:rStyle w:val="Hyperlink"/>
            <w:noProof/>
          </w:rPr>
          <w:t>Stilisierte Prosa</w:t>
        </w:r>
        <w:r>
          <w:rPr>
            <w:noProof/>
            <w:webHidden/>
          </w:rPr>
          <w:tab/>
        </w:r>
        <w:r>
          <w:rPr>
            <w:noProof/>
            <w:webHidden/>
          </w:rPr>
          <w:fldChar w:fldCharType="begin"/>
        </w:r>
        <w:r>
          <w:rPr>
            <w:noProof/>
            <w:webHidden/>
          </w:rPr>
          <w:instrText xml:space="preserve"> PAGEREF _Toc368679997 \h </w:instrText>
        </w:r>
        <w:r>
          <w:rPr>
            <w:noProof/>
            <w:webHidden/>
          </w:rPr>
        </w:r>
        <w:r>
          <w:rPr>
            <w:noProof/>
            <w:webHidden/>
          </w:rPr>
          <w:fldChar w:fldCharType="separate"/>
        </w:r>
        <w:r>
          <w:rPr>
            <w:noProof/>
            <w:webHidden/>
          </w:rPr>
          <w:t>11</w:t>
        </w:r>
        <w:r>
          <w:rPr>
            <w:noProof/>
            <w:webHidden/>
          </w:rPr>
          <w:fldChar w:fldCharType="end"/>
        </w:r>
      </w:hyperlink>
    </w:p>
    <w:p w:rsidR="00A05321" w:rsidRDefault="00A05321">
      <w:pPr>
        <w:pStyle w:val="Verzeichnis2"/>
        <w:tabs>
          <w:tab w:val="left" w:pos="880"/>
          <w:tab w:val="right" w:leader="dot" w:pos="9062"/>
        </w:tabs>
        <w:rPr>
          <w:rFonts w:eastAsiaTheme="minorEastAsia"/>
          <w:noProof/>
          <w:lang w:eastAsia="de-AT"/>
        </w:rPr>
      </w:pPr>
      <w:hyperlink w:anchor="_Toc368679998" w:history="1">
        <w:r w:rsidRPr="00FD42D3">
          <w:rPr>
            <w:rStyle w:val="Hyperlink"/>
            <w:noProof/>
          </w:rPr>
          <w:t>4.3</w:t>
        </w:r>
        <w:r>
          <w:rPr>
            <w:rFonts w:eastAsiaTheme="minorEastAsia"/>
            <w:noProof/>
            <w:lang w:eastAsia="de-AT"/>
          </w:rPr>
          <w:tab/>
        </w:r>
        <w:r w:rsidRPr="00FD42D3">
          <w:rPr>
            <w:rStyle w:val="Hyperlink"/>
            <w:noProof/>
          </w:rPr>
          <w:t>Ablaufdiagram</w:t>
        </w:r>
        <w:r>
          <w:rPr>
            <w:noProof/>
            <w:webHidden/>
          </w:rPr>
          <w:tab/>
        </w:r>
        <w:r>
          <w:rPr>
            <w:noProof/>
            <w:webHidden/>
          </w:rPr>
          <w:fldChar w:fldCharType="begin"/>
        </w:r>
        <w:r>
          <w:rPr>
            <w:noProof/>
            <w:webHidden/>
          </w:rPr>
          <w:instrText xml:space="preserve"> PAGEREF _Toc368679998 \h </w:instrText>
        </w:r>
        <w:r>
          <w:rPr>
            <w:noProof/>
            <w:webHidden/>
          </w:rPr>
        </w:r>
        <w:r>
          <w:rPr>
            <w:noProof/>
            <w:webHidden/>
          </w:rPr>
          <w:fldChar w:fldCharType="separate"/>
        </w:r>
        <w:r>
          <w:rPr>
            <w:noProof/>
            <w:webHidden/>
          </w:rPr>
          <w:t>11</w:t>
        </w:r>
        <w:r>
          <w:rPr>
            <w:noProof/>
            <w:webHidden/>
          </w:rPr>
          <w:fldChar w:fldCharType="end"/>
        </w:r>
      </w:hyperlink>
    </w:p>
    <w:p w:rsidR="00A05321" w:rsidRDefault="00A05321">
      <w:pPr>
        <w:pStyle w:val="Verzeichnis1"/>
        <w:tabs>
          <w:tab w:val="left" w:pos="440"/>
          <w:tab w:val="right" w:leader="dot" w:pos="9062"/>
        </w:tabs>
        <w:rPr>
          <w:rFonts w:eastAsiaTheme="minorEastAsia"/>
          <w:noProof/>
          <w:lang w:eastAsia="de-AT"/>
        </w:rPr>
      </w:pPr>
      <w:hyperlink w:anchor="_Toc368679999" w:history="1">
        <w:r w:rsidRPr="00FD42D3">
          <w:rPr>
            <w:rStyle w:val="Hyperlink"/>
            <w:noProof/>
          </w:rPr>
          <w:t>5</w:t>
        </w:r>
        <w:r>
          <w:rPr>
            <w:rFonts w:eastAsiaTheme="minorEastAsia"/>
            <w:noProof/>
            <w:lang w:eastAsia="de-AT"/>
          </w:rPr>
          <w:tab/>
        </w:r>
        <w:r w:rsidRPr="00FD42D3">
          <w:rPr>
            <w:rStyle w:val="Hyperlink"/>
            <w:noProof/>
          </w:rPr>
          <w:t>Literaturverzeichnis</w:t>
        </w:r>
        <w:r>
          <w:rPr>
            <w:noProof/>
            <w:webHidden/>
          </w:rPr>
          <w:tab/>
        </w:r>
        <w:r>
          <w:rPr>
            <w:noProof/>
            <w:webHidden/>
          </w:rPr>
          <w:fldChar w:fldCharType="begin"/>
        </w:r>
        <w:r>
          <w:rPr>
            <w:noProof/>
            <w:webHidden/>
          </w:rPr>
          <w:instrText xml:space="preserve"> PAGEREF _Toc368679999 \h </w:instrText>
        </w:r>
        <w:r>
          <w:rPr>
            <w:noProof/>
            <w:webHidden/>
          </w:rPr>
        </w:r>
        <w:r>
          <w:rPr>
            <w:noProof/>
            <w:webHidden/>
          </w:rPr>
          <w:fldChar w:fldCharType="separate"/>
        </w:r>
        <w:r>
          <w:rPr>
            <w:noProof/>
            <w:webHidden/>
          </w:rPr>
          <w:t>13</w:t>
        </w:r>
        <w:r>
          <w:rPr>
            <w:noProof/>
            <w:webHidden/>
          </w:rPr>
          <w:fldChar w:fldCharType="end"/>
        </w:r>
      </w:hyperlink>
    </w:p>
    <w:p w:rsidR="00854350" w:rsidRDefault="00DF1AFC" w:rsidP="00854350">
      <w:r>
        <w:fldChar w:fldCharType="end"/>
      </w:r>
    </w:p>
    <w:p w:rsidR="00EC28DD" w:rsidRDefault="00EC28DD">
      <w:pPr>
        <w:spacing w:after="200" w:line="276" w:lineRule="auto"/>
      </w:pPr>
      <w:r>
        <w:br w:type="page"/>
      </w:r>
    </w:p>
    <w:p w:rsidR="00EC28DD" w:rsidRDefault="00CE43AB" w:rsidP="00DB169A">
      <w:pPr>
        <w:pStyle w:val="berschrift1"/>
        <w:numPr>
          <w:ilvl w:val="0"/>
          <w:numId w:val="1"/>
        </w:numPr>
      </w:pPr>
      <w:bookmarkStart w:id="0" w:name="_Toc368679982"/>
      <w:r>
        <w:lastRenderedPageBreak/>
        <w:t>Lösungsidee</w:t>
      </w:r>
      <w:bookmarkEnd w:id="0"/>
    </w:p>
    <w:p w:rsidR="00ED6371" w:rsidRPr="00ED6371" w:rsidRDefault="00ED6371" w:rsidP="00ED6371">
      <w:pPr>
        <w:pStyle w:val="berschrift2"/>
      </w:pPr>
      <w:bookmarkStart w:id="1" w:name="_Toc368679983"/>
      <w:r>
        <w:t>Verbale Prosa</w:t>
      </w:r>
      <w:bookmarkEnd w:id="1"/>
    </w:p>
    <w:p w:rsidR="00CE43AB" w:rsidRDefault="00CE43AB" w:rsidP="00CE43AB">
      <w:r>
        <w:t>Folgend ist die Lösungsidee der Übung 1 (</w:t>
      </w:r>
      <w:r w:rsidR="008D23D7">
        <w:t xml:space="preserve">Algorithmus </w:t>
      </w:r>
      <w:r>
        <w:t>Summarizer) beschrieben.</w:t>
      </w:r>
    </w:p>
    <w:p w:rsidR="00CE43AB" w:rsidRDefault="00CE43AB" w:rsidP="00CE43AB">
      <w:r>
        <w:t xml:space="preserve">Für diesen Algorithmus </w:t>
      </w:r>
      <w:r w:rsidR="00E43A43">
        <w:t xml:space="preserve">sollen vier Integer </w:t>
      </w:r>
      <w:r>
        <w:t xml:space="preserve">Variablen </w:t>
      </w:r>
      <w:r w:rsidR="00E43A43">
        <w:t>verwendet werden</w:t>
      </w:r>
      <w:r>
        <w:t>:</w:t>
      </w:r>
    </w:p>
    <w:p w:rsidR="00CE43AB" w:rsidRPr="009A71B5" w:rsidRDefault="00CE43AB" w:rsidP="00CE43AB">
      <w:pPr>
        <w:pStyle w:val="Listenabsatz"/>
        <w:numPr>
          <w:ilvl w:val="0"/>
          <w:numId w:val="18"/>
        </w:numPr>
        <w:rPr>
          <w:i/>
          <w:color w:val="1F497D" w:themeColor="text2"/>
        </w:rPr>
      </w:pPr>
      <w:r w:rsidRPr="009A71B5">
        <w:rPr>
          <w:i/>
          <w:color w:val="1F497D" w:themeColor="text2"/>
        </w:rPr>
        <w:t>countGreater</w:t>
      </w:r>
    </w:p>
    <w:p w:rsidR="00CE43AB" w:rsidRDefault="00CE43AB" w:rsidP="00CE43AB">
      <w:pPr>
        <w:pStyle w:val="Listenabsatz"/>
        <w:ind w:left="567"/>
      </w:pPr>
      <w:r>
        <w:t>Variable, die die Summe für die Werteeingaben größer gleich der ersten Werteeingabe hält</w:t>
      </w:r>
    </w:p>
    <w:p w:rsidR="00CE43AB" w:rsidRPr="009A71B5" w:rsidRDefault="00CE43AB" w:rsidP="00CE43AB">
      <w:pPr>
        <w:pStyle w:val="Listenabsatz"/>
        <w:numPr>
          <w:ilvl w:val="0"/>
          <w:numId w:val="18"/>
        </w:numPr>
        <w:rPr>
          <w:i/>
          <w:color w:val="1F497D" w:themeColor="text2"/>
        </w:rPr>
      </w:pPr>
      <w:r w:rsidRPr="009A71B5">
        <w:rPr>
          <w:i/>
          <w:color w:val="1F497D" w:themeColor="text2"/>
        </w:rPr>
        <w:t>countSmaller</w:t>
      </w:r>
    </w:p>
    <w:p w:rsidR="00CE43AB" w:rsidRDefault="00CE43AB" w:rsidP="00CE43AB">
      <w:pPr>
        <w:pStyle w:val="Listenabsatz"/>
        <w:ind w:left="567"/>
      </w:pPr>
      <w:r>
        <w:t>Variable, die die Summe aller Werteeingaben kleiner der ersten Werteeingabe hält</w:t>
      </w:r>
    </w:p>
    <w:p w:rsidR="00CE43AB" w:rsidRPr="009A71B5" w:rsidRDefault="00CE43AB" w:rsidP="00CE43AB">
      <w:pPr>
        <w:pStyle w:val="Listenabsatz"/>
        <w:numPr>
          <w:ilvl w:val="0"/>
          <w:numId w:val="18"/>
        </w:numPr>
        <w:rPr>
          <w:i/>
          <w:color w:val="1F497D" w:themeColor="text2"/>
        </w:rPr>
      </w:pPr>
      <w:r w:rsidRPr="009A71B5">
        <w:rPr>
          <w:i/>
          <w:color w:val="1F497D" w:themeColor="text2"/>
        </w:rPr>
        <w:t>value</w:t>
      </w:r>
    </w:p>
    <w:p w:rsidR="00CE43AB" w:rsidRDefault="00CE43AB" w:rsidP="00CE43AB">
      <w:pPr>
        <w:pStyle w:val="Listenabsatz"/>
        <w:ind w:left="567"/>
      </w:pPr>
      <w:r>
        <w:t>Variable</w:t>
      </w:r>
      <w:r w:rsidR="009A71B5">
        <w:t>, d</w:t>
      </w:r>
      <w:r>
        <w:t>ie die aktuelle Werteeingabe hält</w:t>
      </w:r>
    </w:p>
    <w:p w:rsidR="00CE43AB" w:rsidRPr="009A71B5" w:rsidRDefault="00CE43AB" w:rsidP="00CE43AB">
      <w:pPr>
        <w:pStyle w:val="Listenabsatz"/>
        <w:numPr>
          <w:ilvl w:val="0"/>
          <w:numId w:val="18"/>
        </w:numPr>
        <w:rPr>
          <w:i/>
          <w:color w:val="1F497D" w:themeColor="text2"/>
        </w:rPr>
      </w:pPr>
      <w:r w:rsidRPr="009A71B5">
        <w:rPr>
          <w:i/>
          <w:color w:val="1F497D" w:themeColor="text2"/>
        </w:rPr>
        <w:t>first</w:t>
      </w:r>
    </w:p>
    <w:p w:rsidR="00CE43AB" w:rsidRDefault="00CE43AB" w:rsidP="00CE43AB">
      <w:pPr>
        <w:pStyle w:val="Listenabsatz"/>
        <w:ind w:left="567"/>
      </w:pPr>
      <w:r>
        <w:t>Variable, die die erste Werteeingabe über den Lebenszyklus des Programms hält</w:t>
      </w:r>
    </w:p>
    <w:p w:rsidR="00A243AF" w:rsidRDefault="00A243AF" w:rsidP="00A243AF">
      <w:pPr>
        <w:pStyle w:val="Listenabsatz"/>
        <w:ind w:left="0"/>
      </w:pPr>
    </w:p>
    <w:p w:rsidR="00E43A43" w:rsidRDefault="00E43A43" w:rsidP="00E43A43">
      <w:pPr>
        <w:pStyle w:val="Listenabsatz"/>
        <w:ind w:left="0"/>
      </w:pPr>
      <w:r>
        <w:t xml:space="preserve">Als Datentyp der Variablen soll Integer verwendet werden, da </w:t>
      </w:r>
      <w:r w:rsidR="004842CD">
        <w:t xml:space="preserve">laut Spezifikation </w:t>
      </w:r>
      <w:r>
        <w:t xml:space="preserve">nur ganzzahlige </w:t>
      </w:r>
      <w:r w:rsidR="003C4971">
        <w:t xml:space="preserve">Werteeingaben </w:t>
      </w:r>
      <w:r>
        <w:t>dürfen.</w:t>
      </w:r>
    </w:p>
    <w:p w:rsidR="002F4C7D" w:rsidRDefault="002F4C7D" w:rsidP="00E43A43">
      <w:pPr>
        <w:pStyle w:val="Listenabsatz"/>
        <w:ind w:left="0"/>
      </w:pPr>
    </w:p>
    <w:p w:rsidR="00E43A43" w:rsidRDefault="009A71B5" w:rsidP="00E43A43">
      <w:pPr>
        <w:pStyle w:val="Listenabsatz"/>
        <w:ind w:left="0"/>
      </w:pPr>
      <w:r>
        <w:t xml:space="preserve">Zu Programmbegin sollen die Variablen </w:t>
      </w:r>
      <w:r w:rsidRPr="009A71B5">
        <w:rPr>
          <w:i/>
          <w:color w:val="1F497D" w:themeColor="text2"/>
        </w:rPr>
        <w:t>countGreater</w:t>
      </w:r>
      <w:r>
        <w:t xml:space="preserve">, </w:t>
      </w:r>
      <w:r w:rsidRPr="009A71B5">
        <w:rPr>
          <w:i/>
          <w:color w:val="1F497D" w:themeColor="text2"/>
        </w:rPr>
        <w:t>countSmaller</w:t>
      </w:r>
      <w:r>
        <w:t xml:space="preserve"> mit 0 </w:t>
      </w:r>
      <w:r w:rsidR="004842CD">
        <w:t xml:space="preserve">und </w:t>
      </w:r>
      <w:r>
        <w:t xml:space="preserve">die Variablen </w:t>
      </w:r>
      <w:r w:rsidRPr="009A71B5">
        <w:rPr>
          <w:i/>
          <w:color w:val="1F497D" w:themeColor="text2"/>
        </w:rPr>
        <w:t>value</w:t>
      </w:r>
      <w:r>
        <w:t xml:space="preserve"> und </w:t>
      </w:r>
      <w:r w:rsidRPr="009A71B5">
        <w:rPr>
          <w:i/>
          <w:color w:val="1F497D" w:themeColor="text2"/>
        </w:rPr>
        <w:t>first</w:t>
      </w:r>
      <w:r>
        <w:t xml:space="preserve"> mit der ersten Werteeingabe initialisiert werde</w:t>
      </w:r>
      <w:r w:rsidR="00F030D7">
        <w:t>n</w:t>
      </w:r>
      <w:r>
        <w:t>.</w:t>
      </w:r>
      <w:r w:rsidR="008D23D7">
        <w:t xml:space="preserve"> Es wird keine Typprüfung durchgeführt, daher ist mit Exceptions zu rechnen, wenn ungültige Zahlenwerte, die nicht den Datentyp Integer entsprechen, eingegeben werden.</w:t>
      </w:r>
      <w:r w:rsidR="003413DF">
        <w:t xml:space="preserve"> </w:t>
      </w:r>
      <w:r w:rsidR="00E43A43">
        <w:t xml:space="preserve">Die Summierung der Werteeingaben soll mit Hilfe einer Abbruchschleife erfolgen, da dieser Schleifentyp den beinhalteten Code </w:t>
      </w:r>
      <w:r w:rsidR="00525260">
        <w:t>nur dann</w:t>
      </w:r>
      <w:r w:rsidR="00FE331E">
        <w:t xml:space="preserve"> </w:t>
      </w:r>
      <w:r w:rsidR="00525260">
        <w:t xml:space="preserve">ausführt wenn </w:t>
      </w:r>
      <w:r w:rsidR="00E43A43">
        <w:t>die Bedingung (</w:t>
      </w:r>
      <w:r w:rsidR="00565AC5" w:rsidRPr="00565AC5">
        <w:rPr>
          <w:i/>
          <w:color w:val="1F497D" w:themeColor="text2"/>
        </w:rPr>
        <w:t>value</w:t>
      </w:r>
      <w:r w:rsidR="00565AC5">
        <w:t xml:space="preserve"> </w:t>
      </w:r>
      <w:r w:rsidR="00E43A43">
        <w:t>&lt;&gt; 0) erfüllt ist. Anders als bei einer Durchlaufschleife, wo zusätzlich eine Prüfung mit Hilfe einer IF-Verzweigung erfolgen müsste</w:t>
      </w:r>
      <w:r w:rsidR="00565AC5">
        <w:t>, um einen Durchlauf zu unterbinden, wenn als erste Werteeingabe eine 0 erfolgt.</w:t>
      </w:r>
      <w:r w:rsidR="008D23D7">
        <w:t xml:space="preserve"> </w:t>
      </w:r>
      <w:r w:rsidR="00565AC5">
        <w:t xml:space="preserve">Dies muss erfolgen da dieser </w:t>
      </w:r>
      <w:r w:rsidR="008D23D7">
        <w:t>Schleifentyp</w:t>
      </w:r>
      <w:r w:rsidR="00E541E5">
        <w:t xml:space="preserve"> mindestens einmal den beinhalteten Code ausführt</w:t>
      </w:r>
      <w:r w:rsidR="00E43A43">
        <w:t>.</w:t>
      </w:r>
      <w:r w:rsidR="008D23D7">
        <w:t xml:space="preserve"> </w:t>
      </w:r>
      <w:r w:rsidR="00E43A43">
        <w:t xml:space="preserve">Die verwendete Abbruchschleife soll </w:t>
      </w:r>
      <w:r w:rsidR="00E541E5">
        <w:t xml:space="preserve">den Code </w:t>
      </w:r>
      <w:r w:rsidR="00E43A43">
        <w:t xml:space="preserve">enthalten, </w:t>
      </w:r>
      <w:r w:rsidR="00E541E5">
        <w:t xml:space="preserve">der </w:t>
      </w:r>
      <w:r w:rsidR="00E43A43">
        <w:t>die Summe</w:t>
      </w:r>
      <w:r w:rsidR="0050312A">
        <w:t>n</w:t>
      </w:r>
      <w:r w:rsidR="00E43A43">
        <w:t xml:space="preserve"> über die Werteeingaben bilde</w:t>
      </w:r>
      <w:r w:rsidR="00E541E5">
        <w:t>t</w:t>
      </w:r>
      <w:r w:rsidR="00E43A43">
        <w:t>.</w:t>
      </w:r>
      <w:r w:rsidR="00E541E5">
        <w:t xml:space="preserve"> </w:t>
      </w:r>
      <w:r w:rsidR="00E43A43">
        <w:t>Die Entscheidung auf welche der Variablen die aktuelle Werteeingabe aufsummiert werden soll,</w:t>
      </w:r>
      <w:r w:rsidR="00E541E5">
        <w:t xml:space="preserve"> </w:t>
      </w:r>
      <w:r w:rsidR="00E43A43">
        <w:t>soll mittels einer IF-Verzweigung erfolgen</w:t>
      </w:r>
      <w:r w:rsidR="00F23155">
        <w:t>, die prüft ob die erfolgte Werteeingabe größer gleich der ersten Werteeingabe</w:t>
      </w:r>
      <w:r w:rsidR="00E61317">
        <w:t xml:space="preserve"> ist. Je nach Ergebnis der Prüfung soll die entsprechende Summe gebildet werden</w:t>
      </w:r>
      <w:r w:rsidR="00E541E5">
        <w:t xml:space="preserve">. </w:t>
      </w:r>
      <w:r w:rsidR="00E43A43">
        <w:t xml:space="preserve">Zusätzlich soll die vorherig beschriebene Prüfung der Werteeingaben auch noch in einer IF-Verzweigung eingeschlossen werden, die prüft ob die </w:t>
      </w:r>
      <w:r w:rsidR="00E541E5">
        <w:t xml:space="preserve">aktuelle </w:t>
      </w:r>
      <w:r w:rsidR="00E43A43">
        <w:t xml:space="preserve">Werteeingabe eine positive Zahl </w:t>
      </w:r>
      <w:r w:rsidR="00E541E5">
        <w:t>darstellt</w:t>
      </w:r>
      <w:r w:rsidR="00E61317">
        <w:t xml:space="preserve"> oder nicht</w:t>
      </w:r>
      <w:r w:rsidR="00E43A43">
        <w:t>, da laut Spezifikation nur positive ganzzahlige Zahlen</w:t>
      </w:r>
      <w:r w:rsidR="00E61317">
        <w:t>werte</w:t>
      </w:r>
      <w:r w:rsidR="00E43A43">
        <w:t xml:space="preserve"> </w:t>
      </w:r>
      <w:r w:rsidR="0050312A">
        <w:t>aufsummiert</w:t>
      </w:r>
      <w:r w:rsidR="00E43A43">
        <w:t xml:space="preserve"> werden dürfen und das Programm nur bei einer Werteeingabe von 0 beendet werden darf.</w:t>
      </w:r>
    </w:p>
    <w:p w:rsidR="002E67E5" w:rsidRDefault="002E67E5" w:rsidP="00E43A43">
      <w:pPr>
        <w:pStyle w:val="Listenabsatz"/>
        <w:ind w:left="0"/>
      </w:pPr>
    </w:p>
    <w:p w:rsidR="002E67E5" w:rsidRDefault="002E67E5" w:rsidP="00E43A43">
      <w:pPr>
        <w:pStyle w:val="Listenabsatz"/>
        <w:ind w:left="0"/>
      </w:pPr>
      <w:r>
        <w:lastRenderedPageBreak/>
        <w:t xml:space="preserve">Bevor das Programm beendet wird, sollen die Werte der </w:t>
      </w:r>
      <w:r w:rsidR="0088378E">
        <w:t>gebildeten Summen ausgegeben werden</w:t>
      </w:r>
      <w:r>
        <w:t>.</w:t>
      </w:r>
    </w:p>
    <w:p w:rsidR="00E46537" w:rsidRDefault="00E46537" w:rsidP="00E43A43">
      <w:pPr>
        <w:pStyle w:val="Listenabsatz"/>
        <w:ind w:left="0"/>
      </w:pPr>
    </w:p>
    <w:p w:rsidR="00A7221A" w:rsidRDefault="00ED6371" w:rsidP="00243E5E">
      <w:pPr>
        <w:pStyle w:val="berschrift2"/>
      </w:pPr>
      <w:bookmarkStart w:id="2" w:name="_Toc368679984"/>
      <w:r>
        <w:t xml:space="preserve">Stilisierte </w:t>
      </w:r>
      <w:r w:rsidR="00A7221A">
        <w:t>Prosa</w:t>
      </w:r>
      <w:bookmarkEnd w:id="2"/>
    </w:p>
    <w:p w:rsidR="00243E5E" w:rsidRDefault="00243E5E" w:rsidP="00243E5E">
      <w:r>
        <w:t>Im folgenden ist die stilisierte Prosa angeführt, die den Algorithmus der Übung 1 beschreibt.</w:t>
      </w:r>
    </w:p>
    <w:p w:rsidR="00F54216" w:rsidRPr="00F54216" w:rsidRDefault="00F54216" w:rsidP="00243E5E">
      <w:pPr>
        <w:rPr>
          <w:b/>
          <w:u w:val="single"/>
        </w:rPr>
      </w:pPr>
      <w:r w:rsidRPr="00F54216">
        <w:rPr>
          <w:b/>
          <w:u w:val="single"/>
        </w:rPr>
        <w:t xml:space="preserve">Algorithmus </w:t>
      </w:r>
      <w:r w:rsidRPr="00F54216">
        <w:rPr>
          <w:b/>
          <w:u w:val="single"/>
          <w:lang w:val="en-US"/>
        </w:rPr>
        <w:t>Summarizer</w:t>
      </w:r>
      <w:r w:rsidRPr="00F54216">
        <w:rPr>
          <w:b/>
          <w:u w:val="single"/>
        </w:rPr>
        <w:t>:</w:t>
      </w:r>
    </w:p>
    <w:p w:rsidR="00F54216" w:rsidRDefault="00F54216" w:rsidP="00F54216">
      <w:pPr>
        <w:pStyle w:val="Listenabsatz"/>
        <w:numPr>
          <w:ilvl w:val="0"/>
          <w:numId w:val="8"/>
        </w:numPr>
      </w:pPr>
      <w:r>
        <w:t>Init</w:t>
      </w:r>
      <w:r w:rsidR="00A81B00">
        <w:t>i</w:t>
      </w:r>
      <w:r>
        <w:t>alisierung</w:t>
      </w:r>
      <w:r w:rsidR="00A81B00">
        <w:t>:</w:t>
      </w:r>
    </w:p>
    <w:p w:rsidR="00C81DCB" w:rsidRDefault="005D0812" w:rsidP="006C26C4">
      <w:pPr>
        <w:pStyle w:val="Listenabsatz"/>
        <w:ind w:left="567"/>
      </w:pPr>
      <w:r>
        <w:t>Initialisierung der</w:t>
      </w:r>
      <w:r w:rsidR="00F54216" w:rsidRPr="00F54216">
        <w:t xml:space="preserve"> Variablen vom</w:t>
      </w:r>
      <w:r w:rsidR="00F54216">
        <w:t xml:space="preserve"> Typ Integer</w:t>
      </w:r>
      <w:r w:rsidR="00F54216" w:rsidRPr="00F54216">
        <w:t xml:space="preserve">: </w:t>
      </w:r>
      <w:r w:rsidR="00F54216" w:rsidRPr="006C26C4">
        <w:rPr>
          <w:i/>
          <w:color w:val="1F497D" w:themeColor="text2"/>
        </w:rPr>
        <w:t>countGreater, countSmaller</w:t>
      </w:r>
      <w:r w:rsidR="00914F55">
        <w:rPr>
          <w:i/>
          <w:color w:val="1F497D" w:themeColor="text2"/>
        </w:rPr>
        <w:t xml:space="preserve"> </w:t>
      </w:r>
      <w:r w:rsidR="00F54216" w:rsidRPr="00F54216">
        <w:t>mit dem Wert 0</w:t>
      </w:r>
      <w:r w:rsidR="00F54216">
        <w:t>.</w:t>
      </w:r>
      <w:r w:rsidR="00C81DCB">
        <w:t xml:space="preserve"> </w:t>
      </w:r>
      <w:r>
        <w:t>Initialisierung der</w:t>
      </w:r>
      <w:r w:rsidR="006C26C4">
        <w:t xml:space="preserve"> Variablen vom Type Integer: </w:t>
      </w:r>
      <w:r w:rsidR="006C26C4" w:rsidRPr="006C26C4">
        <w:rPr>
          <w:i/>
          <w:color w:val="1F497D" w:themeColor="text2"/>
        </w:rPr>
        <w:t>first, value</w:t>
      </w:r>
      <w:r w:rsidR="006C26C4">
        <w:t xml:space="preserve"> mit der ersten </w:t>
      </w:r>
      <w:r w:rsidR="00914F55">
        <w:t>Werteeingabe</w:t>
      </w:r>
      <w:r w:rsidR="006C26C4">
        <w:t>.</w:t>
      </w:r>
    </w:p>
    <w:p w:rsidR="00C81DCB" w:rsidRDefault="00A81B00" w:rsidP="00C81DCB">
      <w:pPr>
        <w:pStyle w:val="Listenabsatz"/>
        <w:numPr>
          <w:ilvl w:val="0"/>
          <w:numId w:val="8"/>
        </w:numPr>
      </w:pPr>
      <w:r>
        <w:t>Abbruch</w:t>
      </w:r>
      <w:r w:rsidR="00C81DCB">
        <w:t xml:space="preserve"> ?</w:t>
      </w:r>
    </w:p>
    <w:p w:rsidR="00914F55" w:rsidRDefault="00C81DCB" w:rsidP="00914F55">
      <w:pPr>
        <w:pStyle w:val="Listenabsatz"/>
        <w:ind w:left="567"/>
      </w:pPr>
      <w:r>
        <w:t xml:space="preserve">Wenn </w:t>
      </w:r>
      <w:r>
        <w:rPr>
          <w:i/>
          <w:color w:val="1F497D" w:themeColor="text2"/>
        </w:rPr>
        <w:t>value</w:t>
      </w:r>
      <w:r>
        <w:t xml:space="preserve"> = 0, dann gehe zu </w:t>
      </w:r>
      <w:r w:rsidR="0072134C">
        <w:t>Step</w:t>
      </w:r>
      <w:r>
        <w:t xml:space="preserve"> </w:t>
      </w:r>
      <w:r w:rsidR="008E4382">
        <w:t>4</w:t>
      </w:r>
      <w:r w:rsidR="00914F55">
        <w:t xml:space="preserve">,  sonst gehe zu </w:t>
      </w:r>
      <w:r w:rsidR="0072134C">
        <w:t>Step</w:t>
      </w:r>
      <w:r w:rsidR="00914F55">
        <w:t xml:space="preserve"> 3</w:t>
      </w:r>
      <w:r>
        <w:t>.</w:t>
      </w:r>
    </w:p>
    <w:p w:rsidR="00C81DCB" w:rsidRDefault="00A81B00" w:rsidP="00C81DCB">
      <w:pPr>
        <w:pStyle w:val="Listenabsatz"/>
        <w:numPr>
          <w:ilvl w:val="0"/>
          <w:numId w:val="8"/>
        </w:numPr>
      </w:pPr>
      <w:r>
        <w:t>Summenbildung</w:t>
      </w:r>
      <w:r w:rsidR="006C26C4">
        <w:t>:</w:t>
      </w:r>
    </w:p>
    <w:p w:rsidR="00914F55" w:rsidRPr="00914F55" w:rsidRDefault="00914F55" w:rsidP="00914F55">
      <w:pPr>
        <w:pStyle w:val="Listenabsatz"/>
        <w:ind w:left="567"/>
      </w:pPr>
      <w:r w:rsidRPr="00914F55">
        <w:t xml:space="preserve">Wenn </w:t>
      </w:r>
      <w:r w:rsidRPr="00914F55">
        <w:rPr>
          <w:i/>
          <w:color w:val="1F497D" w:themeColor="text2"/>
        </w:rPr>
        <w:t>value</w:t>
      </w:r>
      <w:r w:rsidRPr="00914F55">
        <w:t xml:space="preserve"> &gt;</w:t>
      </w:r>
      <w:r>
        <w:t xml:space="preserve"> </w:t>
      </w:r>
      <w:r w:rsidRPr="00914F55">
        <w:t>0</w:t>
      </w:r>
      <w:r>
        <w:t xml:space="preserve"> dann: </w:t>
      </w:r>
    </w:p>
    <w:p w:rsidR="00C43EAB" w:rsidRPr="00914F55" w:rsidRDefault="00C81DCB" w:rsidP="00914F55">
      <w:pPr>
        <w:pStyle w:val="Listenabsatz"/>
        <w:ind w:left="1416"/>
      </w:pPr>
      <w:r w:rsidRPr="00914F55">
        <w:t>We</w:t>
      </w:r>
      <w:r w:rsidR="00C43EAB" w:rsidRPr="00914F55">
        <w:t>n</w:t>
      </w:r>
      <w:r w:rsidRPr="00914F55">
        <w:t xml:space="preserve">n </w:t>
      </w:r>
      <w:r w:rsidRPr="00914F55">
        <w:rPr>
          <w:i/>
          <w:color w:val="1F497D" w:themeColor="text2"/>
        </w:rPr>
        <w:t>value</w:t>
      </w:r>
      <w:r w:rsidRPr="00914F55">
        <w:t xml:space="preserve"> &gt;= </w:t>
      </w:r>
      <w:r w:rsidR="00C43EAB" w:rsidRPr="00914F55">
        <w:rPr>
          <w:i/>
          <w:color w:val="1F497D" w:themeColor="text2"/>
        </w:rPr>
        <w:t>first</w:t>
      </w:r>
      <w:r w:rsidR="00C43EAB" w:rsidRPr="00914F55">
        <w:t xml:space="preserve"> dann:</w:t>
      </w:r>
    </w:p>
    <w:p w:rsidR="00C43EAB" w:rsidRDefault="00914F55" w:rsidP="00914F55">
      <w:pPr>
        <w:pStyle w:val="Listenabsatz"/>
        <w:ind w:left="1416"/>
        <w:rPr>
          <w:lang w:val="en-US"/>
        </w:rPr>
      </w:pPr>
      <w:r>
        <w:tab/>
      </w:r>
      <w:r w:rsidR="00C43EAB">
        <w:rPr>
          <w:lang w:val="en-US"/>
        </w:rPr>
        <w:t>A</w:t>
      </w:r>
      <w:r w:rsidR="00C43EAB" w:rsidRPr="00C43EAB">
        <w:rPr>
          <w:lang w:val="en-US"/>
        </w:rPr>
        <w:t xml:space="preserve">ddiere </w:t>
      </w:r>
      <w:r w:rsidR="005D0812" w:rsidRPr="00A81B00">
        <w:rPr>
          <w:i/>
          <w:color w:val="1F497D" w:themeColor="text2"/>
          <w:lang w:val="en-US"/>
        </w:rPr>
        <w:t xml:space="preserve">value </w:t>
      </w:r>
      <w:r w:rsidR="00206A6F">
        <w:rPr>
          <w:lang w:val="en-US"/>
        </w:rPr>
        <w:t>mit</w:t>
      </w:r>
      <w:r w:rsidR="005D0812" w:rsidRPr="005D0812">
        <w:rPr>
          <w:i/>
          <w:lang w:val="en-US"/>
        </w:rPr>
        <w:t xml:space="preserve"> </w:t>
      </w:r>
      <w:r w:rsidR="00C43EAB" w:rsidRPr="00A81B00">
        <w:rPr>
          <w:i/>
          <w:color w:val="1F497D" w:themeColor="text2"/>
          <w:lang w:val="en-US"/>
        </w:rPr>
        <w:t>countGreate</w:t>
      </w:r>
      <w:r w:rsidR="005D0812">
        <w:rPr>
          <w:i/>
          <w:color w:val="1F497D" w:themeColor="text2"/>
          <w:lang w:val="en-US"/>
        </w:rPr>
        <w:t>r</w:t>
      </w:r>
      <w:r w:rsidR="00C43EAB">
        <w:rPr>
          <w:lang w:val="en-US"/>
        </w:rPr>
        <w:t>.</w:t>
      </w:r>
    </w:p>
    <w:p w:rsidR="00C43EAB" w:rsidRDefault="00C43EAB" w:rsidP="00914F55">
      <w:pPr>
        <w:pStyle w:val="Listenabsatz"/>
        <w:ind w:left="1416"/>
        <w:rPr>
          <w:lang w:val="en-US"/>
        </w:rPr>
      </w:pPr>
      <w:r>
        <w:rPr>
          <w:lang w:val="en-US"/>
        </w:rPr>
        <w:t>sonst</w:t>
      </w:r>
      <w:r w:rsidR="00914F55">
        <w:rPr>
          <w:lang w:val="en-US"/>
        </w:rPr>
        <w:t>:</w:t>
      </w:r>
    </w:p>
    <w:p w:rsidR="00914F55" w:rsidRPr="00914F55" w:rsidRDefault="00914F55" w:rsidP="00914F55">
      <w:pPr>
        <w:pStyle w:val="Listenabsatz"/>
        <w:ind w:left="1416"/>
        <w:rPr>
          <w:i/>
          <w:color w:val="1F497D" w:themeColor="text2"/>
          <w:lang w:val="en-US"/>
        </w:rPr>
      </w:pPr>
      <w:r>
        <w:rPr>
          <w:lang w:val="en-US"/>
        </w:rPr>
        <w:tab/>
      </w:r>
      <w:r w:rsidR="00C43EAB">
        <w:rPr>
          <w:lang w:val="en-US"/>
        </w:rPr>
        <w:t xml:space="preserve">Addiere </w:t>
      </w:r>
      <w:r w:rsidR="005D0812" w:rsidRPr="00A81B00">
        <w:rPr>
          <w:i/>
          <w:color w:val="1F497D" w:themeColor="text2"/>
          <w:lang w:val="en-US"/>
        </w:rPr>
        <w:t xml:space="preserve">value </w:t>
      </w:r>
      <w:r w:rsidR="00206A6F">
        <w:rPr>
          <w:lang w:val="en-US"/>
        </w:rPr>
        <w:t>mit</w:t>
      </w:r>
      <w:r w:rsidR="005D0812">
        <w:rPr>
          <w:i/>
          <w:color w:val="1F497D" w:themeColor="text2"/>
          <w:lang w:val="en-US"/>
        </w:rPr>
        <w:t xml:space="preserve"> </w:t>
      </w:r>
      <w:r w:rsidR="00C43EAB" w:rsidRPr="00A81B00">
        <w:rPr>
          <w:i/>
          <w:color w:val="1F497D" w:themeColor="text2"/>
          <w:lang w:val="en-US"/>
        </w:rPr>
        <w:t>countSmaller</w:t>
      </w:r>
    </w:p>
    <w:p w:rsidR="00C43EAB" w:rsidRPr="00C43EAB" w:rsidRDefault="00C43EAB" w:rsidP="00C81DCB">
      <w:pPr>
        <w:pStyle w:val="Listenabsatz"/>
        <w:ind w:left="567"/>
      </w:pPr>
      <w:r>
        <w:t xml:space="preserve">Setze </w:t>
      </w:r>
      <w:r w:rsidRPr="00A81B00">
        <w:rPr>
          <w:i/>
          <w:color w:val="1F497D" w:themeColor="text2"/>
        </w:rPr>
        <w:t>value</w:t>
      </w:r>
      <w:r>
        <w:t xml:space="preserve"> mit der neuen</w:t>
      </w:r>
      <w:r w:rsidRPr="00C43EAB">
        <w:t xml:space="preserve"> </w:t>
      </w:r>
      <w:r w:rsidR="00206A6F">
        <w:t>Werteeingabe.</w:t>
      </w:r>
    </w:p>
    <w:p w:rsidR="00C81DCB" w:rsidRDefault="00C43EAB" w:rsidP="00C81DCB">
      <w:pPr>
        <w:pStyle w:val="Listenabsatz"/>
        <w:ind w:left="567"/>
        <w:rPr>
          <w:lang w:val="en-US"/>
        </w:rPr>
      </w:pPr>
      <w:r>
        <w:rPr>
          <w:lang w:val="en-US"/>
        </w:rPr>
        <w:t xml:space="preserve">Gehe zu </w:t>
      </w:r>
      <w:r w:rsidR="0072134C">
        <w:rPr>
          <w:lang w:val="en-US"/>
        </w:rPr>
        <w:t>Step</w:t>
      </w:r>
      <w:r>
        <w:rPr>
          <w:lang w:val="en-US"/>
        </w:rPr>
        <w:t xml:space="preserve"> </w:t>
      </w:r>
      <w:r w:rsidR="00DC746E">
        <w:rPr>
          <w:lang w:val="en-US"/>
        </w:rPr>
        <w:t>2</w:t>
      </w:r>
      <w:r>
        <w:rPr>
          <w:lang w:val="en-US"/>
        </w:rPr>
        <w:t>.</w:t>
      </w:r>
    </w:p>
    <w:p w:rsidR="00A81B00" w:rsidRDefault="00A81B00" w:rsidP="00A81B00">
      <w:pPr>
        <w:pStyle w:val="Listenabsatz"/>
        <w:numPr>
          <w:ilvl w:val="0"/>
          <w:numId w:val="8"/>
        </w:numPr>
        <w:rPr>
          <w:lang w:val="en-US"/>
        </w:rPr>
      </w:pPr>
      <w:r>
        <w:rPr>
          <w:lang w:val="en-US"/>
        </w:rPr>
        <w:t>Ausgabe</w:t>
      </w:r>
      <w:r w:rsidR="006C26C4">
        <w:rPr>
          <w:lang w:val="en-US"/>
        </w:rPr>
        <w:t>:</w:t>
      </w:r>
    </w:p>
    <w:p w:rsidR="00A81B00" w:rsidRPr="00A81B00" w:rsidRDefault="00A81B00" w:rsidP="00A81B00">
      <w:pPr>
        <w:pStyle w:val="Listenabsatz"/>
        <w:ind w:left="567"/>
      </w:pPr>
      <w:r w:rsidRPr="00A81B00">
        <w:t xml:space="preserve">Gib den </w:t>
      </w:r>
      <w:r>
        <w:t>W</w:t>
      </w:r>
      <w:r w:rsidRPr="00A81B00">
        <w:t xml:space="preserve">ert der </w:t>
      </w:r>
      <w:r>
        <w:t xml:space="preserve">Variablen </w:t>
      </w:r>
      <w:r w:rsidRPr="00A81B00">
        <w:rPr>
          <w:i/>
          <w:color w:val="1F497D" w:themeColor="text2"/>
        </w:rPr>
        <w:t>countGreater</w:t>
      </w:r>
      <w:r>
        <w:t xml:space="preserve"> und </w:t>
      </w:r>
      <w:r w:rsidRPr="00A81B00">
        <w:rPr>
          <w:i/>
          <w:color w:val="1F497D" w:themeColor="text2"/>
        </w:rPr>
        <w:t>countSmaller</w:t>
      </w:r>
      <w:r>
        <w:t xml:space="preserve"> aus.</w:t>
      </w:r>
    </w:p>
    <w:p w:rsidR="00C81DCB" w:rsidRPr="00A81B00" w:rsidRDefault="00C81DCB" w:rsidP="00C81DCB">
      <w:pPr>
        <w:pStyle w:val="Listenabsatz"/>
        <w:ind w:left="567"/>
      </w:pPr>
    </w:p>
    <w:p w:rsidR="00F54216" w:rsidRPr="00A81B00" w:rsidRDefault="00F54216" w:rsidP="00243E5E"/>
    <w:p w:rsidR="00A7221A" w:rsidRDefault="00A7221A" w:rsidP="00243E5E">
      <w:pPr>
        <w:pStyle w:val="berschrift2"/>
      </w:pPr>
      <w:bookmarkStart w:id="3" w:name="_Toc368679985"/>
      <w:r>
        <w:lastRenderedPageBreak/>
        <w:t>Ablaufdiagram</w:t>
      </w:r>
      <w:bookmarkEnd w:id="3"/>
    </w:p>
    <w:p w:rsidR="00924695" w:rsidRPr="00924695" w:rsidRDefault="006F2B12" w:rsidP="00924695">
      <w:r>
        <w:rPr>
          <w:noProof/>
          <w:lang w:eastAsia="de-AT"/>
        </w:rPr>
        <w:drawing>
          <wp:inline distT="0" distB="0" distL="0" distR="0">
            <wp:extent cx="5760720" cy="5659120"/>
            <wp:effectExtent l="19050" t="0" r="0" b="0"/>
            <wp:docPr id="11" name="Grafik 1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760720" cy="5659120"/>
                    </a:xfrm>
                    <a:prstGeom prst="rect">
                      <a:avLst/>
                    </a:prstGeom>
                  </pic:spPr>
                </pic:pic>
              </a:graphicData>
            </a:graphic>
          </wp:inline>
        </w:drawing>
      </w:r>
    </w:p>
    <w:p w:rsidR="00924695" w:rsidRDefault="00924695" w:rsidP="00924695">
      <w:pPr>
        <w:pStyle w:val="berschrift2"/>
        <w:numPr>
          <w:ilvl w:val="0"/>
          <w:numId w:val="0"/>
        </w:numPr>
        <w:ind w:left="576"/>
      </w:pPr>
    </w:p>
    <w:p w:rsidR="00924695" w:rsidRDefault="00924695" w:rsidP="00924695"/>
    <w:p w:rsidR="00924695" w:rsidRDefault="00924695" w:rsidP="00924695"/>
    <w:p w:rsidR="00EC28DD" w:rsidRDefault="00EC28DD" w:rsidP="00DB169A">
      <w:pPr>
        <w:pStyle w:val="berschrift1"/>
      </w:pPr>
      <w:bookmarkStart w:id="4" w:name="_Toc368679986"/>
      <w:r>
        <w:lastRenderedPageBreak/>
        <w:t>Source</w:t>
      </w:r>
      <w:bookmarkEnd w:id="4"/>
    </w:p>
    <w:p w:rsidR="0020676F" w:rsidRPr="0020676F" w:rsidRDefault="0020676F" w:rsidP="0020676F">
      <w:pPr>
        <w:shd w:val="clear" w:color="auto" w:fill="FFFFFF"/>
        <w:spacing w:line="240" w:lineRule="auto"/>
        <w:rPr>
          <w:rFonts w:ascii="Courier New" w:eastAsia="Times New Roman" w:hAnsi="Courier New" w:cs="Courier New"/>
          <w:color w:val="008000"/>
          <w:sz w:val="20"/>
          <w:lang w:eastAsia="de-AT"/>
        </w:rPr>
      </w:pPr>
      <w:r w:rsidRPr="0020676F">
        <w:rPr>
          <w:rFonts w:ascii="Courier New" w:eastAsia="Times New Roman" w:hAnsi="Courier New" w:cs="Courier New"/>
          <w:color w:val="008000"/>
          <w:sz w:val="20"/>
          <w:lang w:eastAsia="de-AT"/>
        </w:rPr>
        <w:t>{</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This program is used to summarize positive Integer input.</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All integer input greater or equal to the first input value will</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be added to the 'countGreater' variable.</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All integer input smaller then the first input value will </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be added to the 'countSmaller' variable.</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Negative values will be excluded and not added to any sum.</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When 0 is entered, the program will exit.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eastAsia="de-AT"/>
        </w:rPr>
      </w:pPr>
      <w:r w:rsidRPr="0020676F">
        <w:rPr>
          <w:rFonts w:ascii="Courier New" w:eastAsia="Times New Roman" w:hAnsi="Courier New" w:cs="Courier New"/>
          <w:color w:val="008000"/>
          <w:sz w:val="20"/>
          <w:lang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eastAsia="de-AT"/>
        </w:rPr>
      </w:pPr>
      <w:r w:rsidRPr="0020676F">
        <w:rPr>
          <w:rFonts w:ascii="Courier New" w:eastAsia="Times New Roman" w:hAnsi="Courier New" w:cs="Courier New"/>
          <w:b/>
          <w:bCs/>
          <w:color w:val="0000FF"/>
          <w:sz w:val="20"/>
          <w:lang w:eastAsia="de-AT"/>
        </w:rPr>
        <w:t>PROGRAM</w:t>
      </w:r>
      <w:r w:rsidRPr="0020676F">
        <w:rPr>
          <w:rFonts w:ascii="Courier New" w:eastAsia="Times New Roman" w:hAnsi="Courier New" w:cs="Courier New"/>
          <w:color w:val="808080"/>
          <w:sz w:val="20"/>
          <w:lang w:eastAsia="de-AT"/>
        </w:rPr>
        <w:t xml:space="preserve"> </w:t>
      </w:r>
      <w:r w:rsidRPr="0020676F">
        <w:rPr>
          <w:rFonts w:ascii="Courier New" w:eastAsia="Times New Roman" w:hAnsi="Courier New" w:cs="Courier New"/>
          <w:color w:val="000000"/>
          <w:sz w:val="20"/>
          <w:lang w:eastAsia="de-AT"/>
        </w:rPr>
        <w:t>Summarizer</w:t>
      </w:r>
      <w:r w:rsidRPr="0020676F">
        <w:rPr>
          <w:rFonts w:ascii="Courier New" w:eastAsia="Times New Roman" w:hAnsi="Courier New" w:cs="Courier New"/>
          <w:b/>
          <w:bCs/>
          <w:color w:val="000080"/>
          <w:sz w:val="20"/>
          <w:lang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eastAsia="de-AT"/>
        </w:rPr>
      </w:pPr>
    </w:p>
    <w:p w:rsidR="0020676F" w:rsidRPr="0020676F" w:rsidRDefault="0020676F" w:rsidP="0020676F">
      <w:pPr>
        <w:shd w:val="clear" w:color="auto" w:fill="FFFFFF"/>
        <w:spacing w:line="240" w:lineRule="auto"/>
        <w:rPr>
          <w:rFonts w:ascii="Courier New" w:eastAsia="Times New Roman" w:hAnsi="Courier New" w:cs="Courier New"/>
          <w:color w:val="808080"/>
          <w:sz w:val="20"/>
          <w:lang w:eastAsia="de-AT"/>
        </w:rPr>
      </w:pPr>
      <w:r w:rsidRPr="0020676F">
        <w:rPr>
          <w:rFonts w:ascii="Courier New" w:eastAsia="Times New Roman" w:hAnsi="Courier New" w:cs="Courier New"/>
          <w:b/>
          <w:bCs/>
          <w:color w:val="0000FF"/>
          <w:sz w:val="20"/>
          <w:lang w:eastAsia="de-AT"/>
        </w:rPr>
        <w:t>VAR</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countSmaller</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countGreater</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first</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value</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INTEGER</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b/>
          <w:bCs/>
          <w:color w:val="0000FF"/>
          <w:sz w:val="20"/>
          <w:lang w:val="en-US" w:eastAsia="de-AT"/>
        </w:rPr>
        <w:t>BEGIN</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countSmaller</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FF8000"/>
          <w:sz w:val="20"/>
          <w:lang w:val="en-US" w:eastAsia="de-AT"/>
        </w:rPr>
        <w:t>0</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countGreater</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FF8000"/>
          <w:sz w:val="20"/>
          <w:lang w:val="en-US" w:eastAsia="de-AT"/>
        </w:rPr>
        <w:t>0</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ReadLn</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000000"/>
          <w:sz w:val="20"/>
          <w:lang w:val="en-US" w:eastAsia="de-AT"/>
        </w:rPr>
        <w:t>value</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8000"/>
          <w:sz w:val="20"/>
          <w:lang w:val="en-US" w:eastAsia="de-AT"/>
        </w:rPr>
        <w:t xml:space="preserve">{ </w:t>
      </w:r>
    </w:p>
    <w:p w:rsid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The var first is used to save the first read input value over the</w:t>
      </w:r>
    </w:p>
    <w:p w:rsid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Pr>
          <w:rFonts w:ascii="Courier New" w:eastAsia="Times New Roman" w:hAnsi="Courier New" w:cs="Courier New"/>
          <w:color w:val="008000"/>
          <w:sz w:val="20"/>
          <w:lang w:val="en-US" w:eastAsia="de-AT"/>
        </w:rPr>
        <w:t xml:space="preserve">   </w:t>
      </w:r>
      <w:r w:rsidRPr="0020676F">
        <w:rPr>
          <w:rFonts w:ascii="Courier New" w:eastAsia="Times New Roman" w:hAnsi="Courier New" w:cs="Courier New"/>
          <w:color w:val="008000"/>
          <w:sz w:val="20"/>
          <w:lang w:val="en-US" w:eastAsia="de-AT"/>
        </w:rPr>
        <w:t xml:space="preserve"> program lifetime.</w:t>
      </w:r>
      <w:r>
        <w:rPr>
          <w:rFonts w:ascii="Courier New" w:eastAsia="Times New Roman" w:hAnsi="Courier New" w:cs="Courier New"/>
          <w:color w:val="008000"/>
          <w:sz w:val="20"/>
          <w:lang w:val="en-US" w:eastAsia="de-AT"/>
        </w:rPr>
        <w:t xml:space="preserve"> </w:t>
      </w:r>
      <w:r w:rsidRPr="0020676F">
        <w:rPr>
          <w:rFonts w:ascii="Courier New" w:eastAsia="Times New Roman" w:hAnsi="Courier New" w:cs="Courier New"/>
          <w:color w:val="008000"/>
          <w:sz w:val="20"/>
          <w:lang w:val="en-US" w:eastAsia="de-AT"/>
        </w:rPr>
        <w:t>Need var first to be able to compare the following</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Pr>
          <w:rFonts w:ascii="Courier New" w:eastAsia="Times New Roman" w:hAnsi="Courier New" w:cs="Courier New"/>
          <w:color w:val="008000"/>
          <w:sz w:val="20"/>
          <w:lang w:val="en-US" w:eastAsia="de-AT"/>
        </w:rPr>
        <w:t xml:space="preserve">    </w:t>
      </w:r>
      <w:r w:rsidRPr="0020676F">
        <w:rPr>
          <w:rFonts w:ascii="Courier New" w:eastAsia="Times New Roman" w:hAnsi="Courier New" w:cs="Courier New"/>
          <w:color w:val="008000"/>
          <w:sz w:val="20"/>
          <w:lang w:val="en-US" w:eastAsia="de-AT"/>
        </w:rPr>
        <w:t>read input</w:t>
      </w:r>
      <w:r>
        <w:rPr>
          <w:rFonts w:ascii="Courier New" w:eastAsia="Times New Roman" w:hAnsi="Courier New" w:cs="Courier New"/>
          <w:color w:val="008000"/>
          <w:sz w:val="20"/>
          <w:lang w:val="en-US" w:eastAsia="de-AT"/>
        </w:rPr>
        <w:t xml:space="preserve"> </w:t>
      </w:r>
      <w:r w:rsidRPr="0020676F">
        <w:rPr>
          <w:rFonts w:ascii="Courier New" w:eastAsia="Times New Roman" w:hAnsi="Courier New" w:cs="Courier New"/>
          <w:color w:val="008000"/>
          <w:sz w:val="20"/>
          <w:lang w:val="en-US" w:eastAsia="de-AT"/>
        </w:rPr>
        <w:t>against the first input.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008000"/>
          <w:sz w:val="20"/>
          <w:lang w:val="en-US" w:eastAsia="de-AT"/>
        </w:rPr>
        <w:t xml:space="preserve">  }</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first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value</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WHILE</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value</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&lt;&gt;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FF8000"/>
          <w:sz w:val="20"/>
          <w:lang w:val="en-US" w:eastAsia="de-AT"/>
        </w:rPr>
        <w:t>0</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DO</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BEGIN</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800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Exclude all negative input, because as specified only </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positive integer greater than 0 are supposed to be added to the a sum</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008000"/>
          <w:sz w:val="20"/>
          <w:lang w:val="en-US" w:eastAsia="de-AT"/>
        </w:rPr>
        <w:t xml:space="preserve">    }</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IF</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value</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&gt;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FF8000"/>
          <w:sz w:val="20"/>
          <w:lang w:val="en-US" w:eastAsia="de-AT"/>
        </w:rPr>
        <w:t>0</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THEN</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BEGIN</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8000"/>
          <w:sz w:val="20"/>
          <w:lang w:val="en-US" w:eastAsia="de-AT"/>
        </w:rPr>
        <w:t>{</w:t>
      </w:r>
    </w:p>
    <w:p w:rsid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sidRPr="0020676F">
        <w:rPr>
          <w:rFonts w:ascii="Courier New" w:eastAsia="Times New Roman" w:hAnsi="Courier New" w:cs="Courier New"/>
          <w:color w:val="008000"/>
          <w:sz w:val="20"/>
          <w:lang w:val="en-US" w:eastAsia="de-AT"/>
        </w:rPr>
        <w:t xml:space="preserve">        No need to check for the first read input, because when the first </w:t>
      </w:r>
    </w:p>
    <w:p w:rsid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Pr>
          <w:rFonts w:ascii="Courier New" w:eastAsia="Times New Roman" w:hAnsi="Courier New" w:cs="Courier New"/>
          <w:color w:val="008000"/>
          <w:sz w:val="20"/>
          <w:lang w:val="en-US" w:eastAsia="de-AT"/>
        </w:rPr>
        <w:t xml:space="preserve">        </w:t>
      </w:r>
      <w:r w:rsidRPr="0020676F">
        <w:rPr>
          <w:rFonts w:ascii="Courier New" w:eastAsia="Times New Roman" w:hAnsi="Courier New" w:cs="Courier New"/>
          <w:color w:val="008000"/>
          <w:sz w:val="20"/>
          <w:lang w:val="en-US" w:eastAsia="de-AT"/>
        </w:rPr>
        <w:t>input</w:t>
      </w:r>
      <w:r>
        <w:rPr>
          <w:rFonts w:ascii="Courier New" w:eastAsia="Times New Roman" w:hAnsi="Courier New" w:cs="Courier New"/>
          <w:color w:val="008000"/>
          <w:sz w:val="20"/>
          <w:lang w:val="en-US" w:eastAsia="de-AT"/>
        </w:rPr>
        <w:t xml:space="preserve"> </w:t>
      </w:r>
      <w:r w:rsidRPr="0020676F">
        <w:rPr>
          <w:rFonts w:ascii="Courier New" w:eastAsia="Times New Roman" w:hAnsi="Courier New" w:cs="Courier New"/>
          <w:color w:val="008000"/>
          <w:sz w:val="20"/>
          <w:lang w:val="en-US" w:eastAsia="de-AT"/>
        </w:rPr>
        <w:t>was entered then it is guaranteed that the conditions fits</w:t>
      </w:r>
    </w:p>
    <w:p w:rsidR="0020676F" w:rsidRPr="0020676F" w:rsidRDefault="0020676F" w:rsidP="0020676F">
      <w:pPr>
        <w:shd w:val="clear" w:color="auto" w:fill="FFFFFF"/>
        <w:spacing w:line="240" w:lineRule="auto"/>
        <w:rPr>
          <w:rFonts w:ascii="Courier New" w:eastAsia="Times New Roman" w:hAnsi="Courier New" w:cs="Courier New"/>
          <w:color w:val="008000"/>
          <w:sz w:val="20"/>
          <w:lang w:val="en-US" w:eastAsia="de-AT"/>
        </w:rPr>
      </w:pPr>
      <w:r>
        <w:rPr>
          <w:rFonts w:ascii="Courier New" w:eastAsia="Times New Roman" w:hAnsi="Courier New" w:cs="Courier New"/>
          <w:color w:val="008000"/>
          <w:sz w:val="20"/>
          <w:lang w:val="en-US" w:eastAsia="de-AT"/>
        </w:rPr>
        <w:t xml:space="preserve">       </w:t>
      </w:r>
      <w:r w:rsidRPr="0020676F">
        <w:rPr>
          <w:rFonts w:ascii="Courier New" w:eastAsia="Times New Roman" w:hAnsi="Courier New" w:cs="Courier New"/>
          <w:color w:val="008000"/>
          <w:sz w:val="20"/>
          <w:lang w:val="en-US" w:eastAsia="de-AT"/>
        </w:rPr>
        <w:t xml:space="preserve"> and that</w:t>
      </w:r>
      <w:r>
        <w:rPr>
          <w:rFonts w:ascii="Courier New" w:eastAsia="Times New Roman" w:hAnsi="Courier New" w:cs="Courier New"/>
          <w:color w:val="008000"/>
          <w:sz w:val="20"/>
          <w:lang w:val="en-US" w:eastAsia="de-AT"/>
        </w:rPr>
        <w:t xml:space="preserve"> t</w:t>
      </w:r>
      <w:r w:rsidRPr="0020676F">
        <w:rPr>
          <w:rFonts w:ascii="Courier New" w:eastAsia="Times New Roman" w:hAnsi="Courier New" w:cs="Courier New"/>
          <w:color w:val="008000"/>
          <w:sz w:val="20"/>
          <w:lang w:val="en-US" w:eastAsia="de-AT"/>
        </w:rPr>
        <w:t>he first input is added to the right sum</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008000"/>
          <w:sz w:val="20"/>
          <w:lang w:val="en-US" w:eastAsia="de-AT"/>
        </w:rPr>
        <w:t xml:space="preserve">      }</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IF</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value</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&gt;=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first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THEN</w:t>
      </w:r>
      <w:r w:rsidRPr="0020676F">
        <w:rPr>
          <w:rFonts w:ascii="Courier New" w:eastAsia="Times New Roman" w:hAnsi="Courier New" w:cs="Courier New"/>
          <w:color w:val="808080"/>
          <w:sz w:val="20"/>
          <w:lang w:val="en-US" w:eastAsia="de-AT"/>
        </w:rPr>
        <w:t xml:space="preserve"> </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countGreater</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countGreater</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value</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ELSE</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countSmaller</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countSmaller</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value</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END</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ReadLn</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000000"/>
          <w:sz w:val="20"/>
          <w:lang w:val="en-US" w:eastAsia="de-AT"/>
        </w:rPr>
        <w:t>value</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b/>
          <w:bCs/>
          <w:color w:val="0000FF"/>
          <w:sz w:val="20"/>
          <w:lang w:val="en-US" w:eastAsia="de-AT"/>
        </w:rPr>
        <w:t>END</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p>
    <w:p w:rsidR="0020676F" w:rsidRPr="0020676F" w:rsidRDefault="0020676F" w:rsidP="0020676F">
      <w:pPr>
        <w:shd w:val="clear" w:color="auto" w:fill="FFFFFF"/>
        <w:spacing w:line="240" w:lineRule="auto"/>
        <w:rPr>
          <w:rFonts w:ascii="Courier New" w:eastAsia="Times New Roman" w:hAnsi="Courier New" w:cs="Courier New"/>
          <w:color w:val="808080"/>
          <w:sz w:val="20"/>
          <w:lang w:val="en-US" w:eastAsia="de-AT"/>
        </w:rPr>
      </w:pP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Write</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'Sum A: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countGreater</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 / Sum B: '</w:t>
      </w:r>
      <w:r w:rsidRPr="0020676F">
        <w:rPr>
          <w:rFonts w:ascii="Courier New" w:eastAsia="Times New Roman" w:hAnsi="Courier New" w:cs="Courier New"/>
          <w:b/>
          <w:bCs/>
          <w:color w:val="000080"/>
          <w:sz w:val="20"/>
          <w:lang w:val="en-US" w:eastAsia="de-AT"/>
        </w:rPr>
        <w:t>,</w:t>
      </w:r>
      <w:r w:rsidRPr="0020676F">
        <w:rPr>
          <w:rFonts w:ascii="Courier New" w:eastAsia="Times New Roman" w:hAnsi="Courier New" w:cs="Courier New"/>
          <w:color w:val="808080"/>
          <w:sz w:val="20"/>
          <w:lang w:val="en-US" w:eastAsia="de-AT"/>
        </w:rPr>
        <w:t xml:space="preserve"> </w:t>
      </w:r>
      <w:r w:rsidRPr="0020676F">
        <w:rPr>
          <w:rFonts w:ascii="Courier New" w:eastAsia="Times New Roman" w:hAnsi="Courier New" w:cs="Courier New"/>
          <w:color w:val="000000"/>
          <w:sz w:val="20"/>
          <w:lang w:val="en-US" w:eastAsia="de-AT"/>
        </w:rPr>
        <w:t>countSmaller</w:t>
      </w:r>
      <w:r w:rsidRPr="0020676F">
        <w:rPr>
          <w:rFonts w:ascii="Courier New" w:eastAsia="Times New Roman" w:hAnsi="Courier New" w:cs="Courier New"/>
          <w:b/>
          <w:bCs/>
          <w:color w:val="000080"/>
          <w:sz w:val="20"/>
          <w:lang w:val="en-US" w:eastAsia="de-AT"/>
        </w:rPr>
        <w:t>)</w:t>
      </w:r>
    </w:p>
    <w:p w:rsidR="0020676F" w:rsidRPr="0020676F" w:rsidRDefault="0020676F" w:rsidP="0020676F">
      <w:pPr>
        <w:shd w:val="clear" w:color="auto" w:fill="FFFFFF"/>
        <w:spacing w:line="240" w:lineRule="auto"/>
        <w:rPr>
          <w:rFonts w:ascii="Times New Roman" w:eastAsia="Times New Roman" w:hAnsi="Times New Roman" w:cs="Times New Roman"/>
          <w:sz w:val="24"/>
          <w:szCs w:val="24"/>
          <w:lang w:eastAsia="de-AT"/>
        </w:rPr>
      </w:pPr>
      <w:r w:rsidRPr="0020676F">
        <w:rPr>
          <w:rFonts w:ascii="Courier New" w:eastAsia="Times New Roman" w:hAnsi="Courier New" w:cs="Courier New"/>
          <w:b/>
          <w:bCs/>
          <w:color w:val="0000FF"/>
          <w:sz w:val="20"/>
          <w:lang w:eastAsia="de-AT"/>
        </w:rPr>
        <w:t>END</w:t>
      </w:r>
      <w:r w:rsidRPr="0020676F">
        <w:rPr>
          <w:rFonts w:ascii="Courier New" w:eastAsia="Times New Roman" w:hAnsi="Courier New" w:cs="Courier New"/>
          <w:b/>
          <w:bCs/>
          <w:color w:val="000080"/>
          <w:sz w:val="20"/>
          <w:lang w:eastAsia="de-AT"/>
        </w:rPr>
        <w:t>.</w:t>
      </w:r>
    </w:p>
    <w:p w:rsidR="001A66B7" w:rsidRPr="001A66B7" w:rsidRDefault="001A66B7" w:rsidP="001A66B7"/>
    <w:p w:rsidR="00EC28DD" w:rsidRDefault="00EC28DD" w:rsidP="00DB169A">
      <w:pPr>
        <w:pStyle w:val="berschrift1"/>
      </w:pPr>
      <w:bookmarkStart w:id="5" w:name="_Toc368679987"/>
      <w:r>
        <w:lastRenderedPageBreak/>
        <w:t>Testfälle</w:t>
      </w:r>
      <w:bookmarkEnd w:id="5"/>
    </w:p>
    <w:p w:rsidR="00E53D65" w:rsidRDefault="00E53D65" w:rsidP="00E53D65">
      <w:r>
        <w:t xml:space="preserve">Folgend sind die Testfälle </w:t>
      </w:r>
      <w:r w:rsidR="00431C00">
        <w:t xml:space="preserve">für den </w:t>
      </w:r>
      <w:r>
        <w:t xml:space="preserve">Algorithmus </w:t>
      </w:r>
      <w:r w:rsidR="00431C00">
        <w:t xml:space="preserve">'Summarizer' </w:t>
      </w:r>
      <w:r>
        <w:t>beschrieben.</w:t>
      </w:r>
    </w:p>
    <w:p w:rsidR="00020CE0" w:rsidRDefault="00020CE0" w:rsidP="00020CE0">
      <w:pPr>
        <w:pStyle w:val="berschrift2"/>
      </w:pPr>
      <w:bookmarkStart w:id="6" w:name="_Toc368679988"/>
      <w:r>
        <w:t>Schreibtischtest</w:t>
      </w:r>
      <w:bookmarkEnd w:id="6"/>
    </w:p>
    <w:p w:rsidR="00020CE0" w:rsidRDefault="00020CE0" w:rsidP="00E53D65">
      <w:r>
        <w:t>Folgend ist der Schreibtisch</w:t>
      </w:r>
      <w:r w:rsidR="00FD10DC">
        <w:t>test</w:t>
      </w:r>
      <w:r>
        <w:t xml:space="preserve"> angeführt, der die erste Beispielzahlenfolge der Übungsbeschreibung testet.</w:t>
      </w:r>
    </w:p>
    <w:p w:rsidR="006402A7" w:rsidRDefault="006402A7" w:rsidP="00E53D65">
      <w:r w:rsidRPr="003A1E24">
        <w:rPr>
          <w:b/>
          <w:u w:val="single"/>
        </w:rPr>
        <w:t>Wertefolge:</w:t>
      </w:r>
      <w:r>
        <w:t xml:space="preserve"> 6, 11, 4, 6, 2, 0</w:t>
      </w:r>
    </w:p>
    <w:p w:rsidR="00C44E4A" w:rsidRPr="003A1E24" w:rsidRDefault="00C44E4A" w:rsidP="00E53D65">
      <w:pPr>
        <w:rPr>
          <w:b/>
          <w:u w:val="single"/>
        </w:rPr>
      </w:pPr>
      <w:r w:rsidRPr="003A1E24">
        <w:rPr>
          <w:b/>
          <w:u w:val="single"/>
        </w:rPr>
        <w:t>Steps</w:t>
      </w:r>
      <w:r w:rsidR="005B55F1">
        <w:rPr>
          <w:b/>
          <w:u w:val="single"/>
        </w:rPr>
        <w:t xml:space="preserve"> (Siehe </w:t>
      </w:r>
      <w:r w:rsidR="007971AB">
        <w:rPr>
          <w:b/>
          <w:u w:val="single"/>
        </w:rPr>
        <w:t xml:space="preserve">auch </w:t>
      </w:r>
      <w:r w:rsidR="005B55F1">
        <w:rPr>
          <w:b/>
          <w:u w:val="single"/>
        </w:rPr>
        <w:t>Ablaufdiagram)</w:t>
      </w:r>
      <w:r w:rsidRPr="003A1E24">
        <w:rPr>
          <w:b/>
          <w:u w:val="single"/>
        </w:rPr>
        <w:t>:</w:t>
      </w:r>
    </w:p>
    <w:p w:rsidR="00C44E4A" w:rsidRDefault="006F2B12" w:rsidP="00C44E4A">
      <w:pPr>
        <w:pStyle w:val="Listenabsatz"/>
        <w:numPr>
          <w:ilvl w:val="0"/>
          <w:numId w:val="19"/>
        </w:numPr>
      </w:pPr>
      <w:r>
        <w:t>Initialize</w:t>
      </w:r>
    </w:p>
    <w:p w:rsidR="00C44E4A" w:rsidRDefault="00C44E4A" w:rsidP="00C44E4A">
      <w:pPr>
        <w:pStyle w:val="Listenabsatz"/>
        <w:numPr>
          <w:ilvl w:val="0"/>
          <w:numId w:val="19"/>
        </w:numPr>
      </w:pPr>
      <w:r>
        <w:t>value &lt;&gt; 0</w:t>
      </w:r>
    </w:p>
    <w:p w:rsidR="00C44E4A" w:rsidRDefault="00C44E4A" w:rsidP="00C44E4A">
      <w:pPr>
        <w:pStyle w:val="Listenabsatz"/>
        <w:numPr>
          <w:ilvl w:val="0"/>
          <w:numId w:val="19"/>
        </w:numPr>
      </w:pPr>
      <w:r>
        <w:t>value &gt; 0</w:t>
      </w:r>
    </w:p>
    <w:p w:rsidR="00C44E4A" w:rsidRDefault="00C44E4A" w:rsidP="00C44E4A">
      <w:pPr>
        <w:pStyle w:val="Listenabsatz"/>
        <w:numPr>
          <w:ilvl w:val="0"/>
          <w:numId w:val="19"/>
        </w:numPr>
      </w:pPr>
      <w:r>
        <w:t>value &gt;= first</w:t>
      </w:r>
    </w:p>
    <w:p w:rsidR="00C44E4A" w:rsidRDefault="006F2B12" w:rsidP="00C44E4A">
      <w:pPr>
        <w:pStyle w:val="Listenabsatz"/>
        <w:numPr>
          <w:ilvl w:val="0"/>
          <w:numId w:val="19"/>
        </w:numPr>
      </w:pPr>
      <w:r>
        <w:t>Build sum</w:t>
      </w:r>
    </w:p>
    <w:p w:rsidR="00C44E4A" w:rsidRDefault="006F2B12" w:rsidP="00C44E4A">
      <w:pPr>
        <w:pStyle w:val="Listenabsatz"/>
        <w:numPr>
          <w:ilvl w:val="0"/>
          <w:numId w:val="19"/>
        </w:numPr>
      </w:pPr>
      <w:r>
        <w:t>Read new input</w:t>
      </w:r>
    </w:p>
    <w:tbl>
      <w:tblPr>
        <w:tblStyle w:val="Tabellengitternetz"/>
        <w:tblW w:w="0" w:type="auto"/>
        <w:tblLook w:val="04A0"/>
      </w:tblPr>
      <w:tblGrid>
        <w:gridCol w:w="842"/>
        <w:gridCol w:w="932"/>
        <w:gridCol w:w="1003"/>
        <w:gridCol w:w="1538"/>
        <w:gridCol w:w="1527"/>
        <w:gridCol w:w="1118"/>
        <w:gridCol w:w="1031"/>
        <w:gridCol w:w="1297"/>
      </w:tblGrid>
      <w:tr w:rsidR="006402A7" w:rsidTr="006402A7">
        <w:trPr>
          <w:trHeight w:val="113"/>
        </w:trPr>
        <w:tc>
          <w:tcPr>
            <w:tcW w:w="916" w:type="dxa"/>
          </w:tcPr>
          <w:p w:rsidR="006402A7" w:rsidRDefault="006402A7" w:rsidP="006402A7">
            <w:pPr>
              <w:spacing w:line="240" w:lineRule="auto"/>
              <w:jc w:val="center"/>
              <w:rPr>
                <w:b/>
              </w:rPr>
            </w:pPr>
            <w:r>
              <w:rPr>
                <w:b/>
              </w:rPr>
              <w:t>Step</w:t>
            </w:r>
          </w:p>
        </w:tc>
        <w:tc>
          <w:tcPr>
            <w:tcW w:w="1040" w:type="dxa"/>
          </w:tcPr>
          <w:p w:rsidR="006402A7" w:rsidRPr="006402A7" w:rsidRDefault="006402A7" w:rsidP="006402A7">
            <w:pPr>
              <w:spacing w:line="240" w:lineRule="auto"/>
              <w:jc w:val="center"/>
              <w:rPr>
                <w:b/>
              </w:rPr>
            </w:pPr>
            <w:r>
              <w:rPr>
                <w:b/>
              </w:rPr>
              <w:t>First</w:t>
            </w:r>
          </w:p>
        </w:tc>
        <w:tc>
          <w:tcPr>
            <w:tcW w:w="1094" w:type="dxa"/>
          </w:tcPr>
          <w:p w:rsidR="006402A7" w:rsidRPr="006402A7" w:rsidRDefault="006402A7" w:rsidP="006402A7">
            <w:pPr>
              <w:spacing w:line="240" w:lineRule="auto"/>
              <w:jc w:val="center"/>
              <w:rPr>
                <w:b/>
              </w:rPr>
            </w:pPr>
            <w:r>
              <w:rPr>
                <w:b/>
              </w:rPr>
              <w:t>Value</w:t>
            </w:r>
          </w:p>
        </w:tc>
        <w:tc>
          <w:tcPr>
            <w:tcW w:w="1571" w:type="dxa"/>
          </w:tcPr>
          <w:p w:rsidR="006402A7" w:rsidRPr="006402A7" w:rsidRDefault="006402A7" w:rsidP="006402A7">
            <w:pPr>
              <w:spacing w:line="240" w:lineRule="auto"/>
              <w:jc w:val="center"/>
              <w:rPr>
                <w:b/>
              </w:rPr>
            </w:pPr>
            <w:r>
              <w:rPr>
                <w:b/>
              </w:rPr>
              <w:t>countGreater</w:t>
            </w:r>
          </w:p>
        </w:tc>
        <w:tc>
          <w:tcPr>
            <w:tcW w:w="1561" w:type="dxa"/>
          </w:tcPr>
          <w:p w:rsidR="006402A7" w:rsidRPr="006402A7" w:rsidRDefault="006402A7" w:rsidP="006402A7">
            <w:pPr>
              <w:spacing w:line="240" w:lineRule="auto"/>
              <w:jc w:val="center"/>
              <w:rPr>
                <w:b/>
              </w:rPr>
            </w:pPr>
            <w:r>
              <w:rPr>
                <w:b/>
              </w:rPr>
              <w:t>countSmaller</w:t>
            </w:r>
          </w:p>
        </w:tc>
        <w:tc>
          <w:tcPr>
            <w:tcW w:w="1143" w:type="dxa"/>
          </w:tcPr>
          <w:p w:rsidR="006402A7" w:rsidRPr="006402A7" w:rsidRDefault="00CC00D6" w:rsidP="006402A7">
            <w:pPr>
              <w:spacing w:line="240" w:lineRule="auto"/>
              <w:jc w:val="center"/>
              <w:rPr>
                <w:b/>
              </w:rPr>
            </w:pPr>
            <w:r>
              <w:rPr>
                <w:b/>
              </w:rPr>
              <w:t>value&lt;&gt;0</w:t>
            </w:r>
          </w:p>
        </w:tc>
        <w:tc>
          <w:tcPr>
            <w:tcW w:w="1064" w:type="dxa"/>
          </w:tcPr>
          <w:p w:rsidR="006402A7" w:rsidRDefault="006402A7" w:rsidP="006402A7">
            <w:pPr>
              <w:spacing w:line="240" w:lineRule="auto"/>
              <w:jc w:val="center"/>
              <w:rPr>
                <w:b/>
              </w:rPr>
            </w:pPr>
            <w:r>
              <w:rPr>
                <w:b/>
              </w:rPr>
              <w:t>value&gt;0</w:t>
            </w:r>
          </w:p>
        </w:tc>
        <w:tc>
          <w:tcPr>
            <w:tcW w:w="899" w:type="dxa"/>
          </w:tcPr>
          <w:p w:rsidR="006402A7" w:rsidRDefault="006402A7" w:rsidP="006402A7">
            <w:pPr>
              <w:spacing w:line="240" w:lineRule="auto"/>
              <w:jc w:val="center"/>
              <w:rPr>
                <w:b/>
              </w:rPr>
            </w:pPr>
            <w:r>
              <w:rPr>
                <w:b/>
              </w:rPr>
              <w:t>value&gt;=first</w:t>
            </w:r>
          </w:p>
        </w:tc>
      </w:tr>
      <w:tr w:rsidR="006402A7" w:rsidTr="006402A7">
        <w:tc>
          <w:tcPr>
            <w:tcW w:w="916" w:type="dxa"/>
          </w:tcPr>
          <w:p w:rsidR="006402A7" w:rsidRDefault="006402A7" w:rsidP="006402A7">
            <w:pPr>
              <w:spacing w:line="240" w:lineRule="auto"/>
              <w:jc w:val="center"/>
            </w:pPr>
            <w:r>
              <w:t>1</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6</w:t>
            </w:r>
          </w:p>
        </w:tc>
        <w:tc>
          <w:tcPr>
            <w:tcW w:w="1571" w:type="dxa"/>
          </w:tcPr>
          <w:p w:rsidR="006402A7" w:rsidRDefault="006402A7" w:rsidP="006402A7">
            <w:pPr>
              <w:spacing w:line="240" w:lineRule="auto"/>
              <w:jc w:val="center"/>
            </w:pPr>
            <w:r>
              <w:t>0</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2</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6</w:t>
            </w:r>
          </w:p>
        </w:tc>
        <w:tc>
          <w:tcPr>
            <w:tcW w:w="1571" w:type="dxa"/>
          </w:tcPr>
          <w:p w:rsidR="006402A7" w:rsidRDefault="006402A7" w:rsidP="006402A7">
            <w:pPr>
              <w:spacing w:line="240" w:lineRule="auto"/>
              <w:jc w:val="center"/>
            </w:pPr>
            <w:r>
              <w:t>0</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True</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3</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6</w:t>
            </w:r>
          </w:p>
        </w:tc>
        <w:tc>
          <w:tcPr>
            <w:tcW w:w="1571" w:type="dxa"/>
          </w:tcPr>
          <w:p w:rsidR="006402A7" w:rsidRDefault="006402A7" w:rsidP="006402A7">
            <w:pPr>
              <w:spacing w:line="240" w:lineRule="auto"/>
              <w:jc w:val="center"/>
            </w:pPr>
            <w:r>
              <w:t>0</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True</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4</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6</w:t>
            </w:r>
          </w:p>
        </w:tc>
        <w:tc>
          <w:tcPr>
            <w:tcW w:w="1571" w:type="dxa"/>
          </w:tcPr>
          <w:p w:rsidR="006402A7" w:rsidRDefault="006402A7" w:rsidP="006402A7">
            <w:pPr>
              <w:spacing w:line="240" w:lineRule="auto"/>
              <w:jc w:val="center"/>
            </w:pPr>
            <w:r>
              <w:t>0</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True</w:t>
            </w:r>
          </w:p>
        </w:tc>
      </w:tr>
      <w:tr w:rsidR="006402A7" w:rsidTr="006402A7">
        <w:tc>
          <w:tcPr>
            <w:tcW w:w="916" w:type="dxa"/>
          </w:tcPr>
          <w:p w:rsidR="006402A7" w:rsidRDefault="006402A7" w:rsidP="006402A7">
            <w:pPr>
              <w:spacing w:line="240" w:lineRule="auto"/>
              <w:jc w:val="center"/>
            </w:pPr>
            <w:r>
              <w:t>5</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6</w:t>
            </w:r>
          </w:p>
        </w:tc>
        <w:tc>
          <w:tcPr>
            <w:tcW w:w="1571" w:type="dxa"/>
          </w:tcPr>
          <w:p w:rsidR="006402A7" w:rsidRDefault="006402A7" w:rsidP="006402A7">
            <w:pPr>
              <w:spacing w:line="240" w:lineRule="auto"/>
              <w:jc w:val="center"/>
            </w:pPr>
            <w:r>
              <w:t>6</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6</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11</w:t>
            </w:r>
          </w:p>
        </w:tc>
        <w:tc>
          <w:tcPr>
            <w:tcW w:w="1571" w:type="dxa"/>
          </w:tcPr>
          <w:p w:rsidR="006402A7" w:rsidRDefault="006402A7" w:rsidP="006402A7">
            <w:pPr>
              <w:spacing w:line="240" w:lineRule="auto"/>
              <w:jc w:val="center"/>
            </w:pPr>
            <w:r>
              <w:t>6</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2</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11</w:t>
            </w:r>
          </w:p>
        </w:tc>
        <w:tc>
          <w:tcPr>
            <w:tcW w:w="1571" w:type="dxa"/>
          </w:tcPr>
          <w:p w:rsidR="006402A7" w:rsidRDefault="006402A7" w:rsidP="006402A7">
            <w:pPr>
              <w:spacing w:line="240" w:lineRule="auto"/>
              <w:jc w:val="center"/>
            </w:pPr>
            <w:r>
              <w:t>6</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True</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3</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11</w:t>
            </w:r>
          </w:p>
        </w:tc>
        <w:tc>
          <w:tcPr>
            <w:tcW w:w="1571" w:type="dxa"/>
          </w:tcPr>
          <w:p w:rsidR="006402A7" w:rsidRDefault="006402A7" w:rsidP="006402A7">
            <w:pPr>
              <w:spacing w:line="240" w:lineRule="auto"/>
              <w:jc w:val="center"/>
            </w:pPr>
            <w:r>
              <w:t>6</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True</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4</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11</w:t>
            </w:r>
          </w:p>
        </w:tc>
        <w:tc>
          <w:tcPr>
            <w:tcW w:w="1571" w:type="dxa"/>
          </w:tcPr>
          <w:p w:rsidR="006402A7" w:rsidRDefault="006402A7" w:rsidP="006402A7">
            <w:pPr>
              <w:spacing w:line="240" w:lineRule="auto"/>
              <w:jc w:val="center"/>
            </w:pPr>
            <w:r>
              <w:t>6</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True</w:t>
            </w:r>
          </w:p>
        </w:tc>
      </w:tr>
      <w:tr w:rsidR="006402A7" w:rsidTr="006402A7">
        <w:tc>
          <w:tcPr>
            <w:tcW w:w="916" w:type="dxa"/>
          </w:tcPr>
          <w:p w:rsidR="006402A7" w:rsidRDefault="006402A7" w:rsidP="006402A7">
            <w:pPr>
              <w:spacing w:line="240" w:lineRule="auto"/>
              <w:jc w:val="center"/>
            </w:pPr>
            <w:r>
              <w:t>5</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11</w:t>
            </w:r>
          </w:p>
        </w:tc>
        <w:tc>
          <w:tcPr>
            <w:tcW w:w="1571" w:type="dxa"/>
          </w:tcPr>
          <w:p w:rsidR="006402A7" w:rsidRDefault="006402A7" w:rsidP="006402A7">
            <w:pPr>
              <w:spacing w:line="240" w:lineRule="auto"/>
              <w:jc w:val="center"/>
            </w:pPr>
            <w:r>
              <w:t>17</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6</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4</w:t>
            </w:r>
          </w:p>
        </w:tc>
        <w:tc>
          <w:tcPr>
            <w:tcW w:w="1571" w:type="dxa"/>
          </w:tcPr>
          <w:p w:rsidR="006402A7" w:rsidRDefault="006402A7" w:rsidP="006402A7">
            <w:pPr>
              <w:spacing w:line="240" w:lineRule="auto"/>
              <w:jc w:val="center"/>
            </w:pPr>
            <w:r>
              <w:t>17</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2</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4</w:t>
            </w:r>
          </w:p>
        </w:tc>
        <w:tc>
          <w:tcPr>
            <w:tcW w:w="1571" w:type="dxa"/>
          </w:tcPr>
          <w:p w:rsidR="006402A7" w:rsidRDefault="006402A7" w:rsidP="006402A7">
            <w:pPr>
              <w:spacing w:line="240" w:lineRule="auto"/>
              <w:jc w:val="center"/>
            </w:pPr>
            <w:r>
              <w:t>17</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True</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3</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4</w:t>
            </w:r>
          </w:p>
        </w:tc>
        <w:tc>
          <w:tcPr>
            <w:tcW w:w="1571" w:type="dxa"/>
          </w:tcPr>
          <w:p w:rsidR="006402A7" w:rsidRDefault="006402A7" w:rsidP="006402A7">
            <w:pPr>
              <w:spacing w:line="240" w:lineRule="auto"/>
              <w:jc w:val="center"/>
            </w:pPr>
            <w:r>
              <w:t>17</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True</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4</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4</w:t>
            </w:r>
          </w:p>
        </w:tc>
        <w:tc>
          <w:tcPr>
            <w:tcW w:w="1571" w:type="dxa"/>
          </w:tcPr>
          <w:p w:rsidR="006402A7" w:rsidRDefault="006402A7" w:rsidP="006402A7">
            <w:pPr>
              <w:spacing w:line="240" w:lineRule="auto"/>
              <w:jc w:val="center"/>
            </w:pPr>
            <w:r>
              <w:t>17</w:t>
            </w:r>
          </w:p>
        </w:tc>
        <w:tc>
          <w:tcPr>
            <w:tcW w:w="1561" w:type="dxa"/>
          </w:tcPr>
          <w:p w:rsidR="006402A7" w:rsidRDefault="006402A7" w:rsidP="006402A7">
            <w:pPr>
              <w:spacing w:line="240" w:lineRule="auto"/>
              <w:jc w:val="center"/>
            </w:pPr>
            <w:r>
              <w:t>0</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False</w:t>
            </w:r>
          </w:p>
        </w:tc>
      </w:tr>
      <w:tr w:rsidR="006402A7" w:rsidTr="006402A7">
        <w:tc>
          <w:tcPr>
            <w:tcW w:w="916" w:type="dxa"/>
          </w:tcPr>
          <w:p w:rsidR="006402A7" w:rsidRDefault="006402A7" w:rsidP="006402A7">
            <w:pPr>
              <w:spacing w:line="240" w:lineRule="auto"/>
              <w:jc w:val="center"/>
            </w:pPr>
            <w:r>
              <w:t>5</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4</w:t>
            </w:r>
          </w:p>
        </w:tc>
        <w:tc>
          <w:tcPr>
            <w:tcW w:w="1571" w:type="dxa"/>
          </w:tcPr>
          <w:p w:rsidR="006402A7" w:rsidRDefault="006402A7" w:rsidP="006402A7">
            <w:pPr>
              <w:spacing w:line="240" w:lineRule="auto"/>
              <w:jc w:val="center"/>
            </w:pPr>
            <w:r>
              <w:t>17</w:t>
            </w:r>
          </w:p>
        </w:tc>
        <w:tc>
          <w:tcPr>
            <w:tcW w:w="1561" w:type="dxa"/>
          </w:tcPr>
          <w:p w:rsidR="006402A7" w:rsidRDefault="006402A7" w:rsidP="006402A7">
            <w:pPr>
              <w:spacing w:line="240" w:lineRule="auto"/>
              <w:jc w:val="center"/>
            </w:pPr>
            <w:r>
              <w:t>4</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6</w:t>
            </w:r>
          </w:p>
        </w:tc>
        <w:tc>
          <w:tcPr>
            <w:tcW w:w="1040" w:type="dxa"/>
          </w:tcPr>
          <w:p w:rsidR="006402A7" w:rsidRDefault="006402A7" w:rsidP="006402A7">
            <w:pPr>
              <w:spacing w:line="240" w:lineRule="auto"/>
              <w:jc w:val="center"/>
            </w:pPr>
            <w:r>
              <w:t>6</w:t>
            </w:r>
          </w:p>
        </w:tc>
        <w:tc>
          <w:tcPr>
            <w:tcW w:w="1094" w:type="dxa"/>
          </w:tcPr>
          <w:p w:rsidR="006402A7" w:rsidRDefault="006402A7" w:rsidP="006402A7">
            <w:pPr>
              <w:spacing w:line="240" w:lineRule="auto"/>
              <w:jc w:val="center"/>
            </w:pPr>
            <w:r>
              <w:t>6</w:t>
            </w:r>
          </w:p>
        </w:tc>
        <w:tc>
          <w:tcPr>
            <w:tcW w:w="1571" w:type="dxa"/>
          </w:tcPr>
          <w:p w:rsidR="006402A7" w:rsidRDefault="006402A7" w:rsidP="006402A7">
            <w:pPr>
              <w:spacing w:line="240" w:lineRule="auto"/>
              <w:jc w:val="center"/>
            </w:pPr>
            <w:r>
              <w:t>17</w:t>
            </w:r>
          </w:p>
        </w:tc>
        <w:tc>
          <w:tcPr>
            <w:tcW w:w="1561" w:type="dxa"/>
          </w:tcPr>
          <w:p w:rsidR="006402A7" w:rsidRDefault="006402A7" w:rsidP="006402A7">
            <w:pPr>
              <w:spacing w:line="240" w:lineRule="auto"/>
              <w:jc w:val="center"/>
            </w:pPr>
            <w:r>
              <w:t>4</w:t>
            </w:r>
          </w:p>
        </w:tc>
        <w:tc>
          <w:tcPr>
            <w:tcW w:w="1143" w:type="dxa"/>
          </w:tcPr>
          <w:p w:rsidR="006402A7" w:rsidRDefault="006402A7" w:rsidP="006402A7">
            <w:pPr>
              <w:spacing w:line="240" w:lineRule="auto"/>
              <w:jc w:val="center"/>
            </w:pPr>
            <w:r>
              <w:t>-</w:t>
            </w:r>
          </w:p>
        </w:tc>
        <w:tc>
          <w:tcPr>
            <w:tcW w:w="1064" w:type="dxa"/>
          </w:tcPr>
          <w:p w:rsidR="006402A7" w:rsidRDefault="006402A7" w:rsidP="006402A7">
            <w:pPr>
              <w:spacing w:line="240" w:lineRule="auto"/>
              <w:jc w:val="center"/>
            </w:pPr>
            <w:r>
              <w:t>-</w:t>
            </w:r>
          </w:p>
        </w:tc>
        <w:tc>
          <w:tcPr>
            <w:tcW w:w="899" w:type="dxa"/>
          </w:tcPr>
          <w:p w:rsidR="006402A7" w:rsidRDefault="006402A7" w:rsidP="006402A7">
            <w:pPr>
              <w:spacing w:line="240" w:lineRule="auto"/>
              <w:jc w:val="center"/>
            </w:pPr>
            <w:r>
              <w:t>-</w:t>
            </w:r>
          </w:p>
        </w:tc>
      </w:tr>
      <w:tr w:rsidR="006402A7" w:rsidTr="006402A7">
        <w:tc>
          <w:tcPr>
            <w:tcW w:w="916" w:type="dxa"/>
          </w:tcPr>
          <w:p w:rsidR="006402A7" w:rsidRDefault="006402A7" w:rsidP="006402A7">
            <w:pPr>
              <w:spacing w:line="240" w:lineRule="auto"/>
              <w:jc w:val="center"/>
            </w:pPr>
            <w:r>
              <w:t>2</w:t>
            </w:r>
          </w:p>
        </w:tc>
        <w:tc>
          <w:tcPr>
            <w:tcW w:w="1040" w:type="dxa"/>
          </w:tcPr>
          <w:p w:rsidR="006402A7" w:rsidRDefault="00875A94" w:rsidP="006402A7">
            <w:pPr>
              <w:spacing w:line="240" w:lineRule="auto"/>
              <w:jc w:val="center"/>
            </w:pPr>
            <w:r>
              <w:t>6</w:t>
            </w:r>
          </w:p>
        </w:tc>
        <w:tc>
          <w:tcPr>
            <w:tcW w:w="1094" w:type="dxa"/>
          </w:tcPr>
          <w:p w:rsidR="006402A7" w:rsidRDefault="00875A94" w:rsidP="006402A7">
            <w:pPr>
              <w:spacing w:line="240" w:lineRule="auto"/>
              <w:jc w:val="center"/>
            </w:pPr>
            <w:r>
              <w:t>6</w:t>
            </w:r>
          </w:p>
        </w:tc>
        <w:tc>
          <w:tcPr>
            <w:tcW w:w="1571" w:type="dxa"/>
          </w:tcPr>
          <w:p w:rsidR="006402A7" w:rsidRDefault="00875A94" w:rsidP="006402A7">
            <w:pPr>
              <w:spacing w:line="240" w:lineRule="auto"/>
              <w:jc w:val="center"/>
            </w:pPr>
            <w:r>
              <w:t>17</w:t>
            </w:r>
          </w:p>
        </w:tc>
        <w:tc>
          <w:tcPr>
            <w:tcW w:w="1561" w:type="dxa"/>
          </w:tcPr>
          <w:p w:rsidR="006402A7" w:rsidRDefault="00875A94" w:rsidP="006402A7">
            <w:pPr>
              <w:spacing w:line="240" w:lineRule="auto"/>
              <w:jc w:val="center"/>
            </w:pPr>
            <w:r>
              <w:t>4</w:t>
            </w:r>
          </w:p>
        </w:tc>
        <w:tc>
          <w:tcPr>
            <w:tcW w:w="1143" w:type="dxa"/>
          </w:tcPr>
          <w:p w:rsidR="006402A7" w:rsidRDefault="00875A94" w:rsidP="006402A7">
            <w:pPr>
              <w:spacing w:line="240" w:lineRule="auto"/>
              <w:jc w:val="center"/>
            </w:pPr>
            <w:r>
              <w:t>True</w:t>
            </w:r>
          </w:p>
        </w:tc>
        <w:tc>
          <w:tcPr>
            <w:tcW w:w="1064" w:type="dxa"/>
          </w:tcPr>
          <w:p w:rsidR="006402A7" w:rsidRDefault="00875A94" w:rsidP="006402A7">
            <w:pPr>
              <w:spacing w:line="240" w:lineRule="auto"/>
              <w:jc w:val="center"/>
            </w:pPr>
            <w:r>
              <w:t>-</w:t>
            </w:r>
          </w:p>
        </w:tc>
        <w:tc>
          <w:tcPr>
            <w:tcW w:w="899" w:type="dxa"/>
          </w:tcPr>
          <w:p w:rsidR="006402A7"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3</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6</w:t>
            </w:r>
          </w:p>
        </w:tc>
        <w:tc>
          <w:tcPr>
            <w:tcW w:w="1571" w:type="dxa"/>
          </w:tcPr>
          <w:p w:rsidR="00875A94" w:rsidRDefault="00875A94" w:rsidP="006402A7">
            <w:pPr>
              <w:spacing w:line="240" w:lineRule="auto"/>
              <w:jc w:val="center"/>
            </w:pPr>
            <w:r>
              <w:t>17</w:t>
            </w:r>
          </w:p>
        </w:tc>
        <w:tc>
          <w:tcPr>
            <w:tcW w:w="1561" w:type="dxa"/>
          </w:tcPr>
          <w:p w:rsidR="00875A94" w:rsidRDefault="00875A94" w:rsidP="006402A7">
            <w:pPr>
              <w:spacing w:line="240" w:lineRule="auto"/>
              <w:jc w:val="center"/>
            </w:pPr>
            <w:r>
              <w:t>4</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True</w:t>
            </w:r>
          </w:p>
        </w:tc>
        <w:tc>
          <w:tcPr>
            <w:tcW w:w="899" w:type="dxa"/>
          </w:tcPr>
          <w:p w:rsidR="00875A94"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4</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6</w:t>
            </w:r>
          </w:p>
        </w:tc>
        <w:tc>
          <w:tcPr>
            <w:tcW w:w="1571" w:type="dxa"/>
          </w:tcPr>
          <w:p w:rsidR="00875A94" w:rsidRDefault="00875A94" w:rsidP="006402A7">
            <w:pPr>
              <w:spacing w:line="240" w:lineRule="auto"/>
              <w:jc w:val="center"/>
            </w:pPr>
            <w:r>
              <w:t>17</w:t>
            </w:r>
          </w:p>
        </w:tc>
        <w:tc>
          <w:tcPr>
            <w:tcW w:w="1561" w:type="dxa"/>
          </w:tcPr>
          <w:p w:rsidR="00875A94" w:rsidRDefault="00875A94" w:rsidP="006402A7">
            <w:pPr>
              <w:spacing w:line="240" w:lineRule="auto"/>
              <w:jc w:val="center"/>
            </w:pPr>
            <w:r>
              <w:t>4</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True</w:t>
            </w:r>
          </w:p>
        </w:tc>
      </w:tr>
      <w:tr w:rsidR="00875A94" w:rsidTr="006402A7">
        <w:tc>
          <w:tcPr>
            <w:tcW w:w="916" w:type="dxa"/>
          </w:tcPr>
          <w:p w:rsidR="00875A94" w:rsidRDefault="00875A94" w:rsidP="006402A7">
            <w:pPr>
              <w:spacing w:line="240" w:lineRule="auto"/>
              <w:jc w:val="center"/>
            </w:pPr>
            <w:r>
              <w:t>5</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6</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4</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6</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2</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4</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2</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2</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4</w:t>
            </w:r>
          </w:p>
        </w:tc>
        <w:tc>
          <w:tcPr>
            <w:tcW w:w="1143" w:type="dxa"/>
          </w:tcPr>
          <w:p w:rsidR="00875A94" w:rsidRDefault="00875A94" w:rsidP="006402A7">
            <w:pPr>
              <w:spacing w:line="240" w:lineRule="auto"/>
              <w:jc w:val="center"/>
            </w:pPr>
            <w:r>
              <w:t>True</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3</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2</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4</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True</w:t>
            </w:r>
          </w:p>
        </w:tc>
        <w:tc>
          <w:tcPr>
            <w:tcW w:w="899" w:type="dxa"/>
          </w:tcPr>
          <w:p w:rsidR="00875A94"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4</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2</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4</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False</w:t>
            </w:r>
          </w:p>
        </w:tc>
      </w:tr>
      <w:tr w:rsidR="00875A94" w:rsidTr="006402A7">
        <w:tc>
          <w:tcPr>
            <w:tcW w:w="916" w:type="dxa"/>
          </w:tcPr>
          <w:p w:rsidR="00875A94" w:rsidRDefault="00875A94" w:rsidP="006402A7">
            <w:pPr>
              <w:spacing w:line="240" w:lineRule="auto"/>
              <w:jc w:val="center"/>
            </w:pPr>
            <w:r>
              <w:t>5</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2</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6</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6</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0</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6</w:t>
            </w:r>
          </w:p>
        </w:tc>
        <w:tc>
          <w:tcPr>
            <w:tcW w:w="1143" w:type="dxa"/>
          </w:tcPr>
          <w:p w:rsidR="00875A94" w:rsidRDefault="00875A94" w:rsidP="006402A7">
            <w:pPr>
              <w:spacing w:line="240" w:lineRule="auto"/>
              <w:jc w:val="center"/>
            </w:pPr>
            <w:r>
              <w:t>-</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w:t>
            </w:r>
          </w:p>
        </w:tc>
      </w:tr>
      <w:tr w:rsidR="00875A94" w:rsidTr="006402A7">
        <w:tc>
          <w:tcPr>
            <w:tcW w:w="916" w:type="dxa"/>
          </w:tcPr>
          <w:p w:rsidR="00875A94" w:rsidRDefault="00875A94" w:rsidP="006402A7">
            <w:pPr>
              <w:spacing w:line="240" w:lineRule="auto"/>
              <w:jc w:val="center"/>
            </w:pPr>
            <w:r>
              <w:t>2</w:t>
            </w:r>
          </w:p>
        </w:tc>
        <w:tc>
          <w:tcPr>
            <w:tcW w:w="1040" w:type="dxa"/>
          </w:tcPr>
          <w:p w:rsidR="00875A94" w:rsidRDefault="00875A94" w:rsidP="006402A7">
            <w:pPr>
              <w:spacing w:line="240" w:lineRule="auto"/>
              <w:jc w:val="center"/>
            </w:pPr>
            <w:r>
              <w:t>6</w:t>
            </w:r>
          </w:p>
        </w:tc>
        <w:tc>
          <w:tcPr>
            <w:tcW w:w="1094" w:type="dxa"/>
          </w:tcPr>
          <w:p w:rsidR="00875A94" w:rsidRDefault="00875A94" w:rsidP="006402A7">
            <w:pPr>
              <w:spacing w:line="240" w:lineRule="auto"/>
              <w:jc w:val="center"/>
            </w:pPr>
            <w:r>
              <w:t>0</w:t>
            </w:r>
          </w:p>
        </w:tc>
        <w:tc>
          <w:tcPr>
            <w:tcW w:w="1571" w:type="dxa"/>
          </w:tcPr>
          <w:p w:rsidR="00875A94" w:rsidRDefault="00875A94" w:rsidP="006402A7">
            <w:pPr>
              <w:spacing w:line="240" w:lineRule="auto"/>
              <w:jc w:val="center"/>
            </w:pPr>
            <w:r>
              <w:t>23</w:t>
            </w:r>
          </w:p>
        </w:tc>
        <w:tc>
          <w:tcPr>
            <w:tcW w:w="1561" w:type="dxa"/>
          </w:tcPr>
          <w:p w:rsidR="00875A94" w:rsidRDefault="00875A94" w:rsidP="006402A7">
            <w:pPr>
              <w:spacing w:line="240" w:lineRule="auto"/>
              <w:jc w:val="center"/>
            </w:pPr>
            <w:r>
              <w:t>6</w:t>
            </w:r>
          </w:p>
        </w:tc>
        <w:tc>
          <w:tcPr>
            <w:tcW w:w="1143" w:type="dxa"/>
          </w:tcPr>
          <w:p w:rsidR="00875A94" w:rsidRDefault="00875A94" w:rsidP="006402A7">
            <w:pPr>
              <w:spacing w:line="240" w:lineRule="auto"/>
              <w:jc w:val="center"/>
            </w:pPr>
            <w:r>
              <w:t>False</w:t>
            </w:r>
          </w:p>
        </w:tc>
        <w:tc>
          <w:tcPr>
            <w:tcW w:w="1064" w:type="dxa"/>
          </w:tcPr>
          <w:p w:rsidR="00875A94" w:rsidRDefault="00875A94" w:rsidP="006402A7">
            <w:pPr>
              <w:spacing w:line="240" w:lineRule="auto"/>
              <w:jc w:val="center"/>
            </w:pPr>
            <w:r>
              <w:t>-</w:t>
            </w:r>
          </w:p>
        </w:tc>
        <w:tc>
          <w:tcPr>
            <w:tcW w:w="899" w:type="dxa"/>
          </w:tcPr>
          <w:p w:rsidR="00875A94" w:rsidRDefault="00875A94" w:rsidP="006402A7">
            <w:pPr>
              <w:spacing w:line="240" w:lineRule="auto"/>
              <w:jc w:val="center"/>
            </w:pPr>
            <w:r>
              <w:t>-</w:t>
            </w:r>
          </w:p>
        </w:tc>
      </w:tr>
    </w:tbl>
    <w:p w:rsidR="00020CE0" w:rsidRDefault="00020CE0" w:rsidP="00E53D65"/>
    <w:p w:rsidR="00E53D65" w:rsidRDefault="00E53D65" w:rsidP="00E53D65">
      <w:pPr>
        <w:pStyle w:val="berschrift2"/>
      </w:pPr>
      <w:bookmarkStart w:id="7" w:name="_Toc368679989"/>
      <w:r>
        <w:lastRenderedPageBreak/>
        <w:t>0 als erste Eingabe</w:t>
      </w:r>
      <w:bookmarkEnd w:id="7"/>
    </w:p>
    <w:p w:rsidR="00E53D65" w:rsidRDefault="00220484" w:rsidP="00E53D65">
      <w:r w:rsidRPr="00E25536">
        <w:t>Dieser Test teste</w:t>
      </w:r>
      <w:r>
        <w:t>t</w:t>
      </w:r>
      <w:r w:rsidRPr="00E25536">
        <w:t xml:space="preserve"> </w:t>
      </w:r>
      <w:r>
        <w:t xml:space="preserve">das Verhalten </w:t>
      </w:r>
      <w:r w:rsidRPr="00E25536">
        <w:t>de</w:t>
      </w:r>
      <w:r>
        <w:t>s</w:t>
      </w:r>
      <w:r w:rsidRPr="00E25536">
        <w:t xml:space="preserve"> Alg</w:t>
      </w:r>
      <w:r>
        <w:t xml:space="preserve">orithmus </w:t>
      </w:r>
      <w:r w:rsidR="00E53D65">
        <w:t xml:space="preserve">wenn als erste </w:t>
      </w:r>
      <w:r w:rsidR="00FD10DC">
        <w:t>Werteeingabe</w:t>
      </w:r>
      <w:r w:rsidR="00E53D65">
        <w:t xml:space="preserve"> </w:t>
      </w:r>
      <w:r>
        <w:t xml:space="preserve">eine 0 </w:t>
      </w:r>
      <w:r w:rsidR="00FD10DC">
        <w:t>erfolgt</w:t>
      </w:r>
      <w:r w:rsidR="00E53D65">
        <w:t>.</w:t>
      </w:r>
    </w:p>
    <w:p w:rsidR="00E53D65" w:rsidRDefault="005965C4" w:rsidP="00E53D65">
      <w:r>
        <w:rPr>
          <w:noProof/>
          <w:lang w:eastAsia="de-AT"/>
        </w:rPr>
        <w:drawing>
          <wp:inline distT="0" distB="0" distL="0" distR="0">
            <wp:extent cx="5760720" cy="480695"/>
            <wp:effectExtent l="19050" t="0" r="0" b="0"/>
            <wp:docPr id="2" name="Grafik 1" descr="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_0.PNG"/>
                    <pic:cNvPicPr/>
                  </pic:nvPicPr>
                  <pic:blipFill>
                    <a:blip r:embed="rId10" cstate="print"/>
                    <a:stretch>
                      <a:fillRect/>
                    </a:stretch>
                  </pic:blipFill>
                  <pic:spPr>
                    <a:xfrm>
                      <a:off x="0" y="0"/>
                      <a:ext cx="5760720" cy="480695"/>
                    </a:xfrm>
                    <a:prstGeom prst="rect">
                      <a:avLst/>
                    </a:prstGeom>
                  </pic:spPr>
                </pic:pic>
              </a:graphicData>
            </a:graphic>
          </wp:inline>
        </w:drawing>
      </w:r>
    </w:p>
    <w:p w:rsidR="00E53D65" w:rsidRPr="00E53D65" w:rsidRDefault="00E53D65" w:rsidP="00E53D65">
      <w:r>
        <w:t xml:space="preserve">Wenn als </w:t>
      </w:r>
      <w:r w:rsidR="00431C00">
        <w:t>erste Werteeingabe</w:t>
      </w:r>
      <w:r>
        <w:t xml:space="preserve"> 0 </w:t>
      </w:r>
      <w:r w:rsidR="00FD10DC">
        <w:t>erfolgt</w:t>
      </w:r>
      <w:r>
        <w:t xml:space="preserve">, dann wird lediglich der Initialwert der verwendeten Variablen </w:t>
      </w:r>
      <w:r w:rsidR="00BC415E">
        <w:t xml:space="preserve">für die Summenbildung </w:t>
      </w:r>
      <w:r>
        <w:t>ausgegeben, welcher natürlich 0 ist, da keine Summenbildung durchgeführt werden konnte.</w:t>
      </w:r>
    </w:p>
    <w:p w:rsidR="00E53D65" w:rsidRDefault="00E4678C" w:rsidP="00E53D65">
      <w:pPr>
        <w:pStyle w:val="berschrift2"/>
      </w:pPr>
      <w:bookmarkStart w:id="8" w:name="_Toc368679990"/>
      <w:r>
        <w:t xml:space="preserve">Einzelne </w:t>
      </w:r>
      <w:r w:rsidR="00E53D65">
        <w:t>Eingabe</w:t>
      </w:r>
      <w:bookmarkEnd w:id="8"/>
    </w:p>
    <w:p w:rsidR="00E53D65" w:rsidRDefault="00E25536" w:rsidP="00E53D65">
      <w:r w:rsidRPr="00E25536">
        <w:t>Dieser Test teste</w:t>
      </w:r>
      <w:r>
        <w:t>t</w:t>
      </w:r>
      <w:r w:rsidRPr="00E25536">
        <w:t xml:space="preserve"> </w:t>
      </w:r>
      <w:r>
        <w:t xml:space="preserve">das Verhalten </w:t>
      </w:r>
      <w:r w:rsidRPr="00E25536">
        <w:t>de</w:t>
      </w:r>
      <w:r>
        <w:t>s</w:t>
      </w:r>
      <w:r w:rsidRPr="00E25536">
        <w:t xml:space="preserve"> Alg</w:t>
      </w:r>
      <w:r>
        <w:t xml:space="preserve">orithmus </w:t>
      </w:r>
      <w:r w:rsidR="00E53D65">
        <w:t xml:space="preserve">wenn </w:t>
      </w:r>
      <w:r w:rsidR="00431C00">
        <w:t xml:space="preserve">nur eine </w:t>
      </w:r>
      <w:r>
        <w:t>Wert</w:t>
      </w:r>
      <w:r w:rsidR="00431C00">
        <w:t>eeingabe</w:t>
      </w:r>
      <w:r>
        <w:t xml:space="preserve"> </w:t>
      </w:r>
      <w:r w:rsidR="00E53D65">
        <w:t xml:space="preserve">größer 0 </w:t>
      </w:r>
      <w:r w:rsidR="00431C00">
        <w:t xml:space="preserve">erfolgt </w:t>
      </w:r>
      <w:r w:rsidR="00E53D65">
        <w:t xml:space="preserve">und danach das Programm mittels </w:t>
      </w:r>
      <w:r>
        <w:t xml:space="preserve">der </w:t>
      </w:r>
      <w:r w:rsidR="00431C00">
        <w:t>Wertee</w:t>
      </w:r>
      <w:r w:rsidR="00E53D65">
        <w:t>ingabe von 0 beendet</w:t>
      </w:r>
      <w:r>
        <w:t xml:space="preserve"> wird</w:t>
      </w:r>
      <w:r w:rsidR="00E53D65">
        <w:t>.</w:t>
      </w:r>
    </w:p>
    <w:p w:rsidR="00E53D65" w:rsidRDefault="005965C4" w:rsidP="00E53D65">
      <w:r>
        <w:rPr>
          <w:noProof/>
          <w:lang w:eastAsia="de-AT"/>
        </w:rPr>
        <w:drawing>
          <wp:inline distT="0" distB="0" distL="0" distR="0">
            <wp:extent cx="5760720" cy="628650"/>
            <wp:effectExtent l="19050" t="0" r="0" b="0"/>
            <wp:docPr id="3" name="Grafik 2" descr="test_c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_1.PNG"/>
                    <pic:cNvPicPr/>
                  </pic:nvPicPr>
                  <pic:blipFill>
                    <a:blip r:embed="rId11" cstate="print"/>
                    <a:stretch>
                      <a:fillRect/>
                    </a:stretch>
                  </pic:blipFill>
                  <pic:spPr>
                    <a:xfrm>
                      <a:off x="0" y="0"/>
                      <a:ext cx="5760720" cy="628650"/>
                    </a:xfrm>
                    <a:prstGeom prst="rect">
                      <a:avLst/>
                    </a:prstGeom>
                  </pic:spPr>
                </pic:pic>
              </a:graphicData>
            </a:graphic>
          </wp:inline>
        </w:drawing>
      </w:r>
    </w:p>
    <w:p w:rsidR="00E53D65" w:rsidRDefault="006E2A2E" w:rsidP="00E53D65">
      <w:r>
        <w:t xml:space="preserve">Wenn </w:t>
      </w:r>
      <w:r w:rsidR="00B70773">
        <w:t xml:space="preserve">ein </w:t>
      </w:r>
      <w:r>
        <w:t xml:space="preserve">Wert </w:t>
      </w:r>
      <w:r w:rsidR="00B70773">
        <w:t>&gt;</w:t>
      </w:r>
      <w:r>
        <w:t xml:space="preserve"> 0 eing</w:t>
      </w:r>
      <w:r w:rsidR="00B70773">
        <w:t xml:space="preserve">eben wird </w:t>
      </w:r>
      <w:r>
        <w:t xml:space="preserve">und danach das Programm </w:t>
      </w:r>
      <w:r w:rsidR="00B70773">
        <w:t xml:space="preserve">mittels der Eingabe von 0 </w:t>
      </w:r>
      <w:r>
        <w:t>beendet</w:t>
      </w:r>
      <w:r w:rsidR="00B70773">
        <w:t xml:space="preserve"> wird</w:t>
      </w:r>
      <w:r>
        <w:t xml:space="preserve">, kann lediglich die Summe </w:t>
      </w:r>
      <w:r w:rsidR="00670FDB">
        <w:t>für die Werteeingaben, die größer gleich der ersten Werteeingabe ist gebildet werden</w:t>
      </w:r>
      <w:r>
        <w:t>.</w:t>
      </w:r>
      <w:r w:rsidR="00A35E4F">
        <w:t xml:space="preserve"> </w:t>
      </w:r>
    </w:p>
    <w:p w:rsidR="00A35E4F" w:rsidRDefault="00E4678C" w:rsidP="00A35E4F">
      <w:pPr>
        <w:pStyle w:val="berschrift2"/>
      </w:pPr>
      <w:bookmarkStart w:id="9" w:name="_Toc368679991"/>
      <w:r>
        <w:t xml:space="preserve">0 &lt; </w:t>
      </w:r>
      <w:r w:rsidR="00A35E4F">
        <w:t>Eingabe</w:t>
      </w:r>
      <w:r>
        <w:t>werte &lt; 0</w:t>
      </w:r>
      <w:bookmarkEnd w:id="9"/>
    </w:p>
    <w:p w:rsidR="00A35E4F" w:rsidRDefault="00E25536" w:rsidP="00A35E4F">
      <w:r w:rsidRPr="00E25536">
        <w:t>Dieser Test teste</w:t>
      </w:r>
      <w:r>
        <w:t>t</w:t>
      </w:r>
      <w:r w:rsidRPr="00E25536">
        <w:t xml:space="preserve"> </w:t>
      </w:r>
      <w:r>
        <w:t xml:space="preserve">das Verhalten </w:t>
      </w:r>
      <w:r w:rsidRPr="00E25536">
        <w:t>de</w:t>
      </w:r>
      <w:r>
        <w:t>s</w:t>
      </w:r>
      <w:r w:rsidRPr="00E25536">
        <w:t xml:space="preserve"> Alg</w:t>
      </w:r>
      <w:r>
        <w:t xml:space="preserve">orithmus </w:t>
      </w:r>
      <w:r w:rsidR="00A35E4F">
        <w:t xml:space="preserve">wenn </w:t>
      </w:r>
      <w:r w:rsidR="00E4678C">
        <w:t xml:space="preserve">neben positiven auch </w:t>
      </w:r>
      <w:r w:rsidR="00A35E4F">
        <w:t>negativ</w:t>
      </w:r>
      <w:r w:rsidR="00271E6E">
        <w:t xml:space="preserve">e </w:t>
      </w:r>
      <w:r w:rsidR="00A35E4F">
        <w:t>Wert</w:t>
      </w:r>
      <w:r w:rsidR="00271E6E">
        <w:t>e</w:t>
      </w:r>
      <w:r>
        <w:t>eingaben erfolgen</w:t>
      </w:r>
      <w:r w:rsidR="00A35E4F">
        <w:t>.</w:t>
      </w:r>
    </w:p>
    <w:p w:rsidR="00A35E4F" w:rsidRPr="00A35E4F" w:rsidRDefault="005965C4" w:rsidP="00A35E4F">
      <w:r>
        <w:rPr>
          <w:noProof/>
          <w:lang w:eastAsia="de-AT"/>
        </w:rPr>
        <w:drawing>
          <wp:inline distT="0" distB="0" distL="0" distR="0">
            <wp:extent cx="5760720" cy="1626235"/>
            <wp:effectExtent l="19050" t="0" r="0" b="0"/>
            <wp:docPr id="4" name="Grafik 3" descr="test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_2.PNG"/>
                    <pic:cNvPicPr/>
                  </pic:nvPicPr>
                  <pic:blipFill>
                    <a:blip r:embed="rId12" cstate="print"/>
                    <a:stretch>
                      <a:fillRect/>
                    </a:stretch>
                  </pic:blipFill>
                  <pic:spPr>
                    <a:xfrm>
                      <a:off x="0" y="0"/>
                      <a:ext cx="5760720" cy="1626235"/>
                    </a:xfrm>
                    <a:prstGeom prst="rect">
                      <a:avLst/>
                    </a:prstGeom>
                  </pic:spPr>
                </pic:pic>
              </a:graphicData>
            </a:graphic>
          </wp:inline>
        </w:drawing>
      </w:r>
    </w:p>
    <w:p w:rsidR="00854350" w:rsidRDefault="00282D0E" w:rsidP="00854350">
      <w:r>
        <w:t xml:space="preserve">Wenn </w:t>
      </w:r>
      <w:r w:rsidR="00823C4A">
        <w:t xml:space="preserve">negative </w:t>
      </w:r>
      <w:r w:rsidR="00431C00">
        <w:t>Werteeingaben erfolgen</w:t>
      </w:r>
      <w:r>
        <w:t>, so werden diese nicht in die Summe</w:t>
      </w:r>
      <w:r w:rsidR="00431C00">
        <w:t>n</w:t>
      </w:r>
      <w:r>
        <w:t xml:space="preserve"> mit aufgenommen, da, wie spezifiziert, nur ganze positive Zahlen summiert werden dürfen.  </w:t>
      </w:r>
      <w:r w:rsidR="00871476">
        <w:t>Ebenso erfolgt auch kein Programmabbruch, da das Programm nur bei der Eingabe einer 0 beendet werden darf.</w:t>
      </w:r>
      <w:r w:rsidR="004847C4">
        <w:t xml:space="preserve"> Da nicht genau spezifiziert, habe ich mich dazu entschlossen, negative Werteeingaben lediglich nicht in die Summen mit aufzunehmen und keine Fehlermeldung auszugeben.</w:t>
      </w:r>
    </w:p>
    <w:p w:rsidR="00812A89" w:rsidRDefault="00812A89" w:rsidP="00854350"/>
    <w:p w:rsidR="0020712F" w:rsidRDefault="0020712F" w:rsidP="00854350"/>
    <w:p w:rsidR="00812A89" w:rsidRDefault="00812A89" w:rsidP="00812A89">
      <w:pPr>
        <w:pStyle w:val="berschrift2"/>
      </w:pPr>
      <w:bookmarkStart w:id="10" w:name="_Toc368679992"/>
      <w:r>
        <w:lastRenderedPageBreak/>
        <w:t>Wertebereichüberschreitung</w:t>
      </w:r>
      <w:bookmarkEnd w:id="10"/>
    </w:p>
    <w:p w:rsidR="00812A89" w:rsidRDefault="00E25536" w:rsidP="00812A89">
      <w:r w:rsidRPr="00E25536">
        <w:t>Dieser Test teste</w:t>
      </w:r>
      <w:r>
        <w:t>t</w:t>
      </w:r>
      <w:r w:rsidRPr="00E25536">
        <w:t xml:space="preserve"> </w:t>
      </w:r>
      <w:r>
        <w:t xml:space="preserve">das Verhalten </w:t>
      </w:r>
      <w:r w:rsidRPr="00E25536">
        <w:t>de</w:t>
      </w:r>
      <w:r>
        <w:t>s</w:t>
      </w:r>
      <w:r w:rsidRPr="00E25536">
        <w:t xml:space="preserve"> Alg</w:t>
      </w:r>
      <w:r>
        <w:t xml:space="preserve">orithmus </w:t>
      </w:r>
      <w:r w:rsidR="00283E62">
        <w:t>wenn eine Werteeingabe erfolgt, welche</w:t>
      </w:r>
      <w:r w:rsidR="00812A89">
        <w:t xml:space="preserve"> den zur Verfügung gestellten Wertebereich der verwendeten Integer Variablen überschreitet</w:t>
      </w:r>
      <w:r w:rsidR="002E3F19">
        <w:t>, oder wenn eine der gebildeten Summen diesen Wertebereich überschreitet</w:t>
      </w:r>
      <w:r w:rsidR="00812A89">
        <w:t>.</w:t>
      </w:r>
    </w:p>
    <w:p w:rsidR="00812A89" w:rsidRDefault="002513A8" w:rsidP="00812A89">
      <w:r>
        <w:rPr>
          <w:noProof/>
          <w:lang w:eastAsia="de-AT"/>
        </w:rPr>
        <w:drawing>
          <wp:inline distT="0" distB="0" distL="0" distR="0">
            <wp:extent cx="5760720" cy="1105535"/>
            <wp:effectExtent l="19050" t="0" r="0" b="0"/>
            <wp:docPr id="6" name="Grafik 5" descr="test_c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_3.PNG"/>
                    <pic:cNvPicPr/>
                  </pic:nvPicPr>
                  <pic:blipFill>
                    <a:blip r:embed="rId13" cstate="print"/>
                    <a:stretch>
                      <a:fillRect/>
                    </a:stretch>
                  </pic:blipFill>
                  <pic:spPr>
                    <a:xfrm>
                      <a:off x="0" y="0"/>
                      <a:ext cx="5760720" cy="1105535"/>
                    </a:xfrm>
                    <a:prstGeom prst="rect">
                      <a:avLst/>
                    </a:prstGeom>
                  </pic:spPr>
                </pic:pic>
              </a:graphicData>
            </a:graphic>
          </wp:inline>
        </w:drawing>
      </w:r>
    </w:p>
    <w:p w:rsidR="003E4327" w:rsidRDefault="003E4327" w:rsidP="00812A89">
      <w:r>
        <w:rPr>
          <w:noProof/>
          <w:lang w:eastAsia="de-AT"/>
        </w:rPr>
        <w:drawing>
          <wp:inline distT="0" distB="0" distL="0" distR="0">
            <wp:extent cx="5760720" cy="826135"/>
            <wp:effectExtent l="19050" t="0" r="0" b="0"/>
            <wp:docPr id="12" name="Grafik 11" descr="test_case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_4_1.PNG"/>
                    <pic:cNvPicPr/>
                  </pic:nvPicPr>
                  <pic:blipFill>
                    <a:blip r:embed="rId14" cstate="print"/>
                    <a:stretch>
                      <a:fillRect/>
                    </a:stretch>
                  </pic:blipFill>
                  <pic:spPr>
                    <a:xfrm>
                      <a:off x="0" y="0"/>
                      <a:ext cx="5760720" cy="826135"/>
                    </a:xfrm>
                    <a:prstGeom prst="rect">
                      <a:avLst/>
                    </a:prstGeom>
                  </pic:spPr>
                </pic:pic>
              </a:graphicData>
            </a:graphic>
          </wp:inline>
        </w:drawing>
      </w:r>
    </w:p>
    <w:p w:rsidR="00812A89" w:rsidRDefault="00812A89" w:rsidP="00812A89">
      <w:r>
        <w:t>Der verwendete Integer Datentyp stellt 16 bit zur Verfügung</w:t>
      </w:r>
      <w:r w:rsidR="00687AFC">
        <w:t>,</w:t>
      </w:r>
      <w:r>
        <w:t xml:space="preserve"> wobei bei einer Eingabe von 3276</w:t>
      </w:r>
      <w:r w:rsidR="006077B0">
        <w:t>7</w:t>
      </w:r>
      <w:r>
        <w:t>&lt;Wert&lt;-3276</w:t>
      </w:r>
      <w:r w:rsidR="006077B0">
        <w:t xml:space="preserve">8 </w:t>
      </w:r>
      <w:r w:rsidR="00A06785">
        <w:t xml:space="preserve">oder wenn die Gesamtsumme einer der gebildeten Summen den Wertebereich </w:t>
      </w:r>
      <w:r w:rsidR="00EA0C88">
        <w:t>überschreitet</w:t>
      </w:r>
      <w:r w:rsidR="00A06785">
        <w:t xml:space="preserve">, </w:t>
      </w:r>
      <w:r w:rsidR="006077B0">
        <w:t>ein Overflow auftritt und d</w:t>
      </w:r>
      <w:r w:rsidR="00687AFC">
        <w:t>er</w:t>
      </w:r>
      <w:r w:rsidR="006077B0">
        <w:t xml:space="preserve"> </w:t>
      </w:r>
      <w:r w:rsidR="00687AFC">
        <w:t>R</w:t>
      </w:r>
      <w:r w:rsidR="006077B0">
        <w:t xml:space="preserve">ange </w:t>
      </w:r>
      <w:r w:rsidR="00687AFC">
        <w:t>C</w:t>
      </w:r>
      <w:r w:rsidR="006077B0">
        <w:t>heck eine Exception wirft.</w:t>
      </w:r>
    </w:p>
    <w:p w:rsidR="006077B0" w:rsidRPr="006077B0" w:rsidRDefault="00DF1AFC" w:rsidP="00812A89">
      <w:pPr>
        <w:rPr>
          <w:u w:val="single"/>
        </w:rPr>
      </w:pPr>
      <w:hyperlink r:id="rId15" w:history="1">
        <w:r w:rsidR="006077B0" w:rsidRPr="006077B0">
          <w:rPr>
            <w:rStyle w:val="Hyperlink"/>
          </w:rPr>
          <w:t>Auszug aus Runtime Errors</w:t>
        </w:r>
      </w:hyperlink>
      <w:r w:rsidR="006077B0" w:rsidRPr="006077B0">
        <w:rPr>
          <w:u w:val="single"/>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86"/>
        <w:gridCol w:w="1885"/>
      </w:tblGrid>
      <w:tr w:rsidR="006077B0" w:rsidRPr="006077B0" w:rsidTr="006077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77B0" w:rsidRPr="006077B0" w:rsidRDefault="006077B0" w:rsidP="006077B0">
            <w:pPr>
              <w:spacing w:line="240" w:lineRule="auto"/>
              <w:jc w:val="right"/>
              <w:rPr>
                <w:rFonts w:ascii="Times New Roman" w:eastAsia="Times New Roman" w:hAnsi="Times New Roman" w:cs="Times New Roman"/>
                <w:sz w:val="24"/>
                <w:szCs w:val="24"/>
                <w:lang w:eastAsia="de-AT"/>
              </w:rPr>
            </w:pPr>
            <w:r w:rsidRPr="006077B0">
              <w:rPr>
                <w:rFonts w:ascii="Times New Roman" w:eastAsia="Times New Roman" w:hAnsi="Times New Roman" w:cs="Times New Roman"/>
                <w:sz w:val="24"/>
                <w:szCs w:val="24"/>
                <w:lang w:eastAsia="de-AT"/>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6077B0" w:rsidRPr="006077B0" w:rsidRDefault="006077B0" w:rsidP="006077B0">
            <w:pPr>
              <w:spacing w:line="240" w:lineRule="auto"/>
              <w:rPr>
                <w:rFonts w:ascii="Times New Roman" w:eastAsia="Times New Roman" w:hAnsi="Times New Roman" w:cs="Times New Roman"/>
                <w:sz w:val="24"/>
                <w:szCs w:val="24"/>
                <w:lang w:eastAsia="de-AT"/>
              </w:rPr>
            </w:pPr>
            <w:r w:rsidRPr="006077B0">
              <w:rPr>
                <w:rFonts w:ascii="Times New Roman" w:eastAsia="Times New Roman" w:hAnsi="Times New Roman" w:cs="Times New Roman"/>
                <w:sz w:val="24"/>
                <w:szCs w:val="24"/>
                <w:lang w:eastAsia="de-AT"/>
              </w:rPr>
              <w:t>Range check error</w:t>
            </w:r>
          </w:p>
        </w:tc>
      </w:tr>
    </w:tbl>
    <w:p w:rsidR="006077B0" w:rsidRDefault="00E25536" w:rsidP="00E25536">
      <w:pPr>
        <w:pStyle w:val="berschrift2"/>
      </w:pPr>
      <w:bookmarkStart w:id="11" w:name="_Toc368679993"/>
      <w:r>
        <w:t>Ungültige</w:t>
      </w:r>
      <w:r w:rsidR="00FF28DC">
        <w:t>s Eingabeformat</w:t>
      </w:r>
      <w:bookmarkEnd w:id="11"/>
    </w:p>
    <w:p w:rsidR="00E25536" w:rsidRDefault="00E25536" w:rsidP="00E25536">
      <w:r w:rsidRPr="00E25536">
        <w:t>Dieser Test teste</w:t>
      </w:r>
      <w:r>
        <w:t>t</w:t>
      </w:r>
      <w:r w:rsidRPr="00E25536">
        <w:t xml:space="preserve"> </w:t>
      </w:r>
      <w:r>
        <w:t xml:space="preserve">das Verhalten </w:t>
      </w:r>
      <w:r w:rsidRPr="00E25536">
        <w:t>de</w:t>
      </w:r>
      <w:r>
        <w:t>s</w:t>
      </w:r>
      <w:r w:rsidRPr="00E25536">
        <w:t xml:space="preserve"> Alg</w:t>
      </w:r>
      <w:r w:rsidR="00283E62">
        <w:t>orithmus wenn eine ungültige</w:t>
      </w:r>
      <w:r>
        <w:t xml:space="preserve"> </w:t>
      </w:r>
      <w:r w:rsidR="00283E62">
        <w:t>Werteeingabe erfolgt</w:t>
      </w:r>
      <w:r>
        <w:t>.</w:t>
      </w:r>
    </w:p>
    <w:p w:rsidR="00463F28" w:rsidRDefault="005024E7" w:rsidP="00E25536">
      <w:r>
        <w:rPr>
          <w:noProof/>
          <w:lang w:eastAsia="de-AT"/>
        </w:rPr>
        <w:drawing>
          <wp:inline distT="0" distB="0" distL="0" distR="0">
            <wp:extent cx="5760720" cy="805180"/>
            <wp:effectExtent l="19050" t="0" r="0" b="0"/>
            <wp:docPr id="7" name="Grafik 6" descr="test_cas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_4.PNG"/>
                    <pic:cNvPicPr/>
                  </pic:nvPicPr>
                  <pic:blipFill>
                    <a:blip r:embed="rId16" cstate="print"/>
                    <a:stretch>
                      <a:fillRect/>
                    </a:stretch>
                  </pic:blipFill>
                  <pic:spPr>
                    <a:xfrm>
                      <a:off x="0" y="0"/>
                      <a:ext cx="5760720" cy="805180"/>
                    </a:xfrm>
                    <a:prstGeom prst="rect">
                      <a:avLst/>
                    </a:prstGeom>
                  </pic:spPr>
                </pic:pic>
              </a:graphicData>
            </a:graphic>
          </wp:inline>
        </w:drawing>
      </w:r>
    </w:p>
    <w:p w:rsidR="00E25536" w:rsidRDefault="00463F28" w:rsidP="00E25536">
      <w:r>
        <w:t xml:space="preserve">Wenn ein </w:t>
      </w:r>
      <w:r w:rsidR="004B3005">
        <w:t>Werteeingabe erfolgt</w:t>
      </w:r>
      <w:r>
        <w:t xml:space="preserve">, so wird eine Exception geworfen, die </w:t>
      </w:r>
      <w:r w:rsidR="00FB1314">
        <w:t>a</w:t>
      </w:r>
      <w:r>
        <w:t>ussagt</w:t>
      </w:r>
      <w:r w:rsidR="00381B93">
        <w:t>,</w:t>
      </w:r>
      <w:r>
        <w:t xml:space="preserve"> das</w:t>
      </w:r>
      <w:r w:rsidR="00381B93">
        <w:t>s</w:t>
      </w:r>
      <w:r>
        <w:t xml:space="preserve"> die Eingabe ein ungültiges Zahlenformat darstellt.</w:t>
      </w:r>
      <w:r w:rsidR="005D5ED6">
        <w:t xml:space="preserve"> Der Algorithmus kann nur Werteeingaben verarbeiten, die dem Datentype Integer entsprechen.</w:t>
      </w:r>
    </w:p>
    <w:p w:rsidR="00463F28" w:rsidRDefault="00DF1AFC" w:rsidP="00463F28">
      <w:pPr>
        <w:rPr>
          <w:u w:val="single"/>
        </w:rPr>
      </w:pPr>
      <w:hyperlink r:id="rId17" w:history="1">
        <w:r w:rsidR="00463F28" w:rsidRPr="006077B0">
          <w:rPr>
            <w:rStyle w:val="Hyperlink"/>
          </w:rPr>
          <w:t>Auszug aus Runtime Errors</w:t>
        </w:r>
      </w:hyperlink>
      <w:r w:rsidR="00463F28" w:rsidRPr="006077B0">
        <w:rPr>
          <w:u w:val="single"/>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86"/>
        <w:gridCol w:w="2352"/>
      </w:tblGrid>
      <w:tr w:rsidR="00463F28" w:rsidRPr="00463F28" w:rsidTr="00463F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3F28" w:rsidRPr="00463F28" w:rsidRDefault="00463F28" w:rsidP="00463F28">
            <w:pPr>
              <w:spacing w:line="240" w:lineRule="auto"/>
              <w:jc w:val="right"/>
              <w:rPr>
                <w:rFonts w:ascii="Times New Roman" w:eastAsia="Times New Roman" w:hAnsi="Times New Roman" w:cs="Times New Roman"/>
                <w:sz w:val="24"/>
                <w:szCs w:val="24"/>
                <w:lang w:eastAsia="de-AT"/>
              </w:rPr>
            </w:pPr>
            <w:r w:rsidRPr="00463F28">
              <w:rPr>
                <w:rFonts w:ascii="Times New Roman" w:eastAsia="Times New Roman" w:hAnsi="Times New Roman" w:cs="Times New Roman"/>
                <w:sz w:val="24"/>
                <w:szCs w:val="24"/>
                <w:lang w:eastAsia="de-AT"/>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463F28" w:rsidRPr="00463F28" w:rsidRDefault="00463F28" w:rsidP="00463F28">
            <w:pPr>
              <w:spacing w:line="240" w:lineRule="auto"/>
              <w:rPr>
                <w:rFonts w:ascii="Times New Roman" w:eastAsia="Times New Roman" w:hAnsi="Times New Roman" w:cs="Times New Roman"/>
                <w:sz w:val="24"/>
                <w:szCs w:val="24"/>
                <w:lang w:eastAsia="de-AT"/>
              </w:rPr>
            </w:pPr>
            <w:r w:rsidRPr="00463F28">
              <w:rPr>
                <w:rFonts w:ascii="Times New Roman" w:eastAsia="Times New Roman" w:hAnsi="Times New Roman" w:cs="Times New Roman"/>
                <w:sz w:val="24"/>
                <w:szCs w:val="24"/>
                <w:lang w:eastAsia="de-AT"/>
              </w:rPr>
              <w:t>Invalid numeric format</w:t>
            </w:r>
          </w:p>
        </w:tc>
      </w:tr>
    </w:tbl>
    <w:p w:rsidR="00B3516A" w:rsidRDefault="00B3516A" w:rsidP="00B3516A"/>
    <w:p w:rsidR="00D82404" w:rsidRDefault="00D82404" w:rsidP="00B3516A"/>
    <w:p w:rsidR="00D82404" w:rsidRDefault="00D82404" w:rsidP="00B3516A"/>
    <w:p w:rsidR="00D82404" w:rsidRDefault="00D82404" w:rsidP="00B3516A"/>
    <w:p w:rsidR="00B3516A" w:rsidRDefault="00B3516A" w:rsidP="00B3516A">
      <w:pPr>
        <w:pStyle w:val="berschrift2"/>
      </w:pPr>
      <w:bookmarkStart w:id="12" w:name="_Toc368679994"/>
      <w:r>
        <w:lastRenderedPageBreak/>
        <w:t>Normaler Programmdurchlauf</w:t>
      </w:r>
      <w:bookmarkEnd w:id="12"/>
    </w:p>
    <w:p w:rsidR="00463F28" w:rsidRDefault="00B3516A" w:rsidP="00B3516A">
      <w:r>
        <w:t xml:space="preserve">Dieser Test testet das Verhalten des Algorithmus </w:t>
      </w:r>
      <w:r w:rsidR="00AB7708">
        <w:t>bei einer erwarteten Nutzung</w:t>
      </w:r>
      <w:r>
        <w:t>.</w:t>
      </w:r>
    </w:p>
    <w:p w:rsidR="00B3516A" w:rsidRDefault="005024E7" w:rsidP="00B3516A">
      <w:r>
        <w:rPr>
          <w:noProof/>
          <w:lang w:eastAsia="de-AT"/>
        </w:rPr>
        <w:drawing>
          <wp:inline distT="0" distB="0" distL="0" distR="0">
            <wp:extent cx="5760720" cy="1189355"/>
            <wp:effectExtent l="19050" t="0" r="0" b="0"/>
            <wp:docPr id="9" name="Grafik 8" descr="test_cas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_5.PNG"/>
                    <pic:cNvPicPr/>
                  </pic:nvPicPr>
                  <pic:blipFill>
                    <a:blip r:embed="rId18" cstate="print"/>
                    <a:stretch>
                      <a:fillRect/>
                    </a:stretch>
                  </pic:blipFill>
                  <pic:spPr>
                    <a:xfrm>
                      <a:off x="0" y="0"/>
                      <a:ext cx="5760720" cy="1189355"/>
                    </a:xfrm>
                    <a:prstGeom prst="rect">
                      <a:avLst/>
                    </a:prstGeom>
                  </pic:spPr>
                </pic:pic>
              </a:graphicData>
            </a:graphic>
          </wp:inline>
        </w:drawing>
      </w:r>
    </w:p>
    <w:p w:rsidR="00B3516A" w:rsidRDefault="00B3516A" w:rsidP="00B3516A">
      <w:r>
        <w:t>Dieser Test beweist</w:t>
      </w:r>
      <w:r w:rsidR="00CA1783">
        <w:t>,</w:t>
      </w:r>
      <w:r>
        <w:t xml:space="preserve"> </w:t>
      </w:r>
      <w:r w:rsidR="00CA1783">
        <w:t xml:space="preserve">dass sich dieser Algorithmus </w:t>
      </w:r>
      <w:r>
        <w:t>wie spezifiziert</w:t>
      </w:r>
      <w:r w:rsidR="00CA1783">
        <w:t xml:space="preserve"> verhält</w:t>
      </w:r>
      <w:r>
        <w:t xml:space="preserve">. </w:t>
      </w:r>
    </w:p>
    <w:p w:rsidR="00592CC5" w:rsidRDefault="00592CC5" w:rsidP="00592CC5">
      <w:pPr>
        <w:pStyle w:val="berschrift1"/>
      </w:pPr>
      <w:bookmarkStart w:id="13" w:name="_Toc368679995"/>
      <w:r>
        <w:lastRenderedPageBreak/>
        <w:t>Diskussion</w:t>
      </w:r>
      <w:bookmarkEnd w:id="13"/>
    </w:p>
    <w:p w:rsidR="00592CC5" w:rsidRDefault="00592CC5" w:rsidP="00592CC5">
      <w:r>
        <w:t>Im folgenden werden die verschiedenen Darstellungsformen des Algorithmus diskutiert.</w:t>
      </w:r>
    </w:p>
    <w:p w:rsidR="00592CC5" w:rsidRDefault="00592CC5" w:rsidP="00592CC5">
      <w:pPr>
        <w:pStyle w:val="berschrift2"/>
      </w:pPr>
      <w:bookmarkStart w:id="14" w:name="_Toc368679996"/>
      <w:r>
        <w:t>Verbale Beschreibung der Lösungsidee</w:t>
      </w:r>
      <w:bookmarkEnd w:id="14"/>
    </w:p>
    <w:p w:rsidR="00942F8E" w:rsidRPr="00942F8E" w:rsidRDefault="00942F8E" w:rsidP="00942F8E">
      <w:r>
        <w:t>Bei der verbalen Beschreibung der Lösungsidee ist für mich eine klare Struktur schwere</w:t>
      </w:r>
      <w:r w:rsidR="0043372E">
        <w:t>r</w:t>
      </w:r>
      <w:r>
        <w:t xml:space="preserve"> zu erkennen als bei der stilisierten Prosa oder </w:t>
      </w:r>
      <w:r w:rsidR="001218C7">
        <w:t>bei einem</w:t>
      </w:r>
      <w:r>
        <w:t xml:space="preserve"> Ablaufdiagramm. Ebenso ist es schwer </w:t>
      </w:r>
      <w:r w:rsidR="00071574">
        <w:t xml:space="preserve">den Algorithmus </w:t>
      </w:r>
      <w:r>
        <w:t>kurz und prägnant zu beschreiben</w:t>
      </w:r>
      <w:r w:rsidR="00071574">
        <w:t>, wobei darauf zu achten ist, für welche Personen diese Beschreibung verfasst wird. Bei technischen versierten Personen sollte man auf eine umfangreiche Beschreibung verzichten, wobei nicht technisch versierten Personen, Kunden als Beispiel, eher auf eine umfangreichere Beschreibung zu achten wäre.</w:t>
      </w:r>
      <w:r w:rsidR="009E0C5E">
        <w:t xml:space="preserve"> Eine verbale Beschreibung lässt sich nur sequenziell lesen. Damit ist gemeint das es schwer ist zu einen früheren beschriebenen </w:t>
      </w:r>
      <w:r w:rsidR="00663C74">
        <w:t xml:space="preserve">zusammenhängenden </w:t>
      </w:r>
      <w:r w:rsidR="009E0C5E">
        <w:t xml:space="preserve">Schritt zurückzukehren, da dieser aus </w:t>
      </w:r>
      <w:r w:rsidR="00663C74">
        <w:t xml:space="preserve">der Gesamtbeschreibung </w:t>
      </w:r>
      <w:r w:rsidR="009E0C5E">
        <w:t>erst wieder herausgefunden werden muss.</w:t>
      </w:r>
    </w:p>
    <w:p w:rsidR="00592CC5" w:rsidRDefault="00592CC5" w:rsidP="00592CC5">
      <w:pPr>
        <w:pStyle w:val="berschrift2"/>
      </w:pPr>
      <w:bookmarkStart w:id="15" w:name="_Toc368679997"/>
      <w:r>
        <w:t>Stilisierte Prosa</w:t>
      </w:r>
      <w:bookmarkEnd w:id="15"/>
    </w:p>
    <w:p w:rsidR="009E4BF7" w:rsidRPr="009E4BF7" w:rsidRDefault="009E4BF7" w:rsidP="009E4BF7">
      <w:r>
        <w:t xml:space="preserve">Bei der stilisierten Prosa ist gegenüber den verbalen Beschreibung schon mehr Struktur zu erkennen, da </w:t>
      </w:r>
      <w:r w:rsidR="005C469E">
        <w:t xml:space="preserve">man sich hier </w:t>
      </w:r>
      <w:r>
        <w:t>bewusst auf spezifizierte Schritte beschränkt und man davon ausgeht, da</w:t>
      </w:r>
      <w:r w:rsidR="0033760F">
        <w:t>s</w:t>
      </w:r>
      <w:r>
        <w:t>s der Leser dieser Form der Beschreibung entweder technisch versiert ist, oder zumindest den Zusammenhang des Algorithmus bzw. der Funktionalität</w:t>
      </w:r>
      <w:r w:rsidR="005C469E">
        <w:t>,</w:t>
      </w:r>
      <w:r>
        <w:t xml:space="preserve"> die dieser abbildet</w:t>
      </w:r>
      <w:r w:rsidR="005C469E">
        <w:t>,</w:t>
      </w:r>
      <w:r>
        <w:t xml:space="preserve"> bewusst ist.</w:t>
      </w:r>
      <w:r w:rsidR="005C469E">
        <w:t xml:space="preserve"> Jedoch muss darauf ge</w:t>
      </w:r>
      <w:r w:rsidR="00DB2491">
        <w:t>achtet werden wie die einzelnen Schritte definiert werden. Damit ist gemeint welche Funktionen sollen in einem Schritt zusammengefasst werden.</w:t>
      </w:r>
      <w:r w:rsidR="009475D8">
        <w:t xml:space="preserve"> In meiner verfassten stilisierten Prosa ist als Beispiel zwar die Prüfung ob die Abbruchschleife abgearbeitet werden soll  </w:t>
      </w:r>
      <w:r w:rsidR="00385920">
        <w:t>in einem eigenen Schritt definiert, obwohl die Prüfungen der IF-Verzweigungen in dem darauffolgenden Schritt zusammengefasst  wurden.</w:t>
      </w:r>
      <w:r w:rsidR="001F3A3B">
        <w:t xml:space="preserve"> </w:t>
      </w:r>
      <w:r w:rsidR="00925B3D">
        <w:t>Einerseits sehe ich die Bedingung der Abbruchschleife als so wichtig an, das diese es wert ist in einem eigenen Schritt</w:t>
      </w:r>
      <w:r w:rsidR="00863EB6">
        <w:t xml:space="preserve"> </w:t>
      </w:r>
      <w:r w:rsidR="00BC403E">
        <w:t>zu sein</w:t>
      </w:r>
      <w:r w:rsidR="00863EB6">
        <w:t xml:space="preserve">, andererseits würden die IF-Verzweigungen in eigenen Schritten nur die Struktur verkomplizieren und weiters sehe ich </w:t>
      </w:r>
      <w:r w:rsidR="00BC403E">
        <w:t xml:space="preserve">die IF-Verzweigungen </w:t>
      </w:r>
      <w:r w:rsidR="00863EB6">
        <w:t xml:space="preserve">als Teil der Summierungslogik an, die in einem einzigen Schritt zusammengefasst wurde. </w:t>
      </w:r>
      <w:r w:rsidR="00925B3D">
        <w:t xml:space="preserve"> </w:t>
      </w:r>
    </w:p>
    <w:p w:rsidR="00592CC5" w:rsidRDefault="00592CC5" w:rsidP="00592CC5">
      <w:pPr>
        <w:pStyle w:val="berschrift2"/>
      </w:pPr>
      <w:bookmarkStart w:id="16" w:name="_Toc368679998"/>
      <w:r>
        <w:t>Ablaufdiagram</w:t>
      </w:r>
      <w:bookmarkEnd w:id="16"/>
    </w:p>
    <w:p w:rsidR="00592CC5" w:rsidRPr="00592CC5" w:rsidRDefault="002F7EB8" w:rsidP="006378F7">
      <w:r>
        <w:t>Bei dem Ablaufdiagram ist eine besonders klare Struktur ersichtlich, welche in den anderen beiden Darstellungsformen fehlt, wobei auch immer auf die Zielgruppe geachtet werden muss.</w:t>
      </w:r>
      <w:r w:rsidR="00E45C09">
        <w:t xml:space="preserve"> </w:t>
      </w:r>
      <w:r w:rsidR="00910D94">
        <w:t xml:space="preserve">Diese Darstellungsform lässt auch schon </w:t>
      </w:r>
      <w:r w:rsidR="00E45C09">
        <w:t>Rückschluss</w:t>
      </w:r>
      <w:r w:rsidR="00910D94">
        <w:t xml:space="preserve">e </w:t>
      </w:r>
      <w:r w:rsidR="00E45C09">
        <w:t xml:space="preserve">auf die Implementierung des Algorithmus </w:t>
      </w:r>
      <w:r w:rsidR="00910D94">
        <w:t>zu</w:t>
      </w:r>
      <w:r w:rsidR="00E45C09">
        <w:t>.</w:t>
      </w:r>
      <w:r w:rsidR="00DF14F3">
        <w:t xml:space="preserve"> </w:t>
      </w:r>
      <w:r w:rsidR="00305184">
        <w:t xml:space="preserve">Hier ist es leicht von einem Schritt zum anderen vorwärts wie rückwärts zu gehen ohne den Überblick zu verlieren. Selbst das gegenüberstellen von einzelnen Schritten ist in der Vorstellung möglich, da diese gut strukturiert in einem Gesamtüberblick des Algorithmus enthalten sind. Bei einem </w:t>
      </w:r>
      <w:r w:rsidR="00E34FBC">
        <w:lastRenderedPageBreak/>
        <w:t>u</w:t>
      </w:r>
      <w:r w:rsidR="00305184">
        <w:t xml:space="preserve">mfangreicheren Algorithmus sollte man </w:t>
      </w:r>
      <w:r w:rsidR="00776C77">
        <w:t xml:space="preserve">Algorithmus in logische zusammenhängende Teile </w:t>
      </w:r>
      <w:r w:rsidR="00305184">
        <w:t xml:space="preserve"> auftrennen und die einzelnen Teile in </w:t>
      </w:r>
      <w:r w:rsidR="00776C77">
        <w:t>einzelnen Ablaufdiagrammen abbilden und dies</w:t>
      </w:r>
      <w:r w:rsidR="000E7236">
        <w:t>e dann</w:t>
      </w:r>
      <w:r w:rsidR="00776C77">
        <w:t xml:space="preserve"> in </w:t>
      </w:r>
      <w:r w:rsidR="00305184">
        <w:t>einem gesamten Ablaufdiagramm</w:t>
      </w:r>
      <w:r w:rsidR="00776C77">
        <w:t xml:space="preserve">, welches den Algorithmus abbildet, </w:t>
      </w:r>
      <w:r w:rsidR="00305184">
        <w:t>anführen. Eine riesiges Ablaufdiagram, welches alle Einzelheiten des Algorithmus enthält wurde an Übersichtlichkeit verlieren.</w:t>
      </w:r>
    </w:p>
    <w:sdt>
      <w:sdtPr>
        <w:rPr>
          <w:rFonts w:asciiTheme="minorHAnsi" w:eastAsiaTheme="minorHAnsi" w:hAnsiTheme="minorHAnsi" w:cstheme="minorBidi"/>
          <w:b w:val="0"/>
          <w:bCs w:val="0"/>
          <w:sz w:val="22"/>
          <w:szCs w:val="22"/>
        </w:rPr>
        <w:id w:val="21092744"/>
        <w:docPartObj>
          <w:docPartGallery w:val="Bibliographies"/>
          <w:docPartUnique/>
        </w:docPartObj>
      </w:sdtPr>
      <w:sdtEndPr>
        <w:rPr>
          <w:lang w:val="de-DE"/>
        </w:rPr>
      </w:sdtEndPr>
      <w:sdtContent>
        <w:bookmarkStart w:id="17" w:name="_Toc368679999" w:displacedByCustomXml="prev"/>
        <w:p w:rsidR="006077B0" w:rsidRDefault="006077B0">
          <w:pPr>
            <w:pStyle w:val="berschrift1"/>
          </w:pPr>
          <w:r>
            <w:t>Literaturverzeichnis</w:t>
          </w:r>
          <w:bookmarkEnd w:id="17"/>
        </w:p>
        <w:sdt>
          <w:sdtPr>
            <w:rPr>
              <w:lang w:val="de-DE"/>
            </w:rPr>
            <w:id w:val="111145805"/>
            <w:bibliography/>
          </w:sdtPr>
          <w:sdtContent>
            <w:p w:rsidR="00CE43AB" w:rsidRDefault="00DF1AFC" w:rsidP="00CE43AB">
              <w:pPr>
                <w:pStyle w:val="Literaturverzeichnis"/>
                <w:rPr>
                  <w:noProof/>
                </w:rPr>
              </w:pPr>
              <w:r>
                <w:rPr>
                  <w:lang w:val="de-DE"/>
                </w:rPr>
                <w:fldChar w:fldCharType="begin"/>
              </w:r>
              <w:r w:rsidR="006077B0">
                <w:rPr>
                  <w:lang w:val="de-DE"/>
                </w:rPr>
                <w:instrText xml:space="preserve"> BIBLIOGRAPHY </w:instrText>
              </w:r>
              <w:r>
                <w:rPr>
                  <w:lang w:val="de-DE"/>
                </w:rPr>
                <w:fldChar w:fldCharType="separate"/>
              </w:r>
              <w:r w:rsidR="00CE43AB">
                <w:rPr>
                  <w:i/>
                  <w:iCs/>
                  <w:noProof/>
                </w:rPr>
                <w:t>Frameworkpascal</w:t>
              </w:r>
              <w:r w:rsidR="00CE43AB">
                <w:rPr>
                  <w:noProof/>
                </w:rPr>
                <w:t>. (28. 09 2013). Abgerufen am 28. 09 2013 von http://www.frameworkpascal.com/helphtml/run_errors.htm</w:t>
              </w:r>
            </w:p>
            <w:p w:rsidR="006077B0" w:rsidRDefault="00DF1AFC" w:rsidP="00CE43AB">
              <w:pPr>
                <w:rPr>
                  <w:lang w:val="de-DE"/>
                </w:rPr>
              </w:pPr>
              <w:r>
                <w:rPr>
                  <w:lang w:val="de-DE"/>
                </w:rPr>
                <w:fldChar w:fldCharType="end"/>
              </w:r>
            </w:p>
          </w:sdtContent>
        </w:sdt>
      </w:sdtContent>
    </w:sdt>
    <w:p w:rsidR="00854350" w:rsidRPr="006077B0" w:rsidRDefault="00854350" w:rsidP="00854350">
      <w:pPr>
        <w:rPr>
          <w:lang w:val="de-DE"/>
        </w:rPr>
      </w:pPr>
    </w:p>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854350" w:rsidP="00854350"/>
    <w:p w:rsidR="00854350" w:rsidRPr="00854350" w:rsidRDefault="00B05B83" w:rsidP="00B05B83">
      <w:pPr>
        <w:tabs>
          <w:tab w:val="left" w:pos="3404"/>
        </w:tabs>
      </w:pPr>
      <w:r>
        <w:tab/>
      </w:r>
    </w:p>
    <w:p w:rsidR="009318E4" w:rsidRPr="00854350" w:rsidRDefault="00854350" w:rsidP="00854350">
      <w:pPr>
        <w:tabs>
          <w:tab w:val="left" w:pos="8345"/>
        </w:tabs>
      </w:pPr>
      <w:r>
        <w:tab/>
      </w:r>
    </w:p>
    <w:sectPr w:rsidR="009318E4" w:rsidRPr="00854350" w:rsidSect="00854350">
      <w:headerReference w:type="even" r:id="rId19"/>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149" w:rsidRDefault="00E36149" w:rsidP="00854350">
      <w:pPr>
        <w:spacing w:line="240" w:lineRule="auto"/>
      </w:pPr>
      <w:r>
        <w:separator/>
      </w:r>
    </w:p>
  </w:endnote>
  <w:endnote w:type="continuationSeparator" w:id="0">
    <w:p w:rsidR="00E36149" w:rsidRDefault="00E36149" w:rsidP="008543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2660"/>
      <w:docPartObj>
        <w:docPartGallery w:val="Page Numbers (Bottom of Page)"/>
        <w:docPartUnique/>
      </w:docPartObj>
    </w:sdtPr>
    <w:sdtContent>
      <w:p w:rsidR="00020CE0" w:rsidRDefault="00DF1AFC">
        <w:pPr>
          <w:pStyle w:val="Fuzeile"/>
          <w:jc w:val="center"/>
        </w:pPr>
        <w:fldSimple w:instr=" PAGE   \* MERGEFORMAT ">
          <w:r w:rsidR="00A05321">
            <w:rPr>
              <w:noProof/>
            </w:rPr>
            <w:t>2</w:t>
          </w:r>
        </w:fldSimple>
      </w:p>
    </w:sdtContent>
  </w:sdt>
  <w:p w:rsidR="00020CE0" w:rsidRDefault="00020CE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149" w:rsidRDefault="00E36149" w:rsidP="00854350">
      <w:pPr>
        <w:spacing w:line="240" w:lineRule="auto"/>
      </w:pPr>
      <w:r>
        <w:separator/>
      </w:r>
    </w:p>
  </w:footnote>
  <w:footnote w:type="continuationSeparator" w:id="0">
    <w:p w:rsidR="00E36149" w:rsidRDefault="00E36149" w:rsidP="008543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CE0" w:rsidRDefault="00020CE0">
    <w:pPr>
      <w:pStyle w:val="Kopfzeile"/>
    </w:pPr>
    <w:r>
      <w:rPr>
        <w:noProof/>
        <w:lang w:eastAsia="de-AT"/>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CE0" w:rsidRPr="00854350" w:rsidRDefault="00020CE0">
    <w:pPr>
      <w:pStyle w:val="Kopfzeile"/>
      <w:rPr>
        <w:lang w:val="en-US"/>
      </w:rPr>
    </w:pPr>
    <w:r w:rsidRPr="00854350">
      <w:rPr>
        <w:lang w:val="en-US"/>
      </w:rPr>
      <w:t>Author: Thomas Herzog (S1310307011)</w:t>
    </w:r>
    <w:r>
      <w:ptab w:relativeTo="margin" w:alignment="center" w:leader="none"/>
    </w:r>
    <w:r>
      <w:ptab w:relativeTo="margin" w:alignment="right" w:leader="none"/>
    </w:r>
    <w:r>
      <w:rPr>
        <w:lang w:val="en-US"/>
      </w:rPr>
      <w:t>Übung</w:t>
    </w:r>
    <w:r w:rsidRPr="00854350">
      <w:rPr>
        <w:lang w:val="en-US"/>
      </w:rPr>
      <w:t xml:space="preserv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D9E81DC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8">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2">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10"/>
  </w:num>
  <w:num w:numId="3">
    <w:abstractNumId w:val="10"/>
  </w:num>
  <w:num w:numId="4">
    <w:abstractNumId w:val="10"/>
  </w:num>
  <w:num w:numId="5">
    <w:abstractNumId w:val="9"/>
  </w:num>
  <w:num w:numId="6">
    <w:abstractNumId w:val="12"/>
  </w:num>
  <w:num w:numId="7">
    <w:abstractNumId w:val="4"/>
  </w:num>
  <w:num w:numId="8">
    <w:abstractNumId w:val="1"/>
  </w:num>
  <w:num w:numId="9">
    <w:abstractNumId w:val="14"/>
  </w:num>
  <w:num w:numId="10">
    <w:abstractNumId w:val="7"/>
  </w:num>
  <w:num w:numId="11">
    <w:abstractNumId w:val="16"/>
  </w:num>
  <w:num w:numId="12">
    <w:abstractNumId w:val="15"/>
  </w:num>
  <w:num w:numId="13">
    <w:abstractNumId w:val="3"/>
  </w:num>
  <w:num w:numId="14">
    <w:abstractNumId w:val="2"/>
  </w:num>
  <w:num w:numId="15">
    <w:abstractNumId w:val="8"/>
  </w:num>
  <w:num w:numId="16">
    <w:abstractNumId w:val="5"/>
  </w:num>
  <w:num w:numId="17">
    <w:abstractNumId w:val="11"/>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54350"/>
    <w:rsid w:val="00001EA1"/>
    <w:rsid w:val="0001168E"/>
    <w:rsid w:val="00020CE0"/>
    <w:rsid w:val="00031B21"/>
    <w:rsid w:val="00071574"/>
    <w:rsid w:val="00073B13"/>
    <w:rsid w:val="00090691"/>
    <w:rsid w:val="000A1A22"/>
    <w:rsid w:val="000E39F2"/>
    <w:rsid w:val="000E7236"/>
    <w:rsid w:val="000F43CE"/>
    <w:rsid w:val="001176BF"/>
    <w:rsid w:val="001218C7"/>
    <w:rsid w:val="00152FFF"/>
    <w:rsid w:val="00165F14"/>
    <w:rsid w:val="001836A5"/>
    <w:rsid w:val="00186101"/>
    <w:rsid w:val="00190476"/>
    <w:rsid w:val="001A66B7"/>
    <w:rsid w:val="001C03AA"/>
    <w:rsid w:val="001D713D"/>
    <w:rsid w:val="001F3A3B"/>
    <w:rsid w:val="0020676F"/>
    <w:rsid w:val="00206A6F"/>
    <w:rsid w:val="0020712F"/>
    <w:rsid w:val="00220484"/>
    <w:rsid w:val="00243E5E"/>
    <w:rsid w:val="00246A56"/>
    <w:rsid w:val="002513A8"/>
    <w:rsid w:val="00271E6E"/>
    <w:rsid w:val="00282D0E"/>
    <w:rsid w:val="00283E62"/>
    <w:rsid w:val="0028500D"/>
    <w:rsid w:val="002A508B"/>
    <w:rsid w:val="002E3F19"/>
    <w:rsid w:val="002E67E5"/>
    <w:rsid w:val="002F4C7D"/>
    <w:rsid w:val="002F7EB8"/>
    <w:rsid w:val="00305184"/>
    <w:rsid w:val="00311664"/>
    <w:rsid w:val="0031305B"/>
    <w:rsid w:val="00321D76"/>
    <w:rsid w:val="0033760F"/>
    <w:rsid w:val="003413DF"/>
    <w:rsid w:val="00350BE1"/>
    <w:rsid w:val="00365E78"/>
    <w:rsid w:val="00380F9F"/>
    <w:rsid w:val="00381B93"/>
    <w:rsid w:val="00385920"/>
    <w:rsid w:val="00386853"/>
    <w:rsid w:val="003A1E24"/>
    <w:rsid w:val="003A3BAB"/>
    <w:rsid w:val="003A62C1"/>
    <w:rsid w:val="003B1D20"/>
    <w:rsid w:val="003B2391"/>
    <w:rsid w:val="003C1649"/>
    <w:rsid w:val="003C4971"/>
    <w:rsid w:val="003D5E89"/>
    <w:rsid w:val="003E4327"/>
    <w:rsid w:val="00404200"/>
    <w:rsid w:val="00431C00"/>
    <w:rsid w:val="0043372E"/>
    <w:rsid w:val="00463F28"/>
    <w:rsid w:val="00466B57"/>
    <w:rsid w:val="00467C5E"/>
    <w:rsid w:val="00471477"/>
    <w:rsid w:val="004842CD"/>
    <w:rsid w:val="004847C4"/>
    <w:rsid w:val="00492AE3"/>
    <w:rsid w:val="004B3005"/>
    <w:rsid w:val="004E1DD6"/>
    <w:rsid w:val="005024E7"/>
    <w:rsid w:val="0050312A"/>
    <w:rsid w:val="0050478C"/>
    <w:rsid w:val="00515407"/>
    <w:rsid w:val="00525260"/>
    <w:rsid w:val="00542E75"/>
    <w:rsid w:val="00563A20"/>
    <w:rsid w:val="005641D6"/>
    <w:rsid w:val="00565AC5"/>
    <w:rsid w:val="00592CC5"/>
    <w:rsid w:val="005965C4"/>
    <w:rsid w:val="005B4D42"/>
    <w:rsid w:val="005B55F1"/>
    <w:rsid w:val="005C469E"/>
    <w:rsid w:val="005D0812"/>
    <w:rsid w:val="005D5ED6"/>
    <w:rsid w:val="005F14D6"/>
    <w:rsid w:val="006077B0"/>
    <w:rsid w:val="006378F7"/>
    <w:rsid w:val="006402A7"/>
    <w:rsid w:val="00645A15"/>
    <w:rsid w:val="00663C74"/>
    <w:rsid w:val="006700BA"/>
    <w:rsid w:val="00670FDB"/>
    <w:rsid w:val="00687AFC"/>
    <w:rsid w:val="00693A96"/>
    <w:rsid w:val="006C26C4"/>
    <w:rsid w:val="006E2A2E"/>
    <w:rsid w:val="006F2B12"/>
    <w:rsid w:val="0072134C"/>
    <w:rsid w:val="00763A50"/>
    <w:rsid w:val="00776C77"/>
    <w:rsid w:val="00780FC8"/>
    <w:rsid w:val="007971AB"/>
    <w:rsid w:val="007D61F6"/>
    <w:rsid w:val="007D74A6"/>
    <w:rsid w:val="007E1781"/>
    <w:rsid w:val="007F55FD"/>
    <w:rsid w:val="00812A89"/>
    <w:rsid w:val="00823C4A"/>
    <w:rsid w:val="00854350"/>
    <w:rsid w:val="00856B68"/>
    <w:rsid w:val="00863EB6"/>
    <w:rsid w:val="008649D6"/>
    <w:rsid w:val="00871476"/>
    <w:rsid w:val="00875A94"/>
    <w:rsid w:val="00877C89"/>
    <w:rsid w:val="00880B82"/>
    <w:rsid w:val="0088378E"/>
    <w:rsid w:val="008964C5"/>
    <w:rsid w:val="008C33EE"/>
    <w:rsid w:val="008C6CB2"/>
    <w:rsid w:val="008D23D7"/>
    <w:rsid w:val="008E4382"/>
    <w:rsid w:val="00907A90"/>
    <w:rsid w:val="00910D94"/>
    <w:rsid w:val="00914F55"/>
    <w:rsid w:val="00924695"/>
    <w:rsid w:val="00925B3D"/>
    <w:rsid w:val="009318E4"/>
    <w:rsid w:val="00942F8E"/>
    <w:rsid w:val="0094544D"/>
    <w:rsid w:val="009475D8"/>
    <w:rsid w:val="00960D53"/>
    <w:rsid w:val="0096199F"/>
    <w:rsid w:val="00963C4B"/>
    <w:rsid w:val="00967FF3"/>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475C"/>
    <w:rsid w:val="00A4546F"/>
    <w:rsid w:val="00A7221A"/>
    <w:rsid w:val="00A81B00"/>
    <w:rsid w:val="00AA09D8"/>
    <w:rsid w:val="00AB7708"/>
    <w:rsid w:val="00AC2253"/>
    <w:rsid w:val="00AE2865"/>
    <w:rsid w:val="00B05B83"/>
    <w:rsid w:val="00B16E6F"/>
    <w:rsid w:val="00B25107"/>
    <w:rsid w:val="00B3516A"/>
    <w:rsid w:val="00B372DD"/>
    <w:rsid w:val="00B66055"/>
    <w:rsid w:val="00B70773"/>
    <w:rsid w:val="00B84218"/>
    <w:rsid w:val="00B84E99"/>
    <w:rsid w:val="00B850B3"/>
    <w:rsid w:val="00BC403E"/>
    <w:rsid w:val="00BC415E"/>
    <w:rsid w:val="00C24258"/>
    <w:rsid w:val="00C331FE"/>
    <w:rsid w:val="00C43EAB"/>
    <w:rsid w:val="00C44E4A"/>
    <w:rsid w:val="00C5253D"/>
    <w:rsid w:val="00C56929"/>
    <w:rsid w:val="00C639BC"/>
    <w:rsid w:val="00C81176"/>
    <w:rsid w:val="00C81DCB"/>
    <w:rsid w:val="00C86AB3"/>
    <w:rsid w:val="00C91321"/>
    <w:rsid w:val="00C94EF0"/>
    <w:rsid w:val="00CA1783"/>
    <w:rsid w:val="00CC00D6"/>
    <w:rsid w:val="00CE1380"/>
    <w:rsid w:val="00CE43AB"/>
    <w:rsid w:val="00D163E9"/>
    <w:rsid w:val="00D82404"/>
    <w:rsid w:val="00D97BC4"/>
    <w:rsid w:val="00DB169A"/>
    <w:rsid w:val="00DB2491"/>
    <w:rsid w:val="00DB4346"/>
    <w:rsid w:val="00DC0E19"/>
    <w:rsid w:val="00DC5911"/>
    <w:rsid w:val="00DC746E"/>
    <w:rsid w:val="00DF14F3"/>
    <w:rsid w:val="00DF1AFC"/>
    <w:rsid w:val="00DF2FD2"/>
    <w:rsid w:val="00E0325A"/>
    <w:rsid w:val="00E24F68"/>
    <w:rsid w:val="00E25536"/>
    <w:rsid w:val="00E34FBC"/>
    <w:rsid w:val="00E36149"/>
    <w:rsid w:val="00E43A43"/>
    <w:rsid w:val="00E45C09"/>
    <w:rsid w:val="00E46537"/>
    <w:rsid w:val="00E4678C"/>
    <w:rsid w:val="00E53D65"/>
    <w:rsid w:val="00E541E5"/>
    <w:rsid w:val="00E61317"/>
    <w:rsid w:val="00E83E52"/>
    <w:rsid w:val="00EA0C88"/>
    <w:rsid w:val="00EA52E6"/>
    <w:rsid w:val="00EB7C40"/>
    <w:rsid w:val="00EC28DD"/>
    <w:rsid w:val="00EC57AA"/>
    <w:rsid w:val="00ED481D"/>
    <w:rsid w:val="00ED6371"/>
    <w:rsid w:val="00F030D7"/>
    <w:rsid w:val="00F05673"/>
    <w:rsid w:val="00F13ACA"/>
    <w:rsid w:val="00F23155"/>
    <w:rsid w:val="00F2463F"/>
    <w:rsid w:val="00F30BA3"/>
    <w:rsid w:val="00F54216"/>
    <w:rsid w:val="00F74356"/>
    <w:rsid w:val="00F84BDD"/>
    <w:rsid w:val="00FA4208"/>
    <w:rsid w:val="00FB1314"/>
    <w:rsid w:val="00FC55AA"/>
    <w:rsid w:val="00FD10DC"/>
    <w:rsid w:val="00FE12D7"/>
    <w:rsid w:val="00FE331E"/>
    <w:rsid w:val="00FF28DC"/>
    <w:rsid w:val="00FF2F4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4216"/>
    <w:pPr>
      <w:spacing w:after="0" w:line="360" w:lineRule="auto"/>
    </w:pPr>
  </w:style>
  <w:style w:type="paragraph" w:styleId="berschrift1">
    <w:name w:val="heading 1"/>
    <w:basedOn w:val="Standard"/>
    <w:next w:val="Standard"/>
    <w:link w:val="berschrift1Zchn"/>
    <w:autoRedefine/>
    <w:uiPriority w:val="9"/>
    <w:qFormat/>
    <w:rsid w:val="00C5253D"/>
    <w:pPr>
      <w:keepNext/>
      <w:keepLines/>
      <w:pageBreakBefore/>
      <w:numPr>
        <w:numId w:val="7"/>
      </w:numPr>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autoRedefine/>
    <w:uiPriority w:val="9"/>
    <w:unhideWhenUsed/>
    <w:qFormat/>
    <w:rsid w:val="00243E5E"/>
    <w:pPr>
      <w:keepNext/>
      <w:keepLines/>
      <w:numPr>
        <w:ilvl w:val="1"/>
        <w:numId w:val="7"/>
      </w:numPr>
      <w:spacing w:before="200"/>
      <w:ind w:right="284"/>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A05279"/>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0527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0527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05279"/>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05279"/>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05279"/>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05279"/>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253D"/>
    <w:rPr>
      <w:rFonts w:asciiTheme="majorHAnsi" w:eastAsiaTheme="majorEastAsia" w:hAnsiTheme="majorHAnsi" w:cstheme="majorBidi"/>
      <w:b/>
      <w:bCs/>
      <w:sz w:val="28"/>
      <w:szCs w:val="28"/>
    </w:rPr>
  </w:style>
  <w:style w:type="paragraph" w:styleId="IntensivesAnfhrungszeichen">
    <w:name w:val="Intense Quote"/>
    <w:aliases w:val="Header"/>
    <w:basedOn w:val="Standard"/>
    <w:next w:val="Standard"/>
    <w:link w:val="IntensivesAnfhrungszeichenZchn"/>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ivesAnfhrungszeichenZchn">
    <w:name w:val="Intensives Anführungszeichen Zchn"/>
    <w:aliases w:val="Header Zchn"/>
    <w:basedOn w:val="Absatz-Standardschriftart"/>
    <w:link w:val="IntensivesAnfhrungszeichen"/>
    <w:uiPriority w:val="30"/>
    <w:rsid w:val="00FE12D7"/>
    <w:rPr>
      <w:b/>
      <w:bCs/>
      <w:i/>
      <w:iCs/>
      <w:color w:val="000000" w:themeColor="text1"/>
      <w:sz w:val="32"/>
    </w:rPr>
  </w:style>
  <w:style w:type="character" w:customStyle="1" w:styleId="berschrift2Zchn">
    <w:name w:val="Überschrift 2 Zchn"/>
    <w:basedOn w:val="Absatz-Standardschriftart"/>
    <w:link w:val="berschrift2"/>
    <w:uiPriority w:val="9"/>
    <w:rsid w:val="00243E5E"/>
    <w:rPr>
      <w:rFonts w:asciiTheme="majorHAnsi" w:eastAsiaTheme="majorEastAsia" w:hAnsiTheme="majorHAnsi" w:cstheme="majorBidi"/>
      <w:b/>
      <w:bCs/>
      <w:sz w:val="26"/>
      <w:szCs w:val="26"/>
    </w:rPr>
  </w:style>
  <w:style w:type="paragraph" w:styleId="Kopfzeile">
    <w:name w:val="header"/>
    <w:basedOn w:val="Standard"/>
    <w:link w:val="KopfzeileZchn"/>
    <w:uiPriority w:val="99"/>
    <w:semiHidden/>
    <w:unhideWhenUsed/>
    <w:rsid w:val="00854350"/>
    <w:pPr>
      <w:tabs>
        <w:tab w:val="center" w:pos="4513"/>
        <w:tab w:val="right" w:pos="9026"/>
      </w:tabs>
    </w:pPr>
  </w:style>
  <w:style w:type="character" w:customStyle="1" w:styleId="KopfzeileZchn">
    <w:name w:val="Kopfzeile Zchn"/>
    <w:basedOn w:val="Absatz-Standardschriftart"/>
    <w:link w:val="Kopfzeile"/>
    <w:uiPriority w:val="99"/>
    <w:semiHidden/>
    <w:rsid w:val="00854350"/>
  </w:style>
  <w:style w:type="paragraph" w:styleId="Fuzeile">
    <w:name w:val="footer"/>
    <w:basedOn w:val="Standard"/>
    <w:link w:val="FuzeileZchn"/>
    <w:uiPriority w:val="99"/>
    <w:unhideWhenUsed/>
    <w:rsid w:val="00854350"/>
    <w:pPr>
      <w:tabs>
        <w:tab w:val="center" w:pos="4513"/>
        <w:tab w:val="right" w:pos="9026"/>
      </w:tabs>
    </w:pPr>
  </w:style>
  <w:style w:type="character" w:customStyle="1" w:styleId="FuzeileZchn">
    <w:name w:val="Fußzeile Zchn"/>
    <w:basedOn w:val="Absatz-Standardschriftart"/>
    <w:link w:val="Fuzeile"/>
    <w:uiPriority w:val="99"/>
    <w:rsid w:val="00854350"/>
  </w:style>
  <w:style w:type="paragraph" w:styleId="Sprechblasentext">
    <w:name w:val="Balloon Text"/>
    <w:basedOn w:val="Standard"/>
    <w:link w:val="SprechblasentextZchn"/>
    <w:uiPriority w:val="99"/>
    <w:semiHidden/>
    <w:unhideWhenUsed/>
    <w:rsid w:val="008543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4350"/>
    <w:rPr>
      <w:rFonts w:ascii="Tahoma" w:hAnsi="Tahoma" w:cs="Tahoma"/>
      <w:sz w:val="16"/>
      <w:szCs w:val="16"/>
    </w:rPr>
  </w:style>
  <w:style w:type="paragraph" w:styleId="KeinLeerraum">
    <w:name w:val="No Spacing"/>
    <w:link w:val="KeinLeerraumZchn"/>
    <w:uiPriority w:val="1"/>
    <w:qFormat/>
    <w:rsid w:val="00854350"/>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54350"/>
    <w:rPr>
      <w:rFonts w:eastAsiaTheme="minorEastAsia"/>
      <w:lang w:val="de-DE"/>
    </w:rPr>
  </w:style>
  <w:style w:type="paragraph" w:styleId="Verzeichnis1">
    <w:name w:val="toc 1"/>
    <w:basedOn w:val="Standard"/>
    <w:next w:val="Standard"/>
    <w:autoRedefine/>
    <w:uiPriority w:val="39"/>
    <w:unhideWhenUsed/>
    <w:rsid w:val="00DB169A"/>
    <w:pPr>
      <w:spacing w:after="100"/>
    </w:pPr>
  </w:style>
  <w:style w:type="character" w:styleId="Hyperlink">
    <w:name w:val="Hyperlink"/>
    <w:basedOn w:val="Absatz-Standardschriftart"/>
    <w:uiPriority w:val="99"/>
    <w:unhideWhenUsed/>
    <w:rsid w:val="00DB169A"/>
    <w:rPr>
      <w:color w:val="0000FF" w:themeColor="hyperlink"/>
      <w:u w:val="single"/>
    </w:rPr>
  </w:style>
  <w:style w:type="character" w:customStyle="1" w:styleId="berschrift3Zchn">
    <w:name w:val="Überschrift 3 Zchn"/>
    <w:basedOn w:val="Absatz-Standardschriftart"/>
    <w:link w:val="berschrift3"/>
    <w:uiPriority w:val="9"/>
    <w:semiHidden/>
    <w:rsid w:val="00A0527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0527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0527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0527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0527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F54216"/>
    <w:pPr>
      <w:ind w:left="720"/>
      <w:contextualSpacing/>
    </w:pPr>
  </w:style>
  <w:style w:type="paragraph" w:styleId="Literaturverzeichnis">
    <w:name w:val="Bibliography"/>
    <w:basedOn w:val="Standard"/>
    <w:next w:val="Standard"/>
    <w:uiPriority w:val="37"/>
    <w:unhideWhenUsed/>
    <w:rsid w:val="006077B0"/>
  </w:style>
  <w:style w:type="paragraph" w:styleId="Verzeichnis2">
    <w:name w:val="toc 2"/>
    <w:basedOn w:val="Standard"/>
    <w:next w:val="Standard"/>
    <w:autoRedefine/>
    <w:uiPriority w:val="39"/>
    <w:unhideWhenUsed/>
    <w:rsid w:val="00A4475C"/>
    <w:pPr>
      <w:spacing w:after="100"/>
      <w:ind w:left="220"/>
    </w:pPr>
  </w:style>
  <w:style w:type="paragraph" w:styleId="NurText">
    <w:name w:val="Plain Text"/>
    <w:basedOn w:val="Standard"/>
    <w:link w:val="NurTextZchn"/>
    <w:uiPriority w:val="99"/>
    <w:unhideWhenUsed/>
    <w:rsid w:val="001A66B7"/>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1A66B7"/>
    <w:rPr>
      <w:rFonts w:ascii="Consolas" w:hAnsi="Consolas" w:cs="Consolas"/>
      <w:sz w:val="21"/>
      <w:szCs w:val="21"/>
    </w:rPr>
  </w:style>
  <w:style w:type="character" w:customStyle="1" w:styleId="sc91">
    <w:name w:val="sc91"/>
    <w:basedOn w:val="Absatz-Standardschriftart"/>
    <w:rsid w:val="001A66B7"/>
    <w:rPr>
      <w:rFonts w:ascii="Courier New" w:hAnsi="Courier New" w:cs="Courier New" w:hint="default"/>
      <w:b/>
      <w:bCs/>
      <w:color w:val="0000FF"/>
      <w:sz w:val="20"/>
      <w:szCs w:val="20"/>
    </w:rPr>
  </w:style>
  <w:style w:type="character" w:customStyle="1" w:styleId="sc01">
    <w:name w:val="sc01"/>
    <w:basedOn w:val="Absatz-Standardschriftart"/>
    <w:rsid w:val="001A66B7"/>
    <w:rPr>
      <w:rFonts w:ascii="Courier New" w:hAnsi="Courier New" w:cs="Courier New" w:hint="default"/>
      <w:color w:val="808080"/>
      <w:sz w:val="20"/>
      <w:szCs w:val="20"/>
    </w:rPr>
  </w:style>
  <w:style w:type="character" w:customStyle="1" w:styleId="sc1">
    <w:name w:val="sc1"/>
    <w:basedOn w:val="Absatz-Standardschriftart"/>
    <w:rsid w:val="001A66B7"/>
    <w:rPr>
      <w:rFonts w:ascii="Courier New" w:hAnsi="Courier New" w:cs="Courier New" w:hint="default"/>
      <w:color w:val="000000"/>
      <w:sz w:val="20"/>
      <w:szCs w:val="20"/>
    </w:rPr>
  </w:style>
  <w:style w:type="character" w:customStyle="1" w:styleId="sc131">
    <w:name w:val="sc131"/>
    <w:basedOn w:val="Absatz-Standardschriftart"/>
    <w:rsid w:val="001A66B7"/>
    <w:rPr>
      <w:rFonts w:ascii="Courier New" w:hAnsi="Courier New" w:cs="Courier New" w:hint="default"/>
      <w:b/>
      <w:bCs/>
      <w:color w:val="000080"/>
      <w:sz w:val="20"/>
      <w:szCs w:val="20"/>
    </w:rPr>
  </w:style>
  <w:style w:type="character" w:customStyle="1" w:styleId="sc71">
    <w:name w:val="sc71"/>
    <w:basedOn w:val="Absatz-Standardschriftart"/>
    <w:rsid w:val="001A66B7"/>
    <w:rPr>
      <w:rFonts w:ascii="Courier New" w:hAnsi="Courier New" w:cs="Courier New" w:hint="default"/>
      <w:color w:val="FF8000"/>
      <w:sz w:val="20"/>
      <w:szCs w:val="20"/>
    </w:rPr>
  </w:style>
  <w:style w:type="character" w:customStyle="1" w:styleId="sc21">
    <w:name w:val="sc21"/>
    <w:basedOn w:val="Absatz-Standardschriftart"/>
    <w:rsid w:val="001A66B7"/>
    <w:rPr>
      <w:rFonts w:ascii="Courier New" w:hAnsi="Courier New" w:cs="Courier New" w:hint="default"/>
      <w:color w:val="008000"/>
      <w:sz w:val="20"/>
      <w:szCs w:val="20"/>
    </w:rPr>
  </w:style>
  <w:style w:type="character" w:customStyle="1" w:styleId="sc101">
    <w:name w:val="sc101"/>
    <w:basedOn w:val="Absatz-Standardschriftart"/>
    <w:rsid w:val="001A66B7"/>
    <w:rPr>
      <w:rFonts w:ascii="Courier New" w:hAnsi="Courier New" w:cs="Courier New" w:hint="default"/>
      <w:color w:val="808080"/>
      <w:sz w:val="20"/>
      <w:szCs w:val="20"/>
    </w:rPr>
  </w:style>
  <w:style w:type="table" w:styleId="Tabellengitternetz">
    <w:name w:val="Table Grid"/>
    <w:basedOn w:val="NormaleTabelle"/>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rameworkpascal.com/helphtml/run_errors.ht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frameworkpascal.com/helphtml/run_errors.htm"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A98661EE4945BC8BDA95D53CCB45ED"/>
        <w:category>
          <w:name w:val="Allgemein"/>
          <w:gallery w:val="placeholder"/>
        </w:category>
        <w:types>
          <w:type w:val="bbPlcHdr"/>
        </w:types>
        <w:behaviors>
          <w:behavior w:val="content"/>
        </w:behaviors>
        <w:guid w:val="{BD795FB1-77BA-4AB5-B04A-1DDD4F3F6838}"/>
      </w:docPartPr>
      <w:docPartBody>
        <w:p w:rsidR="00736BD9" w:rsidRDefault="00585701" w:rsidP="00585701">
          <w:pPr>
            <w:pStyle w:val="0AA98661EE4945BC8BDA95D53CCB45ED"/>
          </w:pPr>
          <w:r>
            <w:rPr>
              <w:rFonts w:asciiTheme="majorHAnsi" w:eastAsiaTheme="majorEastAsia" w:hAnsiTheme="majorHAnsi" w:cstheme="majorBidi"/>
              <w:sz w:val="80"/>
              <w:szCs w:val="80"/>
              <w:lang w:val="de-DE"/>
            </w:rPr>
            <w:t>[Geben Sie den Titel des Dokuments ein]</w:t>
          </w:r>
        </w:p>
      </w:docPartBody>
    </w:docPart>
    <w:docPart>
      <w:docPartPr>
        <w:name w:val="883E211F066D46A2AC0E45EE2E50D04E"/>
        <w:category>
          <w:name w:val="Allgemein"/>
          <w:gallery w:val="placeholder"/>
        </w:category>
        <w:types>
          <w:type w:val="bbPlcHdr"/>
        </w:types>
        <w:behaviors>
          <w:behavior w:val="content"/>
        </w:behaviors>
        <w:guid w:val="{A6EFED97-04F9-4AC1-812C-7761B5422003}"/>
      </w:docPartPr>
      <w:docPartBody>
        <w:p w:rsidR="00736BD9" w:rsidRDefault="00585701" w:rsidP="00585701">
          <w:pPr>
            <w:pStyle w:val="883E211F066D46A2AC0E45EE2E50D04E"/>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85701"/>
    <w:rsid w:val="001926F0"/>
    <w:rsid w:val="001B3930"/>
    <w:rsid w:val="003072DA"/>
    <w:rsid w:val="004E015C"/>
    <w:rsid w:val="00585701"/>
    <w:rsid w:val="00736BD9"/>
    <w:rsid w:val="00EF7AC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6BD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431B5F89B64AE4B996A047571374B3">
    <w:name w:val="76431B5F89B64AE4B996A047571374B3"/>
    <w:rsid w:val="00585701"/>
  </w:style>
  <w:style w:type="paragraph" w:customStyle="1" w:styleId="E65BE0EC30F342138601C8724ADAF446">
    <w:name w:val="E65BE0EC30F342138601C8724ADAF446"/>
    <w:rsid w:val="00585701"/>
  </w:style>
  <w:style w:type="paragraph" w:customStyle="1" w:styleId="2C735C89C9364E59B00597AA0BD9D255">
    <w:name w:val="2C735C89C9364E59B00597AA0BD9D255"/>
    <w:rsid w:val="00585701"/>
  </w:style>
  <w:style w:type="paragraph" w:customStyle="1" w:styleId="C08CD22A4158402AA0BDD388AC372CCC">
    <w:name w:val="C08CD22A4158402AA0BDD388AC372CCC"/>
    <w:rsid w:val="00585701"/>
  </w:style>
  <w:style w:type="paragraph" w:customStyle="1" w:styleId="0AA98661EE4945BC8BDA95D53CCB45ED">
    <w:name w:val="0AA98661EE4945BC8BDA95D53CCB45ED"/>
    <w:rsid w:val="00585701"/>
  </w:style>
  <w:style w:type="paragraph" w:customStyle="1" w:styleId="883E211F066D46A2AC0E45EE2E50D04E">
    <w:name w:val="883E211F066D46A2AC0E45EE2E50D04E"/>
    <w:rsid w:val="00585701"/>
  </w:style>
  <w:style w:type="paragraph" w:customStyle="1" w:styleId="A48DECBEC148484D995C766DD2C4099A">
    <w:name w:val="A48DECBEC148484D995C766DD2C4099A"/>
    <w:rsid w:val="00585701"/>
  </w:style>
  <w:style w:type="paragraph" w:customStyle="1" w:styleId="C052C8BBD23D4E548B05BACAAA665199">
    <w:name w:val="C052C8BBD23D4E548B05BACAAA665199"/>
    <w:rsid w:val="00585701"/>
  </w:style>
  <w:style w:type="paragraph" w:customStyle="1" w:styleId="6555A18B2F3442CA9017B319952A0E8C">
    <w:name w:val="6555A18B2F3442CA9017B319952A0E8C"/>
    <w:rsid w:val="005857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LCID>0</b:LC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70639-2267-4FC7-B442-BFBB735BF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1758</Words>
  <Characters>11078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Thomas Herzog</dc:creator>
  <cp:keywords/>
  <dc:description/>
  <cp:lastModifiedBy>cchet</cp:lastModifiedBy>
  <cp:revision>260</cp:revision>
  <dcterms:created xsi:type="dcterms:W3CDTF">2013-09-28T15:23:00Z</dcterms:created>
  <dcterms:modified xsi:type="dcterms:W3CDTF">2013-10-04T17:57:00Z</dcterms:modified>
</cp:coreProperties>
</file>