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41" w:rsidRDefault="000B2274" w:rsidP="000B2274">
      <w:pPr>
        <w:jc w:val="center"/>
        <w:rPr>
          <w:rFonts w:ascii="Times New Roman" w:hAnsi="Times New Roman" w:cs="Times New Roman"/>
          <w:sz w:val="24"/>
          <w:szCs w:val="24"/>
        </w:rPr>
      </w:pPr>
      <w:r>
        <w:rPr>
          <w:rFonts w:ascii="Times New Roman" w:hAnsi="Times New Roman" w:cs="Times New Roman"/>
          <w:sz w:val="24"/>
          <w:szCs w:val="24"/>
        </w:rPr>
        <w:t xml:space="preserve">Drone Configurator </w:t>
      </w:r>
      <w:proofErr w:type="spellStart"/>
      <w:r>
        <w:rPr>
          <w:rFonts w:ascii="Times New Roman" w:hAnsi="Times New Roman" w:cs="Times New Roman"/>
          <w:sz w:val="24"/>
          <w:szCs w:val="24"/>
        </w:rPr>
        <w:t>ReadME</w:t>
      </w:r>
      <w:proofErr w:type="spellEnd"/>
    </w:p>
    <w:p w:rsidR="000B2274" w:rsidRDefault="000B2274" w:rsidP="000B2274">
      <w:pPr>
        <w:rPr>
          <w:rFonts w:ascii="Times New Roman" w:hAnsi="Times New Roman" w:cs="Times New Roman"/>
          <w:sz w:val="24"/>
          <w:szCs w:val="24"/>
        </w:rPr>
      </w:pPr>
      <w:r>
        <w:rPr>
          <w:rFonts w:ascii="Times New Roman" w:hAnsi="Times New Roman" w:cs="Times New Roman"/>
          <w:sz w:val="24"/>
          <w:szCs w:val="24"/>
        </w:rPr>
        <w:tab/>
        <w:t>This file explains the steps required to operate small UAV sizing Knowledge Based Engineering Application.</w:t>
      </w:r>
      <w:r w:rsidR="00105493">
        <w:rPr>
          <w:rFonts w:ascii="Times New Roman" w:hAnsi="Times New Roman" w:cs="Times New Roman"/>
          <w:sz w:val="24"/>
          <w:szCs w:val="24"/>
        </w:rPr>
        <w:t xml:space="preserve"> Please see our documentation by firing the ‘</w:t>
      </w:r>
      <w:proofErr w:type="spellStart"/>
      <w:r w:rsidR="00105493">
        <w:rPr>
          <w:rFonts w:ascii="Times New Roman" w:hAnsi="Times New Roman" w:cs="Times New Roman"/>
          <w:sz w:val="24"/>
          <w:szCs w:val="24"/>
        </w:rPr>
        <w:t>open_documentation</w:t>
      </w:r>
      <w:proofErr w:type="spellEnd"/>
      <w:r w:rsidR="00105493">
        <w:rPr>
          <w:rFonts w:ascii="Times New Roman" w:hAnsi="Times New Roman" w:cs="Times New Roman"/>
          <w:sz w:val="24"/>
          <w:szCs w:val="24"/>
        </w:rPr>
        <w:t>’ attribute in the root ‘mainUAV’ class.</w:t>
      </w:r>
    </w:p>
    <w:p w:rsidR="000B2274" w:rsidRDefault="000B2274" w:rsidP="000B2274">
      <w:pPr>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 in the ‘userinput.xls’ file with the desired mission requirements. This file is in the root/user folder.</w:t>
      </w:r>
      <w:r w:rsidR="00105493" w:rsidRPr="00105493">
        <w:rPr>
          <w:rFonts w:ascii="Times New Roman" w:hAnsi="Times New Roman" w:cs="Times New Roman"/>
          <w:sz w:val="24"/>
          <w:szCs w:val="24"/>
        </w:rPr>
        <w:t xml:space="preserve"> </w:t>
      </w:r>
      <w:r w:rsidR="00105493">
        <w:rPr>
          <w:rFonts w:ascii="Times New Roman" w:hAnsi="Times New Roman" w:cs="Times New Roman"/>
          <w:sz w:val="24"/>
          <w:szCs w:val="24"/>
        </w:rPr>
        <w:t>(Filling in the input sheet is optional, as the design parameters can be edited in the ParaPy property grid and there are default values.)</w:t>
      </w:r>
    </w:p>
    <w:p w:rsidR="00105493" w:rsidRDefault="00105493" w:rsidP="00105493">
      <w:pPr>
        <w:pStyle w:val="ListParagraph"/>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‘main.py’ file in the root folder in PyCharm and run the script. </w:t>
      </w:r>
      <w:r w:rsidR="00EF6926">
        <w:rPr>
          <w:rFonts w:ascii="Times New Roman" w:hAnsi="Times New Roman" w:cs="Times New Roman"/>
          <w:sz w:val="24"/>
          <w:szCs w:val="24"/>
        </w:rPr>
        <w:t>Please w</w:t>
      </w:r>
      <w:r>
        <w:rPr>
          <w:rFonts w:ascii="Times New Roman" w:hAnsi="Times New Roman" w:cs="Times New Roman"/>
          <w:sz w:val="24"/>
          <w:szCs w:val="24"/>
        </w:rPr>
        <w:t xml:space="preserve">ait for the ParaPy GUI to open. </w:t>
      </w:r>
      <w:r w:rsidR="00EF6926">
        <w:rPr>
          <w:rFonts w:ascii="Times New Roman" w:hAnsi="Times New Roman" w:cs="Times New Roman"/>
          <w:sz w:val="24"/>
          <w:szCs w:val="24"/>
        </w:rPr>
        <w:t xml:space="preserve">The CAD viewport will be empty and the product tree will be as shown in the left figure below. The right figure shows the property grid, containing inputs, attributes and Parts. </w:t>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0138" cy="2358443"/>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442" cy="239185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279803" cy="23088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95" cy="2358273"/>
                    </a:xfrm>
                    <a:prstGeom prst="rect">
                      <a:avLst/>
                    </a:prstGeom>
                    <a:noFill/>
                    <a:ln>
                      <a:noFill/>
                    </a:ln>
                  </pic:spPr>
                </pic:pic>
              </a:graphicData>
            </a:graphic>
          </wp:inline>
        </w:drawing>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0B2274" w:rsidRDefault="00EF6926"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Navigate to the attribute named ‘get_userinput’ in the root</w:t>
      </w:r>
      <w:r w:rsidR="005D30B4">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005D30B4">
        <w:rPr>
          <w:rFonts w:ascii="Times New Roman" w:hAnsi="Times New Roman" w:cs="Times New Roman"/>
          <w:sz w:val="24"/>
          <w:szCs w:val="24"/>
        </w:rPr>
        <w:t>‘</w:t>
      </w:r>
      <w:r>
        <w:rPr>
          <w:rFonts w:ascii="Times New Roman" w:hAnsi="Times New Roman" w:cs="Times New Roman"/>
          <w:sz w:val="24"/>
          <w:szCs w:val="24"/>
        </w:rPr>
        <w:t>myUAV</w:t>
      </w:r>
      <w:r w:rsidR="005D30B4">
        <w:rPr>
          <w:rFonts w:ascii="Times New Roman" w:hAnsi="Times New Roman" w:cs="Times New Roman"/>
          <w:sz w:val="24"/>
          <w:szCs w:val="24"/>
        </w:rPr>
        <w:t>’</w:t>
      </w:r>
      <w:r>
        <w:rPr>
          <w:rFonts w:ascii="Times New Roman" w:hAnsi="Times New Roman" w:cs="Times New Roman"/>
          <w:sz w:val="24"/>
          <w:szCs w:val="24"/>
        </w:rPr>
        <w:t xml:space="preserve"> class to load the mission requirements set in the previous step</w:t>
      </w:r>
      <w:r w:rsidR="005D30B4">
        <w:rPr>
          <w:rFonts w:ascii="Times New Roman" w:hAnsi="Times New Roman" w:cs="Times New Roman"/>
          <w:sz w:val="24"/>
          <w:szCs w:val="24"/>
        </w:rPr>
        <w:t xml:space="preserve"> (This step is also optional. If this step is skipped, a UAV is created from the default values for all design variables.)</w:t>
      </w:r>
      <w:r>
        <w:rPr>
          <w:rFonts w:ascii="Times New Roman" w:hAnsi="Times New Roman" w:cs="Times New Roman"/>
          <w:sz w:val="24"/>
          <w:szCs w:val="24"/>
        </w:rPr>
        <w:t>.</w:t>
      </w:r>
    </w:p>
    <w:p w:rsidR="005D30B4" w:rsidRDefault="005D30B4" w:rsidP="005D30B4">
      <w:pPr>
        <w:pStyle w:val="ListParagraph"/>
        <w:rPr>
          <w:rFonts w:ascii="Times New Roman" w:hAnsi="Times New Roman" w:cs="Times New Roman"/>
          <w:sz w:val="24"/>
          <w:szCs w:val="24"/>
        </w:rPr>
      </w:pPr>
    </w:p>
    <w:p w:rsidR="00EF6926"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Double left click on the ‘myUAV’ root class to create the UAV. </w:t>
      </w:r>
    </w:p>
    <w:p w:rsidR="005D30B4" w:rsidRPr="005D30B4" w:rsidRDefault="005D30B4" w:rsidP="005D30B4">
      <w:pPr>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MUST double left click on the attribute ‘final_cg’ in the root level ‘myUAV’ class. This will converge the tail sizing with the center of gravity. A plot of the center of gravity convergence will appear in the PyCharm IDE.</w:t>
      </w:r>
    </w:p>
    <w:p w:rsidR="005D30B4" w:rsidRPr="005D30B4" w:rsidRDefault="005D30B4" w:rsidP="005D30B4">
      <w:pPr>
        <w:pStyle w:val="ListParagraph"/>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Next you may browse through all ‘Parts’ of the product tree to see the UAV design. These parts include the main wing design, the longitudinal stability parameters, center of gravity position in 3D,  the horizontal and vertical tails, EOIR payload, fuselage and boom structure design, motor and propeller choice, battery sizing and electronics locations. If the hidden attribute is changed to false in the ‘Fuselage’ part, the internal </w:t>
      </w:r>
      <w:r>
        <w:rPr>
          <w:rFonts w:ascii="Times New Roman" w:hAnsi="Times New Roman" w:cs="Times New Roman"/>
          <w:sz w:val="24"/>
          <w:szCs w:val="24"/>
        </w:rPr>
        <w:lastRenderedPageBreak/>
        <w:t>components may be seen.</w:t>
      </w:r>
      <w:r w:rsidR="0013142D">
        <w:rPr>
          <w:rFonts w:ascii="Times New Roman" w:hAnsi="Times New Roman" w:cs="Times New Roman"/>
          <w:sz w:val="24"/>
          <w:szCs w:val="24"/>
        </w:rPr>
        <w:t xml:space="preserve"> The plots described below are saved to the root/user/plots folder after firing. </w:t>
      </w:r>
    </w:p>
    <w:p w:rsidR="0013142D" w:rsidRPr="0013142D" w:rsidRDefault="0013142D" w:rsidP="0013142D">
      <w:pPr>
        <w:pStyle w:val="ListParagraph"/>
        <w:rPr>
          <w:rFonts w:ascii="Times New Roman" w:hAnsi="Times New Roman" w:cs="Times New Roman"/>
          <w:sz w:val="24"/>
          <w:szCs w:val="24"/>
        </w:rPr>
      </w:pPr>
    </w:p>
    <w:p w:rsidR="0013142D" w:rsidRDefault="0013142D" w:rsidP="001314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‘Main Wing’ part, two </w:t>
      </w:r>
      <w:proofErr w:type="spellStart"/>
      <w:r>
        <w:rPr>
          <w:rFonts w:ascii="Times New Roman" w:hAnsi="Times New Roman" w:cs="Times New Roman"/>
          <w:sz w:val="24"/>
          <w:szCs w:val="24"/>
        </w:rPr>
        <w:t>attriutes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plot_liftgradient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plot_momentgradient</w:t>
      </w:r>
      <w:proofErr w:type="spellEnd"/>
      <w:r>
        <w:rPr>
          <w:rFonts w:ascii="Times New Roman" w:hAnsi="Times New Roman" w:cs="Times New Roman"/>
          <w:sz w:val="24"/>
          <w:szCs w:val="24"/>
        </w:rPr>
        <w:t xml:space="preserve">’ plot </w:t>
      </w:r>
      <w:proofErr w:type="spellStart"/>
      <w:r>
        <w:rPr>
          <w:rFonts w:ascii="Times New Roman" w:hAnsi="Times New Roman" w:cs="Times New Roman"/>
          <w:sz w:val="24"/>
          <w:szCs w:val="24"/>
        </w:rPr>
        <w:t>C_la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C_ma</w:t>
      </w:r>
      <w:proofErr w:type="spellEnd"/>
      <w:r>
        <w:rPr>
          <w:rFonts w:ascii="Times New Roman" w:hAnsi="Times New Roman" w:cs="Times New Roman"/>
          <w:sz w:val="24"/>
          <w:szCs w:val="24"/>
        </w:rPr>
        <w:t xml:space="preserve"> when fired</w:t>
      </w:r>
    </w:p>
    <w:p w:rsidR="0013142D" w:rsidRDefault="0013142D" w:rsidP="001314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‘Stability Parameters’ part, the Scissor Plot can be made by firing the ‘</w:t>
      </w:r>
      <w:proofErr w:type="spellStart"/>
      <w:r>
        <w:rPr>
          <w:rFonts w:ascii="Times New Roman" w:hAnsi="Times New Roman" w:cs="Times New Roman"/>
          <w:sz w:val="24"/>
          <w:szCs w:val="24"/>
        </w:rPr>
        <w:t>plot_scissordiagram</w:t>
      </w:r>
      <w:proofErr w:type="spellEnd"/>
      <w:r>
        <w:rPr>
          <w:rFonts w:ascii="Times New Roman" w:hAnsi="Times New Roman" w:cs="Times New Roman"/>
          <w:sz w:val="24"/>
          <w:szCs w:val="24"/>
        </w:rPr>
        <w:t>’ attribute.</w:t>
      </w:r>
    </w:p>
    <w:p w:rsidR="0013142D" w:rsidRPr="0013142D" w:rsidRDefault="0013142D" w:rsidP="001314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‘Propeller’ part, the propeller efficiency vs. airspeed is plotted by firing the ‘</w:t>
      </w:r>
      <w:proofErr w:type="spellStart"/>
      <w:r>
        <w:rPr>
          <w:rFonts w:ascii="Times New Roman" w:hAnsi="Times New Roman" w:cs="Times New Roman"/>
          <w:sz w:val="24"/>
          <w:szCs w:val="24"/>
        </w:rPr>
        <w:t>efficiency_plotter</w:t>
      </w:r>
      <w:proofErr w:type="spellEnd"/>
      <w:r>
        <w:rPr>
          <w:rFonts w:ascii="Times New Roman" w:hAnsi="Times New Roman" w:cs="Times New Roman"/>
          <w:sz w:val="24"/>
          <w:szCs w:val="24"/>
        </w:rPr>
        <w:t>’ attribute.</w:t>
      </w:r>
    </w:p>
    <w:p w:rsidR="005D30B4" w:rsidRPr="005D30B4" w:rsidRDefault="005D30B4" w:rsidP="005D30B4">
      <w:pPr>
        <w:pStyle w:val="ListParagraph"/>
        <w:rPr>
          <w:rFonts w:ascii="Times New Roman" w:hAnsi="Times New Roman" w:cs="Times New Roman"/>
          <w:sz w:val="24"/>
          <w:szCs w:val="24"/>
        </w:rPr>
      </w:pPr>
    </w:p>
    <w:p w:rsidR="00904DD2" w:rsidRDefault="005D30B4"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performance of the UAV is evaluated in the ‘Performance’ part. Here, if the ‘plot_airspeed_vs_power’ attribute is fired, </w:t>
      </w:r>
      <w:r w:rsidR="00904DD2">
        <w:rPr>
          <w:rFonts w:ascii="Times New Roman" w:hAnsi="Times New Roman" w:cs="Times New Roman"/>
          <w:sz w:val="24"/>
          <w:szCs w:val="24"/>
        </w:rPr>
        <w:t xml:space="preserve">all power components are plotted against flight velocity. The CD0 used in these calculations is calculated using the final wetted areas extracted from ParaPy. The maximum range and endurance speeds are extracted and the final mission requirements are recalculated and shown in the plot’s legend. </w:t>
      </w:r>
      <w:r w:rsidR="0013142D">
        <w:rPr>
          <w:rFonts w:ascii="Times New Roman" w:hAnsi="Times New Roman" w:cs="Times New Roman"/>
          <w:sz w:val="24"/>
          <w:szCs w:val="24"/>
        </w:rPr>
        <w:t>The lift to drag ratio is plotted in the ‘</w:t>
      </w:r>
      <w:proofErr w:type="spellStart"/>
      <w:r w:rsidR="0013142D">
        <w:rPr>
          <w:rFonts w:ascii="Times New Roman" w:hAnsi="Times New Roman" w:cs="Times New Roman"/>
          <w:sz w:val="24"/>
          <w:szCs w:val="24"/>
        </w:rPr>
        <w:t>plot_lift_to_drag</w:t>
      </w:r>
      <w:proofErr w:type="spellEnd"/>
      <w:r w:rsidR="0013142D">
        <w:rPr>
          <w:rFonts w:ascii="Times New Roman" w:hAnsi="Times New Roman" w:cs="Times New Roman"/>
          <w:sz w:val="24"/>
          <w:szCs w:val="24"/>
        </w:rPr>
        <w:t>’ attribute.</w:t>
      </w:r>
      <w:bookmarkStart w:id="0" w:name="_GoBack"/>
      <w:bookmarkEnd w:id="0"/>
    </w:p>
    <w:p w:rsidR="00904DD2" w:rsidRPr="00904DD2" w:rsidRDefault="00904DD2" w:rsidP="00904DD2">
      <w:pPr>
        <w:pStyle w:val="ListParagraph"/>
        <w:rPr>
          <w:rFonts w:ascii="Times New Roman" w:hAnsi="Times New Roman" w:cs="Times New Roman"/>
          <w:sz w:val="24"/>
          <w:szCs w:val="24"/>
        </w:rPr>
      </w:pPr>
    </w:p>
    <w:p w:rsidR="00904DD2" w:rsidRDefault="00904DD2"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relevant UAV design parameters may be exported to the ‘output.xls’ file in the root/user/results folder by firing the ‘write_excel’ attribute in the root ‘mainUAV’ Class. </w:t>
      </w:r>
    </w:p>
    <w:p w:rsidR="00105493" w:rsidRPr="00105493" w:rsidRDefault="00105493" w:rsidP="00105493">
      <w:pPr>
        <w:pStyle w:val="ListParagraph"/>
        <w:rPr>
          <w:rFonts w:ascii="Times New Roman" w:hAnsi="Times New Roman" w:cs="Times New Roman"/>
          <w:sz w:val="24"/>
          <w:szCs w:val="24"/>
        </w:rPr>
      </w:pPr>
    </w:p>
    <w:p w:rsidR="00105493" w:rsidRDefault="00105493"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t>
      </w:r>
      <w:r w:rsidR="00892973">
        <w:rPr>
          <w:rFonts w:ascii="Times New Roman" w:hAnsi="Times New Roman" w:cs="Times New Roman"/>
          <w:sz w:val="24"/>
          <w:szCs w:val="24"/>
        </w:rPr>
        <w:t>stp</w:t>
      </w:r>
      <w:r>
        <w:rPr>
          <w:rFonts w:ascii="Times New Roman" w:hAnsi="Times New Roman" w:cs="Times New Roman"/>
          <w:sz w:val="24"/>
          <w:szCs w:val="24"/>
        </w:rPr>
        <w:t xml:space="preserve">’ file can be exported by firing the ‘write_step’ attribute in the root ‘mainUAV’ Class. </w:t>
      </w:r>
      <w:r w:rsidR="00FC5F09">
        <w:rPr>
          <w:rFonts w:ascii="Times New Roman" w:hAnsi="Times New Roman" w:cs="Times New Roman"/>
          <w:sz w:val="24"/>
          <w:szCs w:val="24"/>
        </w:rPr>
        <w:t>This file is in the root/user/model folder.</w:t>
      </w:r>
    </w:p>
    <w:p w:rsidR="00904DD2" w:rsidRPr="00904DD2" w:rsidRDefault="00904DD2" w:rsidP="00904DD2">
      <w:pPr>
        <w:pStyle w:val="ListParagraph"/>
        <w:rPr>
          <w:rFonts w:ascii="Times New Roman" w:hAnsi="Times New Roman" w:cs="Times New Roman"/>
          <w:sz w:val="24"/>
          <w:szCs w:val="24"/>
        </w:rPr>
      </w:pPr>
    </w:p>
    <w:p w:rsidR="00367F11" w:rsidRDefault="00904DD2"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desired, one may change </w:t>
      </w:r>
      <w:r w:rsidR="00367F11">
        <w:rPr>
          <w:rFonts w:ascii="Times New Roman" w:hAnsi="Times New Roman" w:cs="Times New Roman"/>
          <w:sz w:val="24"/>
          <w:szCs w:val="24"/>
        </w:rPr>
        <w:t>design variables, BUT YOU MUST invalidate the attribute from step 5 and then re-fire it. This is due to the lazy evaluation of ParaPy and the new CG must converge again with the horizontal tail size. Only after this, are the performance results consistent.</w:t>
      </w:r>
    </w:p>
    <w:p w:rsidR="00367F11" w:rsidRPr="00367F11" w:rsidRDefault="00367F11" w:rsidP="00367F11">
      <w:pPr>
        <w:pStyle w:val="ListParagraph"/>
        <w:rPr>
          <w:rFonts w:ascii="Times New Roman" w:hAnsi="Times New Roman" w:cs="Times New Roman"/>
          <w:sz w:val="24"/>
          <w:szCs w:val="24"/>
        </w:rPr>
      </w:pPr>
    </w:p>
    <w:p w:rsidR="00367F11" w:rsidRPr="00367F11" w:rsidRDefault="00367F11"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Enjoy!</w:t>
      </w:r>
    </w:p>
    <w:sectPr w:rsidR="00367F11" w:rsidRPr="003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6C28"/>
    <w:multiLevelType w:val="hybridMultilevel"/>
    <w:tmpl w:val="802A3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4"/>
    <w:rsid w:val="000B2274"/>
    <w:rsid w:val="00105493"/>
    <w:rsid w:val="0013142D"/>
    <w:rsid w:val="002E2109"/>
    <w:rsid w:val="00367F11"/>
    <w:rsid w:val="005D30B4"/>
    <w:rsid w:val="00712F10"/>
    <w:rsid w:val="00892973"/>
    <w:rsid w:val="008A6041"/>
    <w:rsid w:val="00904DD2"/>
    <w:rsid w:val="00B60621"/>
    <w:rsid w:val="00EF6926"/>
    <w:rsid w:val="00FC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F838"/>
  <w15:chartTrackingRefBased/>
  <w15:docId w15:val="{0D2C62FB-5C9A-41F1-9BFC-B6D2B3D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Johnson</dc:creator>
  <cp:keywords/>
  <dc:description/>
  <cp:lastModifiedBy>Nelson Johnson</cp:lastModifiedBy>
  <cp:revision>6</cp:revision>
  <dcterms:created xsi:type="dcterms:W3CDTF">2018-06-17T22:45:00Z</dcterms:created>
  <dcterms:modified xsi:type="dcterms:W3CDTF">2018-06-18T06:08:00Z</dcterms:modified>
</cp:coreProperties>
</file>