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left" w:pos="6030"/>
        </w:tabs>
        <w:spacing w:before="240" w:after="0" w:line="288" w:lineRule="auto"/>
        <w:rPr>
          <w:rFonts w:ascii="Arial" w:cs="Arial" w:hAnsi="Arial" w:eastAsia="Arial"/>
          <w:b w:val="1"/>
          <w:bCs w:val="1"/>
          <w:color w:val="ffffff"/>
          <w:sz w:val="28"/>
          <w:szCs w:val="28"/>
          <w:u w:color="ffffff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4638675</wp:posOffset>
            </wp:positionH>
            <wp:positionV relativeFrom="line">
              <wp:posOffset>-60325</wp:posOffset>
            </wp:positionV>
            <wp:extent cx="1028700" cy="1028700"/>
            <wp:effectExtent l="0" t="0" r="0" b="0"/>
            <wp:wrapNone/>
            <wp:docPr id="1073741825" name="officeArt object" descr="Description: Description: Macintosh HD:Users:shannonleigh:Desktop:fh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: Description: Macintosh HD:Users:shannonleigh:Desktop:fha.png" descr="Description: Description: Macintosh HD:Users:shannonleigh:Desktop:fh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color w:val="ffffff"/>
          <w:sz w:val="28"/>
          <w:szCs w:val="28"/>
          <w:u w:color="ffffff"/>
          <w:rtl w:val="0"/>
          <w:lang w:val="en-US"/>
        </w:rPr>
        <w:t>MEETING TITLE Agenda</w:t>
      </w:r>
      <w:r>
        <w:rPr>
          <w:rFonts w:ascii="Arial" w:cs="Arial" w:hAnsi="Arial" w:eastAsia="Arial"/>
          <w:b w:val="1"/>
          <w:bCs w:val="1"/>
          <w:color w:val="ffffff"/>
          <w:sz w:val="28"/>
          <w:szCs w:val="28"/>
          <w:u w:color="fffff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-411480</wp:posOffset>
                </wp:positionH>
                <wp:positionV relativeFrom="page">
                  <wp:posOffset>476250</wp:posOffset>
                </wp:positionV>
                <wp:extent cx="6318250" cy="1327150"/>
                <wp:effectExtent l="0" t="0" r="0" b="0"/>
                <wp:wrapNone/>
                <wp:docPr id="1073741826" name="officeArt object" descr="Description: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32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A334E"/>
                            </a:gs>
                            <a:gs pos="100000">
                              <a:srgbClr val="3D618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00000" sy="100000" kx="0" ky="0" algn="b" rotWithShape="0" blurRad="12700" dist="23000" dir="5400000">
                            <a:srgbClr val="808080">
                              <a:alpha val="34998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2.4pt;margin-top:37.5pt;width:497.5pt;height:104.5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angle="0fd" focus="100%" color="#1A334E" opacity="100.0%" color2="#3D618A" o:opacity2="100.0%" type="gradientUnscale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shadow on="t" color="#808080" opacity="0.34998" offset="0.0pt,1.8pt"/>
                <w10:wrap type="none" side="bothSides" anchorx="margin" anchory="page"/>
              </v:rect>
            </w:pict>
          </mc:Fallback>
        </mc:AlternateContent>
      </w:r>
    </w:p>
    <w:p>
      <w:pPr>
        <w:pStyle w:val="Body A"/>
        <w:spacing w:after="0" w:line="288" w:lineRule="auto"/>
        <w:rPr>
          <w:rFonts w:ascii="Arial" w:cs="Arial" w:hAnsi="Arial" w:eastAsia="Arial"/>
          <w:b w:val="1"/>
          <w:bCs w:val="1"/>
          <w:color w:val="ffffff"/>
          <w:u w:color="ffffff"/>
        </w:rPr>
      </w:pPr>
      <w:r>
        <w:rPr>
          <w:rFonts w:ascii="Arial" w:hAnsi="Arial"/>
          <w:b w:val="1"/>
          <w:bCs w:val="1"/>
          <w:color w:val="ffffff"/>
          <w:u w:color="ffffff"/>
          <w:rtl w:val="0"/>
          <w:lang w:val="en-US"/>
        </w:rPr>
        <w:t>DAY, DATE</w:t>
      </w:r>
    </w:p>
    <w:p>
      <w:pPr>
        <w:pStyle w:val="Body A"/>
        <w:spacing w:after="480" w:line="288" w:lineRule="auto"/>
        <w:rPr>
          <w:rFonts w:ascii="Arial" w:cs="Arial" w:hAnsi="Arial" w:eastAsia="Arial"/>
          <w:b w:val="1"/>
          <w:bCs w:val="1"/>
          <w:color w:val="ffffff"/>
          <w:u w:color="ffffff"/>
        </w:rPr>
      </w:pPr>
      <w:r>
        <w:rPr>
          <w:rFonts w:ascii="Arial" w:hAnsi="Arial"/>
          <w:b w:val="1"/>
          <w:bCs w:val="1"/>
          <w:color w:val="ffffff"/>
          <w:u w:color="ffffff"/>
          <w:rtl w:val="0"/>
          <w:lang w:val="it-IT"/>
        </w:rPr>
        <w:t>TIME / Capitol View</w:t>
      </w:r>
      <w:r>
        <w:rPr>
          <w:rtl w:val="0"/>
        </w:rPr>
        <w:t xml:space="preserve"> </w:t>
      </w:r>
    </w:p>
    <w:p>
      <w:pPr>
        <w:pStyle w:val="Body A"/>
        <w:spacing w:line="240" w:lineRule="auto"/>
        <w:jc w:val="center"/>
        <w:rPr>
          <w:rFonts w:ascii="Arial" w:cs="Arial" w:hAnsi="Arial" w:eastAsia="Arial"/>
          <w:b w:val="1"/>
          <w:bCs w:val="1"/>
          <w:color w:val="365f91"/>
          <w:sz w:val="20"/>
          <w:szCs w:val="20"/>
          <w:u w:color="365f91"/>
        </w:rPr>
      </w:pPr>
    </w:p>
    <w:p>
      <w:pPr>
        <w:pStyle w:val="Body A"/>
        <w:spacing w:after="100" w:line="240" w:lineRule="auto"/>
        <w:jc w:val="center"/>
        <w:rPr>
          <w:rFonts w:ascii="Arial" w:cs="Arial" w:hAnsi="Arial" w:eastAsia="Arial"/>
          <w:b w:val="1"/>
          <w:bCs w:val="1"/>
          <w:color w:val="365f91"/>
          <w:sz w:val="32"/>
          <w:szCs w:val="32"/>
          <w:u w:color="365f91"/>
        </w:rPr>
      </w:pPr>
      <w:r>
        <w:rPr>
          <w:rFonts w:ascii="Arial" w:hAnsi="Arial"/>
          <w:b w:val="1"/>
          <w:bCs w:val="1"/>
          <w:color w:val="365f91"/>
          <w:sz w:val="32"/>
          <w:szCs w:val="32"/>
          <w:u w:color="365f91"/>
          <w:rtl w:val="0"/>
          <w:lang w:val="de-DE"/>
        </w:rPr>
        <w:t>AGENDA</w:t>
      </w:r>
    </w:p>
    <w:p>
      <w:pPr>
        <w:pStyle w:val="Body A"/>
        <w:spacing w:after="100" w:line="240" w:lineRule="auto"/>
        <w:jc w:val="center"/>
        <w:rPr>
          <w:rFonts w:ascii="Arial" w:cs="Arial" w:hAnsi="Arial" w:eastAsia="Arial"/>
          <w:b w:val="1"/>
          <w:bCs w:val="1"/>
          <w:color w:val="365f91"/>
          <w:sz w:val="28"/>
          <w:szCs w:val="28"/>
          <w:u w:color="365f91"/>
        </w:rPr>
      </w:pPr>
      <w:r>
        <w:rPr>
          <w:rFonts w:ascii="Arial" w:hAnsi="Arial"/>
          <w:b w:val="1"/>
          <w:bCs w:val="1"/>
          <w:color w:val="365f91"/>
          <w:sz w:val="28"/>
          <w:szCs w:val="28"/>
          <w:u w:color="365f91"/>
          <w:rtl w:val="0"/>
          <w:lang w:val="en-US"/>
        </w:rPr>
        <w:t>FHIM Strategy Meeting</w:t>
      </w:r>
    </w:p>
    <w:p>
      <w:pPr>
        <w:pStyle w:val="Body A"/>
        <w:spacing w:after="100" w:line="240" w:lineRule="auto"/>
        <w:jc w:val="center"/>
        <w:rPr>
          <w:rFonts w:ascii="Arial" w:cs="Arial" w:hAnsi="Arial" w:eastAsia="Arial"/>
          <w:b w:val="1"/>
          <w:bCs w:val="1"/>
          <w:color w:val="365f91"/>
          <w:sz w:val="36"/>
          <w:szCs w:val="36"/>
          <w:u w:color="365f91"/>
        </w:rPr>
      </w:pPr>
      <w:r>
        <w:rPr>
          <w:rFonts w:ascii="Arial" w:hAnsi="Arial"/>
          <w:b w:val="1"/>
          <w:bCs w:val="1"/>
          <w:color w:val="365f91"/>
          <w:sz w:val="28"/>
          <w:szCs w:val="28"/>
          <w:u w:color="365f91"/>
          <w:rtl w:val="0"/>
          <w:lang w:val="en-US"/>
        </w:rPr>
        <w:t>13-14 June 2017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9"/>
        <w:gridCol w:w="5435"/>
        <w:gridCol w:w="2208"/>
      </w:tblGrid>
      <w:tr>
        <w:tblPrEx>
          <w:shd w:val="clear" w:color="auto" w:fill="ceddeb"/>
        </w:tblPrEx>
        <w:trPr>
          <w:trHeight w:val="413" w:hRule="atLeast"/>
        </w:trPr>
        <w:tc>
          <w:tcPr>
            <w:tcW w:type="dxa" w:w="1589"/>
            <w:tcBorders>
              <w:top w:val="single" w:color="7f7f7f" w:sz="6" w:space="0" w:shadow="0" w:frame="0"/>
              <w:left w:val="nil"/>
              <w:bottom w:val="dotted" w:color="d9959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35"/>
            <w:tcBorders>
              <w:top w:val="single" w:color="7f7f7f" w:sz="6" w:space="0" w:shadow="0" w:frame="0"/>
              <w:left w:val="nil"/>
              <w:bottom w:val="dotted" w:color="d99594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Tuesday June 13</w:t>
            </w:r>
          </w:p>
        </w:tc>
        <w:tc>
          <w:tcPr>
            <w:tcW w:type="dxa" w:w="2207"/>
            <w:tcBorders>
              <w:top w:val="single" w:color="7f7f7f" w:sz="8" w:space="0" w:shadow="0" w:frame="0"/>
              <w:left w:val="single" w:color="ffffff" w:sz="8" w:space="0" w:shadow="0" w:frame="0"/>
              <w:bottom w:val="dotted" w:color="ff7d78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1589"/>
            <w:tcBorders>
              <w:top w:val="dotted" w:color="d99594" w:sz="8" w:space="0" w:shadow="0" w:frame="0"/>
              <w:left w:val="nil"/>
              <w:bottom w:val="dotted" w:color="d9959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8:30 am - 9:00 am</w:t>
            </w:r>
          </w:p>
        </w:tc>
        <w:tc>
          <w:tcPr>
            <w:tcW w:type="dxa" w:w="5435"/>
            <w:tcBorders>
              <w:top w:val="dotted" w:color="d99594" w:sz="8" w:space="0" w:shadow="0" w:frame="0"/>
              <w:left w:val="nil"/>
              <w:bottom w:val="dotted" w:color="d99594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FHIM Overview Discussion</w:t>
            </w:r>
          </w:p>
        </w:tc>
        <w:tc>
          <w:tcPr>
            <w:tcW w:type="dxa" w:w="2207"/>
            <w:tcBorders>
              <w:top w:val="dotted" w:color="ff7d78" w:sz="8" w:space="0" w:shadow="0" w:frame="0"/>
              <w:left w:val="single" w:color="ffffff" w:sz="8" w:space="0" w:shadow="0" w:frame="0"/>
              <w:bottom w:val="dotted" w:color="ff7d78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All</w:t>
            </w:r>
          </w:p>
        </w:tc>
      </w:tr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1589"/>
            <w:tcBorders>
              <w:top w:val="dotted" w:color="d99594" w:sz="8" w:space="0" w:shadow="0" w:frame="0"/>
              <w:left w:val="nil"/>
              <w:bottom w:val="dotted" w:color="d9959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"/>
            </w:pPr>
            <w:r>
              <w:rPr>
                <w:rtl w:val="0"/>
                <w:lang w:val="en-US"/>
              </w:rPr>
              <w:t>9</w:t>
            </w:r>
            <w:r>
              <w:rPr>
                <w:rFonts w:ascii="Arial" w:hAnsi="Arial"/>
                <w:rtl w:val="0"/>
                <w:lang w:val="en-US"/>
              </w:rPr>
              <w:t>:</w:t>
            </w:r>
            <w:r>
              <w:rPr>
                <w:rFonts w:ascii="Arial" w:hAnsi="Arial"/>
                <w:rtl w:val="0"/>
                <w:lang w:val="en-US"/>
              </w:rPr>
              <w:t>0</w:t>
            </w:r>
            <w:r>
              <w:rPr>
                <w:rFonts w:ascii="Arial" w:hAnsi="Arial"/>
                <w:rtl w:val="0"/>
                <w:lang w:val="en-US"/>
              </w:rPr>
              <w:t xml:space="preserve">0 </w:t>
            </w:r>
            <w:r>
              <w:rPr>
                <w:rFonts w:ascii="Arial" w:hAnsi="Arial"/>
                <w:rtl w:val="0"/>
                <w:lang w:val="en-US"/>
              </w:rPr>
              <w:t xml:space="preserve">am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10</w:t>
            </w:r>
            <w:r>
              <w:rPr>
                <w:rFonts w:ascii="Arial" w:hAnsi="Arial"/>
                <w:rtl w:val="0"/>
                <w:lang w:val="en-US"/>
              </w:rPr>
              <w:t>:</w:t>
            </w:r>
            <w:r>
              <w:rPr>
                <w:rFonts w:ascii="Arial" w:hAnsi="Arial"/>
                <w:rtl w:val="0"/>
                <w:lang w:val="en-US"/>
              </w:rPr>
              <w:t>45 am</w:t>
            </w:r>
          </w:p>
        </w:tc>
        <w:tc>
          <w:tcPr>
            <w:tcW w:type="dxa" w:w="5435"/>
            <w:tcBorders>
              <w:top w:val="dotted" w:color="d99594" w:sz="8" w:space="0" w:shadow="0" w:frame="0"/>
              <w:left w:val="nil"/>
              <w:bottom w:val="dashed" w:color="d99594" w:sz="6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CIMI/FHIM Harmonization</w:t>
            </w:r>
          </w:p>
        </w:tc>
        <w:tc>
          <w:tcPr>
            <w:tcW w:type="dxa" w:w="2207"/>
            <w:tcBorders>
              <w:top w:val="dotted" w:color="ff7d78" w:sz="8" w:space="0" w:shadow="0" w:frame="0"/>
              <w:left w:val="single" w:color="ffffff" w:sz="8" w:space="0" w:shadow="0" w:frame="0"/>
              <w:bottom w:val="dotted" w:color="d99594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Galen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1589"/>
            <w:tcBorders>
              <w:top w:val="dotted" w:color="d99594" w:sz="8" w:space="0" w:shadow="0" w:frame="0"/>
              <w:left w:val="nil"/>
              <w:bottom w:val="dotted" w:color="d99594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10:45 am - 12:30 pm</w:t>
            </w:r>
          </w:p>
        </w:tc>
        <w:tc>
          <w:tcPr>
            <w:tcW w:type="dxa" w:w="5435"/>
            <w:tcBorders>
              <w:top w:val="dashed" w:color="d99594" w:sz="6" w:space="0" w:shadow="0" w:frame="0"/>
              <w:left w:val="nil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HL7 IIM&amp;T Initiative</w:t>
            </w:r>
          </w:p>
        </w:tc>
        <w:tc>
          <w:tcPr>
            <w:tcW w:type="dxa" w:w="2207"/>
            <w:tcBorders>
              <w:top w:val="dotted" w:color="d99594" w:sz="8" w:space="0" w:shadow="0" w:frame="0"/>
              <w:left w:val="single" w:color="ffffff" w:sz="8" w:space="0" w:shadow="0" w:frame="0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Steve H.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1589"/>
            <w:tcBorders>
              <w:top w:val="dotted" w:color="d99594" w:sz="8" w:space="0" w:shadow="0" w:frame="0"/>
              <w:left w:val="nil"/>
              <w:bottom w:val="dotted" w:color="cc241a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12:30 pm - 1:30 pm</w:t>
            </w:r>
          </w:p>
        </w:tc>
        <w:tc>
          <w:tcPr>
            <w:tcW w:type="dxa" w:w="5435"/>
            <w:tcBorders>
              <w:top w:val="dotted" w:color="cc241a" w:sz="8" w:space="0" w:shadow="0" w:frame="0"/>
              <w:left w:val="nil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Lunch</w:t>
            </w:r>
          </w:p>
        </w:tc>
        <w:tc>
          <w:tcPr>
            <w:tcW w:type="dxa" w:w="2207"/>
            <w:tcBorders>
              <w:top w:val="dotted" w:color="cc241a" w:sz="8" w:space="0" w:shadow="0" w:frame="0"/>
              <w:left w:val="single" w:color="ffffff" w:sz="8" w:space="0" w:shadow="0" w:frame="0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1589"/>
            <w:tcBorders>
              <w:top w:val="dotted" w:color="cc241a" w:sz="8" w:space="0" w:shadow="0" w:frame="0"/>
              <w:left w:val="nil"/>
              <w:bottom w:val="dotted" w:color="cc241a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1:30 pm - 3:00 pm</w:t>
            </w:r>
          </w:p>
        </w:tc>
        <w:tc>
          <w:tcPr>
            <w:tcW w:type="dxa" w:w="5435"/>
            <w:tcBorders>
              <w:top w:val="dotted" w:color="cc241a" w:sz="8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SOLOR/FHIM harmonization</w:t>
            </w:r>
          </w:p>
        </w:tc>
        <w:tc>
          <w:tcPr>
            <w:tcW w:type="dxa" w:w="2207"/>
            <w:tcBorders>
              <w:top w:val="dotted" w:color="cc241a" w:sz="8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Jay and Rob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1589"/>
            <w:tcBorders>
              <w:top w:val="dotted" w:color="cc241a" w:sz="8" w:space="0" w:shadow="0" w:frame="0"/>
              <w:left w:val="nil"/>
              <w:bottom w:val="dotted" w:color="cc241a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3:00 pm - 4:30 pm</w:t>
            </w:r>
          </w:p>
        </w:tc>
        <w:tc>
          <w:tcPr>
            <w:tcW w:type="dxa" w:w="5435"/>
            <w:tcBorders>
              <w:top w:val="dashed" w:color="d99594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VSAC Repository Support for FHIM Terminology Modeling</w:t>
            </w:r>
          </w:p>
        </w:tc>
        <w:tc>
          <w:tcPr>
            <w:tcW w:type="dxa" w:w="2207"/>
            <w:tcBorders>
              <w:top w:val="dashed" w:color="d99594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Jay and Rob</w:t>
            </w:r>
          </w:p>
        </w:tc>
      </w:tr>
      <w:tr>
        <w:tblPrEx>
          <w:shd w:val="clear" w:color="auto" w:fill="ceddeb"/>
        </w:tblPrEx>
        <w:trPr>
          <w:trHeight w:val="500" w:hRule="atLeast"/>
        </w:trPr>
        <w:tc>
          <w:tcPr>
            <w:tcW w:type="dxa" w:w="1589"/>
            <w:tcBorders>
              <w:top w:val="dotted" w:color="cc241a" w:sz="8" w:space="0" w:shadow="0" w:frame="0"/>
              <w:left w:val="nil"/>
              <w:bottom w:val="dotted" w:color="cc241a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4:30 pm - 5:00 pm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Summary, Action Items and Update Day 2 Agenda</w:t>
            </w:r>
          </w:p>
        </w:tc>
        <w:tc>
          <w:tcPr>
            <w:tcW w:type="dxa" w:w="2207"/>
            <w:tcBorders>
              <w:top w:val="dotted" w:color="cc241a" w:sz="6" w:space="0" w:shadow="0" w:frame="0"/>
              <w:left w:val="single" w:color="ffffff" w:sz="8" w:space="0" w:shadow="0" w:frame="0"/>
              <w:bottom w:val="dotted" w:color="cc241a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</w:t>
            </w:r>
          </w:p>
        </w:tc>
      </w:tr>
      <w:tr>
        <w:tblPrEx>
          <w:shd w:val="clear" w:color="auto" w:fill="ceddeb"/>
        </w:tblPrEx>
        <w:trPr>
          <w:trHeight w:val="413" w:hRule="atLeast"/>
        </w:trPr>
        <w:tc>
          <w:tcPr>
            <w:tcW w:type="dxa" w:w="1589"/>
            <w:tcBorders>
              <w:top w:val="dotted" w:color="cc241a" w:sz="8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35"/>
            <w:tcBorders>
              <w:top w:val="dotted" w:color="cc241a" w:sz="8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Wednesday June 14</w:t>
            </w:r>
          </w:p>
        </w:tc>
        <w:tc>
          <w:tcPr>
            <w:tcW w:type="dxa" w:w="2207"/>
            <w:tcBorders>
              <w:top w:val="dotted" w:color="cc241a" w:sz="8" w:space="0" w:shadow="0" w:frame="0"/>
              <w:left w:val="nil"/>
              <w:bottom w:val="dotted" w:color="cc241a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98" w:hRule="atLeast"/>
        </w:trPr>
        <w:tc>
          <w:tcPr>
            <w:tcW w:type="dxa" w:w="1589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8:30 am - 10:30 am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Support for FHIR Implementations</w:t>
            </w:r>
          </w:p>
        </w:tc>
        <w:tc>
          <w:tcPr>
            <w:tcW w:type="dxa" w:w="2207"/>
            <w:tcBorders>
              <w:top w:val="dotted" w:color="cc241a" w:sz="8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Sean</w:t>
            </w:r>
          </w:p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1589"/>
            <w:tcBorders>
              <w:top w:val="dotted" w:color="cc241a" w:sz="6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10:30 am - 12:00 pm</w:t>
            </w:r>
          </w:p>
        </w:tc>
        <w:tc>
          <w:tcPr>
            <w:tcW w:type="dxa" w:w="5435"/>
            <w:tcBorders>
              <w:top w:val="dashed" w:color="d99594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Tooling</w:t>
            </w:r>
          </w:p>
        </w:tc>
        <w:tc>
          <w:tcPr>
            <w:tcW w:type="dxa" w:w="2207"/>
            <w:tcBorders>
              <w:top w:val="dashed" w:color="d99594" w:sz="6" w:space="0" w:shadow="0" w:frame="0"/>
              <w:left w:val="nil"/>
              <w:bottom w:val="dashed" w:color="d99594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Sean</w:t>
            </w:r>
          </w:p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1589"/>
            <w:tcBorders>
              <w:top w:val="dashed" w:color="d99594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12:00 pm - 1:00 pm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Lunch</w:t>
            </w:r>
          </w:p>
        </w:tc>
        <w:tc>
          <w:tcPr>
            <w:tcW w:type="dxa" w:w="2207"/>
            <w:tcBorders>
              <w:top w:val="dashed" w:color="d99594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All</w:t>
            </w:r>
          </w:p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1589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1:00 pm - 2:30 pm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Pilot Testing</w:t>
            </w:r>
          </w:p>
        </w:tc>
        <w:tc>
          <w:tcPr>
            <w:tcW w:type="dxa" w:w="2207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Steve W.</w:t>
            </w:r>
          </w:p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1589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2:30 pm - 4:30 pm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FHIM Transition Planning</w:t>
            </w:r>
          </w:p>
        </w:tc>
        <w:tc>
          <w:tcPr>
            <w:tcW w:type="dxa" w:w="2207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Steve W.</w:t>
            </w:r>
          </w:p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1589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" w:line="240" w:lineRule="auto"/>
            </w:pPr>
            <w:r>
              <w:rPr>
                <w:rtl w:val="0"/>
                <w:lang w:val="en-US"/>
              </w:rPr>
              <w:t>4</w:t>
            </w:r>
            <w:r>
              <w:rPr>
                <w:rFonts w:ascii="Arial" w:hAnsi="Arial"/>
                <w:rtl w:val="0"/>
                <w:lang w:val="en-US"/>
              </w:rPr>
              <w:t>:</w:t>
            </w:r>
            <w:r>
              <w:rPr>
                <w:rFonts w:ascii="Arial" w:hAnsi="Arial"/>
                <w:rtl w:val="0"/>
                <w:lang w:val="en-US"/>
              </w:rPr>
              <w:t>30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 xml:space="preserve">pm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5</w:t>
            </w:r>
            <w:r>
              <w:rPr>
                <w:rFonts w:ascii="Arial" w:hAnsi="Arial"/>
                <w:rtl w:val="0"/>
                <w:lang w:val="en-US"/>
              </w:rPr>
              <w:t>:00</w:t>
            </w:r>
            <w:r>
              <w:rPr>
                <w:rFonts w:ascii="Arial" w:hAnsi="Arial"/>
                <w:rtl w:val="0"/>
                <w:lang w:val="en-US"/>
              </w:rPr>
              <w:t xml:space="preserve"> pm</w:t>
            </w:r>
          </w:p>
        </w:tc>
        <w:tc>
          <w:tcPr>
            <w:tcW w:type="dxa" w:w="5435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" w:line="240" w:lineRule="auto"/>
            </w:pPr>
            <w:r>
              <w:rPr>
                <w:rFonts w:ascii="Arial" w:hAnsi="Arial"/>
                <w:rtl w:val="0"/>
                <w:lang w:val="en-US"/>
              </w:rPr>
              <w:t>Wrap-up, and action items</w:t>
            </w:r>
          </w:p>
        </w:tc>
        <w:tc>
          <w:tcPr>
            <w:tcW w:type="dxa" w:w="2207"/>
            <w:tcBorders>
              <w:top w:val="dotted" w:color="cc241a" w:sz="6" w:space="0" w:shadow="0" w:frame="0"/>
              <w:left w:val="nil"/>
              <w:bottom w:val="dotted" w:color="cc241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All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>
        <w:rPr>
          <w:rFonts w:ascii="Arial" w:cs="Arial" w:hAnsi="Arial" w:eastAsia="Arial"/>
          <w:b w:val="1"/>
          <w:bCs w:val="1"/>
          <w:color w:val="365f91"/>
          <w:sz w:val="36"/>
          <w:szCs w:val="36"/>
          <w:u w:color="365f91"/>
        </w:rPr>
      </w:r>
    </w:p>
    <w:sectPr>
      <w:headerReference w:type="default" r:id="rId5"/>
      <w:footerReference w:type="default" r:id="rId6"/>
      <w:pgSz w:w="12240" w:h="15840" w:orient="portrait"/>
      <w:pgMar w:top="108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