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w:t>
      </w:r>
      <w:r>
        <w:rPr>
          <w:rtl w:val="0"/>
          <w:lang w:val="en-US"/>
        </w:rPr>
        <w:t xml:space="preserve"> </w:t>
      </w:r>
      <w:r>
        <w:rPr>
          <w:rtl w:val="0"/>
          <w:lang w:val="en-US"/>
        </w:rPr>
        <w:t>18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used to prepare three information domains for distribution to the federal partners.  Modeling of the Clinical Decision Support information domain will resume next week.  We expect modeling of this information domain to take another 3-3 1/2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for this week was focused on </w:t>
      </w:r>
      <w:r>
        <w:rPr>
          <w:rtl w:val="0"/>
          <w:lang w:val="en-US"/>
        </w:rPr>
        <w:t>prepar</w:t>
      </w:r>
      <w:r>
        <w:rPr>
          <w:rtl w:val="0"/>
          <w:lang w:val="en-US"/>
        </w:rPr>
        <w:t>ing</w:t>
      </w:r>
      <w:r>
        <w:rPr>
          <w:rtl w:val="0"/>
          <w:lang w:val="en-US"/>
        </w:rPr>
        <w:t xml:space="preserve"> three information domains for distribution to the federal partners</w:t>
      </w:r>
      <w:r>
        <w:rPr>
          <w:rtl w:val="0"/>
          <w:lang w:val="en-US"/>
        </w:rPr>
        <w:t>.  We will continue modeling General Orders next week.  We e</w:t>
      </w:r>
      <w:r>
        <w:rPr>
          <w:rtl w:val="0"/>
          <w:lang w:val="en-US"/>
        </w:rPr>
        <w:t xml:space="preserve">xpect this modeling to take </w:t>
      </w:r>
      <w:r>
        <w:rPr>
          <w:rtl w:val="0"/>
          <w:lang w:val="en-US"/>
        </w:rPr>
        <w:t>another 4-5 weeks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We are receiving very good feedback from the CIMI WG and other WGs at HL7.  </w:t>
      </w:r>
      <w:r>
        <w:rPr>
          <w:rtl w:val="0"/>
          <w:lang w:val="en-US"/>
        </w:rPr>
        <w:t>Th</w:t>
      </w:r>
      <w:r>
        <w:rPr>
          <w:rtl w:val="0"/>
          <w:lang w:val="en-US"/>
        </w:rPr>
        <w:t>is</w:t>
      </w:r>
      <w:r>
        <w:rPr>
          <w:rtl w:val="0"/>
          <w:lang w:val="en-US"/>
        </w:rPr>
        <w:t xml:space="preserve"> analysis will probably take another </w:t>
      </w:r>
      <w:r>
        <w:rPr>
          <w:rtl w:val="0"/>
          <w:lang w:val="en-US"/>
        </w:rPr>
        <w:t>4 weeks</w:t>
      </w:r>
      <w:r>
        <w:rPr>
          <w:rtl w:val="0"/>
          <w:lang w:val="en-US"/>
        </w:rPr>
        <w:t xml:space="preserve">.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March 25.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