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23</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 xml:space="preserve">was canceled due to the HL7 meeting.  We will continue reviewing comments received on the Medications/Pharmacy domain on the 9/30 call.  We hope to complete review of all the feedback by October 7.  </w:t>
      </w:r>
      <w:r>
        <w:rPr>
          <w:rtl w:val="0"/>
          <w:lang w:val="en-US"/>
        </w:rPr>
        <w:t xml:space="preserve">Further work on </w:t>
      </w:r>
      <w:r>
        <w:rPr>
          <w:rtl w:val="0"/>
          <w:lang w:val="en-US"/>
        </w:rPr>
        <w:t>modeling of the</w:t>
      </w:r>
      <w:r>
        <w:rPr>
          <w:rtl w:val="0"/>
          <w:lang w:val="en-US"/>
        </w:rPr>
        <w:t xml:space="preserve"> CDS content and enhancing the FHIM model structural capabilities to support all CDS requirements </w:t>
      </w:r>
      <w:r>
        <w:rPr>
          <w:rtl w:val="0"/>
          <w:lang w:val="en-US"/>
        </w:rPr>
        <w:t>will resume after the review of comments is completed</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was canceled due to the HL7 meeting.  Modeling of the Encounter domain will continue on the 9/28 call and is projected to be completed by October 5.</w:t>
      </w:r>
    </w:p>
    <w:p>
      <w:pPr>
        <w:pStyle w:val="Body A A"/>
      </w:pPr>
    </w:p>
    <w:p>
      <w:pPr>
        <w:pStyle w:val="Body A A"/>
        <w:numPr>
          <w:ilvl w:val="0"/>
          <w:numId w:val="2"/>
        </w:numPr>
        <w:rPr>
          <w:lang w:val="en-US"/>
        </w:rPr>
      </w:pPr>
      <w:r>
        <w:rPr>
          <w:rtl w:val="0"/>
          <w:lang w:val="en-US"/>
        </w:rPr>
        <w:t>Most of t</w:t>
      </w:r>
      <w:r>
        <w:rPr>
          <w:rtl w:val="0"/>
          <w:lang w:val="en-US"/>
        </w:rPr>
        <w:t xml:space="preserve">he FHIM Team </w:t>
      </w:r>
      <w:r>
        <w:rPr>
          <w:rtl w:val="0"/>
          <w:lang w:val="en-US"/>
        </w:rPr>
        <w:t>attended</w:t>
      </w:r>
      <w:r>
        <w:rPr>
          <w:rtl w:val="0"/>
          <w:lang w:val="en-US"/>
        </w:rPr>
        <w:t xml:space="preserve"> the HL7 </w:t>
      </w:r>
      <w:r>
        <w:rPr>
          <w:rtl w:val="0"/>
          <w:lang w:val="en-US"/>
        </w:rPr>
        <w:t xml:space="preserve">meeting last week and participated in the </w:t>
      </w:r>
      <w:r>
        <w:rPr>
          <w:rtl w:val="0"/>
          <w:lang w:val="en-US"/>
        </w:rPr>
        <w:t xml:space="preserve">CIMI work group meetings </w:t>
      </w:r>
      <w:r>
        <w:rPr>
          <w:rtl w:val="0"/>
          <w:lang w:val="en-US"/>
        </w:rPr>
        <w:t xml:space="preserve"> as well as meeting s with the lead FHIR developer Graham Greave.  Prototyping of a</w:t>
      </w:r>
      <w:r>
        <w:rPr>
          <w:rtl w:val="0"/>
          <w:lang w:val="en-US"/>
        </w:rPr>
        <w:t xml:space="preserve">pproaches </w:t>
      </w:r>
      <w:r>
        <w:rPr>
          <w:rtl w:val="0"/>
          <w:lang w:val="en-US"/>
        </w:rPr>
        <w:t>to integrate CIMI and FHIM and support the FHIR information exchange format will continue this week</w:t>
      </w:r>
      <w:r>
        <w:rPr>
          <w:rtl w:val="0"/>
          <w:lang w:val="en-US"/>
        </w:rPr>
        <w:t xml:space="preserve">. </w:t>
      </w:r>
      <w:r>
        <w:rPr>
          <w:rtl w:val="0"/>
          <w:lang w:val="en-US"/>
        </w:rPr>
        <w:t xml:space="preserve"> An update on the progress of prototyping efforts will be provided to the HIM WG on the November call.</w:t>
      </w:r>
    </w:p>
    <w:p>
      <w:pPr>
        <w:pStyle w:val="Body A A"/>
      </w:pPr>
    </w:p>
    <w:p>
      <w:pPr>
        <w:pStyle w:val="Body A A"/>
        <w:numPr>
          <w:ilvl w:val="0"/>
          <w:numId w:val="2"/>
        </w:numPr>
        <w:rPr>
          <w:lang w:val="en-US"/>
        </w:rPr>
      </w:pPr>
      <w:r>
        <w:rPr>
          <w:rtl w:val="0"/>
          <w:lang w:val="en-US"/>
        </w:rPr>
        <w:t>The findings of the investigational report for integrating FHIM, CIMI, SOLOR and CQF models was presented to the CIMI workgroup at the HL7 meeting.  Further information on this activity and other HL7 activities by FHIM team members will be provided in the next weekly report and on the Tuesday FHA update call.</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