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November 11</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call for last week was canceled due to the holiday.  The group will continue</w:t>
      </w:r>
      <w:r>
        <w:rPr>
          <w:rtl w:val="0"/>
          <w:lang w:val="en-US"/>
        </w:rPr>
        <w:t xml:space="preserve"> </w:t>
      </w:r>
      <w:r>
        <w:rPr>
          <w:rtl w:val="0"/>
          <w:lang w:val="en-US"/>
        </w:rPr>
        <w:t>modeling of the</w:t>
      </w:r>
      <w:r>
        <w:rPr>
          <w:rtl w:val="0"/>
          <w:lang w:val="en-US"/>
        </w:rPr>
        <w:t xml:space="preserve"> CDS content and enhancing the FHIM model structural capabilities to support all CDS requirements.</w:t>
      </w:r>
      <w:r>
        <w:rPr>
          <w:rtl w:val="0"/>
          <w:lang w:val="en-US"/>
        </w:rPr>
        <w:t xml:space="preserve">  We expect this work to be completed between 12/2 and 12/16.</w:t>
      </w:r>
    </w:p>
    <w:p>
      <w:pPr>
        <w:pStyle w:val="Body A A"/>
      </w:pPr>
    </w:p>
    <w:p>
      <w:pPr>
        <w:pStyle w:val="Body A A"/>
        <w:numPr>
          <w:ilvl w:val="0"/>
          <w:numId w:val="2"/>
        </w:numPr>
        <w:rPr>
          <w:lang w:val="en-US"/>
        </w:rPr>
      </w:pPr>
      <w:r>
        <w:rPr>
          <w:rtl w:val="0"/>
          <w:lang w:val="en-US"/>
        </w:rPr>
        <w:t xml:space="preserve">Terminology Modeling - the terminology modeling call </w:t>
      </w:r>
      <w:r>
        <w:rPr>
          <w:rtl w:val="0"/>
          <w:lang w:val="en-US"/>
        </w:rPr>
        <w:t>last week continued modeling the Patient Education information domain.  This work will continue this week and may be completed on the next call.  After that we will begin modeling the Eligibility, Enrollment and Coordination of Benefits information domain.</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 xml:space="preserve">to integrate CIMI and FHIM and support the FHIR information exchange format continued last week on the CIMI calls and the Friday </w:t>
      </w:r>
      <w:r>
        <w:rPr>
          <w:rtl w:val="0"/>
          <w:lang w:val="en-US"/>
        </w:rPr>
        <w:t xml:space="preserve">information </w:t>
      </w:r>
      <w:r>
        <w:rPr>
          <w:rtl w:val="0"/>
          <w:lang w:val="en-US"/>
        </w:rPr>
        <w:t>modeling calls</w:t>
      </w:r>
      <w:r>
        <w:rPr>
          <w:rtl w:val="0"/>
          <w:lang w:val="en-US"/>
        </w:rPr>
        <w:t xml:space="preserve">. </w:t>
      </w:r>
      <w:r>
        <w:rPr>
          <w:rtl w:val="0"/>
          <w:lang w:val="en-US"/>
        </w:rPr>
        <w:t xml:space="preserve"> This work is estimated to be completed by 1/27/17.  Updates on the progress of prototyping efforts will be provided on the Managing Board calls.</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developed.  A proposal has been submitted to the DOD/VA IPO to establish a Joint Incentive Fund (JIF) pilot test project.  A decision on this proposal should be made in January 2017.  Further updates on work in this area will be </w:t>
      </w:r>
      <w:r>
        <w:rPr>
          <w:rtl w:val="0"/>
          <w:lang w:val="en-US"/>
        </w:rPr>
        <w:t>provided on the Managing Board calls</w:t>
      </w:r>
      <w:r>
        <w:rPr>
          <w:rtl w:val="0"/>
          <w:lang w:val="en-US"/>
        </w:rPr>
        <w:t>.</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