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 xml:space="preserve">Week Ending </w:t>
      </w:r>
      <w:r>
        <w:rPr>
          <w:rtl w:val="0"/>
          <w:lang w:val="en-US"/>
        </w:rPr>
        <w:t>March 31</w:t>
      </w:r>
      <w:r>
        <w:rPr>
          <w:rtl w:val="0"/>
          <w:lang w:val="en-US"/>
        </w:rPr>
        <w:t>, 201</w:t>
      </w:r>
      <w:r>
        <w:rPr>
          <w:rtl w:val="0"/>
          <w:lang w:val="en-US"/>
        </w:rPr>
        <w:t>7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Gail Kalbfleisch, Cheryl Madlansacay,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Information Modeling</w:t>
      </w:r>
      <w:r>
        <w:rPr>
          <w:rtl w:val="0"/>
          <w:lang w:val="en-US"/>
        </w:rPr>
        <w:t xml:space="preserve"> (IM)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 xml:space="preserve"> the IM call last week began work on harmonizing FHIM with the latest FHIR release.  W</w:t>
      </w:r>
      <w:r>
        <w:rPr>
          <w:rtl w:val="0"/>
          <w:lang w:val="en-US"/>
        </w:rPr>
        <w:t>ork on updating the Security information domain</w:t>
      </w:r>
      <w:r>
        <w:rPr>
          <w:rtl w:val="0"/>
          <w:lang w:val="en-US"/>
        </w:rPr>
        <w:t xml:space="preserve"> will continue this week. </w:t>
      </w:r>
      <w:r>
        <w:rPr>
          <w:rtl w:val="0"/>
          <w:lang w:val="en-US"/>
        </w:rPr>
        <w:t>This work should be completed by 4/</w:t>
      </w:r>
      <w:r>
        <w:rPr>
          <w:rtl w:val="0"/>
          <w:lang w:val="en-US"/>
        </w:rPr>
        <w:t>30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 The</w:t>
      </w:r>
      <w:r>
        <w:rPr>
          <w:rtl w:val="0"/>
          <w:lang w:val="en-US"/>
        </w:rPr>
        <w:t xml:space="preserve"> CIMI and FHIM</w:t>
      </w:r>
      <w:r>
        <w:rPr>
          <w:rtl w:val="0"/>
          <w:lang w:val="en-US"/>
        </w:rPr>
        <w:t xml:space="preserve"> harmonization w</w:t>
      </w:r>
      <w:r>
        <w:rPr>
          <w:rtl w:val="0"/>
          <w:lang w:val="en-US"/>
        </w:rPr>
        <w:t>ork continue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 xml:space="preserve"> on a separate CIMI/FHIM call.  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 xml:space="preserve">he structural modifications are </w:t>
      </w:r>
      <w:r>
        <w:rPr>
          <w:rtl w:val="0"/>
          <w:lang w:val="en-US"/>
        </w:rPr>
        <w:t>100</w:t>
      </w:r>
      <w:r>
        <w:rPr>
          <w:rtl w:val="0"/>
          <w:lang w:val="en-US"/>
        </w:rPr>
        <w:t xml:space="preserve">% complete. </w:t>
      </w:r>
      <w:r>
        <w:rPr>
          <w:rtl w:val="0"/>
          <w:lang w:val="en-US"/>
        </w:rPr>
        <w:t>Further work will be done in this area as CIMI harmonizes with FHIR</w:t>
      </w:r>
      <w:r>
        <w:rPr>
          <w:rtl w:val="0"/>
          <w:lang w:val="en-US"/>
        </w:rPr>
        <w:t>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Terminology Modeling</w:t>
      </w:r>
      <w:r>
        <w:rPr>
          <w:rtl w:val="0"/>
          <w:lang w:val="en-US"/>
        </w:rPr>
        <w:t xml:space="preserve"> (TM)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>the TM call for last week was canceled as the key SMEs were not able to attend.  This week we will begin work on the Security information domain.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Prototyping of a</w:t>
      </w:r>
      <w:r>
        <w:rPr>
          <w:rtl w:val="0"/>
          <w:lang w:val="en-US"/>
        </w:rPr>
        <w:t xml:space="preserve">pproaches </w:t>
      </w:r>
      <w:r>
        <w:rPr>
          <w:rtl w:val="0"/>
          <w:lang w:val="en-US"/>
        </w:rPr>
        <w:t>to integrate CIMI and FHIM and support the FHIR information exchange format were completed last week</w:t>
      </w:r>
      <w:r>
        <w:rPr>
          <w:rtl w:val="0"/>
          <w:lang w:val="en-US"/>
        </w:rPr>
        <w:t>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Proposals to conduct pilot tests</w:t>
      </w:r>
      <w:r>
        <w:rPr>
          <w:rtl w:val="0"/>
          <w:lang w:val="en-US"/>
        </w:rPr>
        <w:t xml:space="preserve"> for integrating FHIM, CIMI, SOLOR and CQF models continue to be pursued.  We are exploring pilot testing with VA and DoD and with the ONC PCOR initiative.</w:t>
      </w:r>
      <w:r>
        <w:rPr>
          <w:rtl w:val="0"/>
          <w:lang w:val="en-US"/>
        </w:rPr>
        <w:t xml:space="preserve">  Updates on the progress of </w:t>
      </w:r>
      <w:r>
        <w:rPr>
          <w:rtl w:val="0"/>
          <w:lang w:val="en-US"/>
        </w:rPr>
        <w:t>pilot test</w:t>
      </w:r>
      <w:r>
        <w:rPr>
          <w:rtl w:val="0"/>
          <w:lang w:val="en-US"/>
        </w:rPr>
        <w:t xml:space="preserve"> efforts will be provided on the Managing Board calls.</w:t>
      </w:r>
    </w:p>
    <w:p>
      <w:pPr>
        <w:pStyle w:val="Body A A"/>
        <w:rPr>
          <w:rFonts w:ascii="Arial Unicode MS" w:cs="Arial Unicode MS" w:hAnsi="Arial Unicode MS" w:eastAsia="Arial Unicode MS"/>
        </w:rPr>
      </w:pP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4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