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January 19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 the CIMI/FHIM harmonization work in preparation for the HL7 meeting </w:t>
      </w:r>
      <w:r>
        <w:rPr>
          <w:rtl w:val="0"/>
          <w:lang w:val="en-US"/>
        </w:rPr>
        <w:t>in New Orleans the week of 1/29</w:t>
      </w:r>
      <w:r>
        <w:rPr>
          <w:rtl w:val="0"/>
          <w:lang w:val="en-US"/>
        </w:rPr>
        <w:t xml:space="preserve">.  The group also discussed updating the FHIM Care Plan model and what is happening with Care Plans at HL7.  The call this week will also </w:t>
      </w:r>
      <w:r>
        <w:rPr>
          <w:rtl w:val="0"/>
          <w:lang w:val="en-US"/>
        </w:rPr>
        <w:t>continue the CIMI</w:t>
      </w:r>
      <w:r>
        <w:rPr>
          <w:rtl w:val="0"/>
          <w:lang w:val="en-US"/>
        </w:rPr>
        <w:t>/FHIM</w:t>
      </w:r>
      <w:r>
        <w:rPr>
          <w:rtl w:val="0"/>
          <w:lang w:val="en-US"/>
        </w:rPr>
        <w:t xml:space="preserve"> harmonization work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the Security modeling work</w:t>
      </w:r>
      <w:r>
        <w:rPr>
          <w:rtl w:val="0"/>
          <w:lang w:val="en-US"/>
        </w:rPr>
        <w:t xml:space="preserve">.  A </w:t>
      </w:r>
      <w:r>
        <w:rPr>
          <w:rtl w:val="0"/>
          <w:lang w:val="en-US"/>
        </w:rPr>
        <w:t xml:space="preserve">possible gap in Security </w:t>
      </w:r>
      <w:r>
        <w:rPr>
          <w:rtl w:val="0"/>
          <w:lang w:val="en-US"/>
        </w:rPr>
        <w:t xml:space="preserve">was identified.  It will be discussed with our HL7 security SMEs. The group also reviewed what exiting domains to review next.  The </w:t>
      </w:r>
      <w:r>
        <w:rPr>
          <w:rtl w:val="0"/>
          <w:lang w:val="en-US"/>
        </w:rPr>
        <w:t xml:space="preserve">call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week </w:t>
      </w:r>
      <w:r>
        <w:rPr>
          <w:rtl w:val="0"/>
          <w:lang w:val="en-US"/>
        </w:rPr>
        <w:t xml:space="preserve">will discuss and plan </w:t>
      </w:r>
      <w:r>
        <w:rPr>
          <w:rtl w:val="0"/>
          <w:lang w:val="en-US"/>
        </w:rPr>
        <w:t xml:space="preserve">coordination with CIMI </w:t>
      </w:r>
      <w:r>
        <w:rPr>
          <w:rtl w:val="0"/>
          <w:lang w:val="en-US"/>
        </w:rPr>
        <w:t xml:space="preserve">at the HL7 meeting in New Orleans.  </w:t>
      </w:r>
      <w:r>
        <w:rPr>
          <w:rtl w:val="0"/>
          <w:lang w:val="en-US"/>
        </w:rPr>
        <w:t xml:space="preserve">The FHIM TM group is also looking at the recently released SOLOR model and, in the next few weeks, </w:t>
      </w:r>
      <w:r>
        <w:rPr>
          <w:rtl w:val="0"/>
          <w:lang w:val="en-US"/>
        </w:rPr>
        <w:t>hopes to</w:t>
      </w:r>
      <w:r>
        <w:rPr>
          <w:rtl w:val="0"/>
          <w:lang w:val="en-US"/>
        </w:rPr>
        <w:t xml:space="preserve"> begin addressing harmonization </w:t>
      </w:r>
      <w:r>
        <w:rPr>
          <w:rtl w:val="0"/>
          <w:lang w:val="en-US"/>
        </w:rPr>
        <w:t xml:space="preserve">of SOLOR </w:t>
      </w:r>
      <w:r>
        <w:rPr>
          <w:rtl w:val="0"/>
          <w:lang w:val="en-US"/>
        </w:rPr>
        <w:t>with the FHIM.</w:t>
      </w:r>
      <w:r>
        <w:rPr>
          <w:rtl w:val="0"/>
          <w:lang w:val="en-US"/>
        </w:rPr>
        <w:t xml:space="preserve">  Licensing issues related to the SOLOR release are preventing access at this time.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