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September 14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8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 (IM) -  the IM call last week</w:t>
      </w:r>
      <w:r>
        <w:rPr>
          <w:rtl w:val="0"/>
          <w:lang w:val="en-US"/>
        </w:rPr>
        <w:t xml:space="preserve"> was canceled due to unavailability of the lead modeler.  </w:t>
      </w:r>
      <w:r>
        <w:rPr>
          <w:rtl w:val="0"/>
          <w:lang w:val="en-US"/>
        </w:rPr>
        <w:t>The agenda for this week is TBD.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(TM) -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he TM call </w:t>
      </w:r>
      <w:r>
        <w:rPr>
          <w:rtl w:val="0"/>
          <w:lang w:val="en-US"/>
        </w:rPr>
        <w:t>last</w:t>
      </w:r>
      <w:r>
        <w:rPr>
          <w:rtl w:val="0"/>
          <w:lang w:val="en-US"/>
        </w:rPr>
        <w:t xml:space="preserve"> week 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 xml:space="preserve">eviewed most of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 xml:space="preserve">CIMI </w:t>
      </w:r>
      <w:r>
        <w:rPr>
          <w:rtl w:val="0"/>
          <w:lang w:val="en-US"/>
        </w:rPr>
        <w:t>Skin and W</w:t>
      </w:r>
      <w:r>
        <w:rPr>
          <w:rtl w:val="0"/>
          <w:lang w:val="en-US"/>
        </w:rPr>
        <w:t xml:space="preserve">ound </w:t>
      </w:r>
      <w:r>
        <w:rPr>
          <w:rtl w:val="0"/>
          <w:lang w:val="en-US"/>
        </w:rPr>
        <w:t xml:space="preserve">Assessment </w:t>
      </w:r>
      <w:r>
        <w:rPr>
          <w:rtl w:val="0"/>
          <w:lang w:val="en-US"/>
        </w:rPr>
        <w:t>value set implementation status</w:t>
      </w:r>
      <w:r>
        <w:rPr>
          <w:rtl w:val="0"/>
          <w:lang w:val="en-US"/>
        </w:rPr>
        <w:t xml:space="preserve">es.  </w:t>
      </w:r>
      <w:r>
        <w:rPr>
          <w:rtl w:val="0"/>
          <w:lang w:val="en-US"/>
        </w:rPr>
        <w:t>Some detail</w:t>
      </w:r>
      <w:r>
        <w:rPr>
          <w:rtl w:val="0"/>
          <w:lang w:val="en-US"/>
        </w:rPr>
        <w:t>ed</w:t>
      </w:r>
      <w:r>
        <w:rPr>
          <w:rtl w:val="0"/>
          <w:lang w:val="en-US"/>
        </w:rPr>
        <w:t xml:space="preserve"> questions </w:t>
      </w:r>
      <w:r>
        <w:rPr>
          <w:rtl w:val="0"/>
          <w:lang w:val="en-US"/>
        </w:rPr>
        <w:t xml:space="preserve">were </w:t>
      </w:r>
      <w:r>
        <w:rPr>
          <w:rtl w:val="0"/>
          <w:lang w:val="en-US"/>
        </w:rPr>
        <w:t>identified to feed back to SOLOR</w:t>
      </w:r>
      <w:r>
        <w:rPr>
          <w:rtl w:val="0"/>
          <w:lang w:val="en-US"/>
        </w:rPr>
        <w:t xml:space="preserve">. 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his work will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continue next week and </w:t>
      </w:r>
      <w:r>
        <w:rPr>
          <w:rtl w:val="0"/>
          <w:lang w:val="en-US"/>
        </w:rPr>
        <w:t xml:space="preserve">be completed next week or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following week</w:t>
      </w:r>
      <w:r>
        <w:rPr>
          <w:rtl w:val="0"/>
          <w:lang w:val="en-US"/>
        </w:rPr>
        <w:t xml:space="preserve">. 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FHIM presentations for NLM and HHS CIO Office are undergoing final review by the FHA leads.</w:t>
      </w:r>
    </w:p>
    <w:p>
      <w:pPr>
        <w:pStyle w:val="Body A A"/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