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35F" w:rsidRDefault="00BA435F" w:rsidP="00BA435F">
      <w:pPr>
        <w:pStyle w:val="Title"/>
        <w:rPr>
          <w:b/>
          <w:bCs/>
          <w:sz w:val="28"/>
          <w:szCs w:val="28"/>
        </w:rPr>
      </w:pPr>
      <w:r>
        <w:rPr>
          <w:b/>
          <w:bCs/>
          <w:sz w:val="28"/>
          <w:szCs w:val="28"/>
        </w:rPr>
        <w:t>FHIMS Lab Domain</w:t>
      </w:r>
    </w:p>
    <w:p w:rsidR="00BA435F" w:rsidRPr="00BA435F" w:rsidRDefault="004B19A7" w:rsidP="00BA435F">
      <w:pPr>
        <w:pStyle w:val="Subtitle"/>
      </w:pPr>
      <w:r>
        <w:t>August 1</w:t>
      </w:r>
      <w:r w:rsidR="00BA435F">
        <w:t>, 201</w:t>
      </w:r>
      <w:r w:rsidR="00D923A5">
        <w:t>1</w:t>
      </w:r>
      <w:r w:rsidR="00BA435F">
        <w:t xml:space="preserve"> Meeting Minutes</w:t>
      </w:r>
    </w:p>
    <w:p w:rsidR="0056064C" w:rsidRDefault="0056064C" w:rsidP="0052567A">
      <w:pPr>
        <w:pStyle w:val="Heading1"/>
      </w:pPr>
      <w:r>
        <w:t>Attendees</w:t>
      </w:r>
    </w:p>
    <w:p w:rsidR="00664F24" w:rsidRDefault="00664F24" w:rsidP="0056064C">
      <w:pPr>
        <w:sectPr w:rsidR="00664F24" w:rsidSect="006318E9">
          <w:pgSz w:w="12240" w:h="15840"/>
          <w:pgMar w:top="1440" w:right="1440" w:bottom="1440" w:left="1440" w:header="720" w:footer="720" w:gutter="0"/>
          <w:cols w:space="720"/>
          <w:docGrid w:linePitch="360"/>
        </w:sectPr>
      </w:pPr>
    </w:p>
    <w:p w:rsidR="004A1D18" w:rsidRDefault="004A1D18" w:rsidP="009A5988">
      <w:pPr>
        <w:spacing w:after="0"/>
      </w:pPr>
      <w:r>
        <w:lastRenderedPageBreak/>
        <w:t>Robert Crawford, VA</w:t>
      </w:r>
    </w:p>
    <w:p w:rsidR="00850D8E" w:rsidRDefault="001956BE" w:rsidP="009A5988">
      <w:pPr>
        <w:spacing w:after="0"/>
      </w:pPr>
      <w:r>
        <w:t>David Bass</w:t>
      </w:r>
      <w:r w:rsidR="00850D8E">
        <w:t>, VA</w:t>
      </w:r>
    </w:p>
    <w:p w:rsidR="009A5988" w:rsidRPr="009A5988" w:rsidRDefault="009A5988" w:rsidP="009A5988">
      <w:pPr>
        <w:spacing w:after="0"/>
      </w:pPr>
      <w:r w:rsidRPr="009A5988">
        <w:t xml:space="preserve">Mike Fitch, </w:t>
      </w:r>
      <w:proofErr w:type="spellStart"/>
      <w:proofErr w:type="gramStart"/>
      <w:r w:rsidRPr="009A5988">
        <w:t>DoD</w:t>
      </w:r>
      <w:proofErr w:type="spellEnd"/>
      <w:proofErr w:type="gramEnd"/>
    </w:p>
    <w:p w:rsidR="004A1D18" w:rsidRDefault="004A1D18" w:rsidP="004C4B44">
      <w:pPr>
        <w:spacing w:after="0"/>
      </w:pPr>
      <w:r>
        <w:t>Ira Lubin, CDC</w:t>
      </w:r>
    </w:p>
    <w:p w:rsidR="00ED6610" w:rsidRDefault="00ED6610" w:rsidP="004C4B44">
      <w:pPr>
        <w:spacing w:after="0"/>
      </w:pPr>
      <w:r>
        <w:t xml:space="preserve">Galen </w:t>
      </w:r>
      <w:proofErr w:type="spellStart"/>
      <w:r>
        <w:t>Mulroony</w:t>
      </w:r>
      <w:proofErr w:type="spellEnd"/>
      <w:r>
        <w:t>, VA</w:t>
      </w:r>
    </w:p>
    <w:p w:rsidR="004A1D18" w:rsidRDefault="004A1D18" w:rsidP="004C4B44">
      <w:pPr>
        <w:spacing w:after="0"/>
      </w:pPr>
      <w:r>
        <w:lastRenderedPageBreak/>
        <w:t>Anne Pollock, CDC</w:t>
      </w:r>
    </w:p>
    <w:p w:rsidR="007E31AB" w:rsidRDefault="007E31AB" w:rsidP="004C4B44">
      <w:pPr>
        <w:spacing w:after="0"/>
      </w:pPr>
      <w:proofErr w:type="spellStart"/>
      <w:r>
        <w:t>Anand</w:t>
      </w:r>
      <w:proofErr w:type="spellEnd"/>
      <w:r>
        <w:t xml:space="preserve"> </w:t>
      </w:r>
      <w:proofErr w:type="spellStart"/>
      <w:r>
        <w:t>Shukla</w:t>
      </w:r>
      <w:proofErr w:type="spellEnd"/>
      <w:r>
        <w:t>, VA</w:t>
      </w:r>
    </w:p>
    <w:p w:rsidR="004C4B44" w:rsidRDefault="004C4B44" w:rsidP="004C4B44">
      <w:pPr>
        <w:spacing w:after="0"/>
      </w:pPr>
      <w:r>
        <w:t xml:space="preserve">Cindy Vinion, </w:t>
      </w:r>
      <w:r w:rsidR="00D923A5">
        <w:t>NG/</w:t>
      </w:r>
      <w:r>
        <w:t>CDC</w:t>
      </w:r>
    </w:p>
    <w:p w:rsidR="009D3AD9" w:rsidRDefault="009D3AD9" w:rsidP="004C4B44">
      <w:pPr>
        <w:spacing w:after="0"/>
      </w:pPr>
      <w:r>
        <w:t>Steve Wagner, ONC</w:t>
      </w:r>
    </w:p>
    <w:p w:rsidR="00C277B2" w:rsidRPr="00664F24" w:rsidRDefault="00C277B2" w:rsidP="00664F24">
      <w:pPr>
        <w:sectPr w:rsidR="00C277B2" w:rsidRPr="00664F24" w:rsidSect="00664F24">
          <w:type w:val="continuous"/>
          <w:pgSz w:w="12240" w:h="15840"/>
          <w:pgMar w:top="1440" w:right="1440" w:bottom="1440" w:left="1440" w:header="720" w:footer="720" w:gutter="0"/>
          <w:cols w:num="2" w:space="720"/>
          <w:docGrid w:linePitch="360"/>
        </w:sectPr>
      </w:pPr>
    </w:p>
    <w:p w:rsidR="00F11C91" w:rsidRDefault="00F11C91" w:rsidP="00F11C91">
      <w:pPr>
        <w:pStyle w:val="Heading1"/>
      </w:pPr>
      <w:r>
        <w:lastRenderedPageBreak/>
        <w:t xml:space="preserve">Leadership team </w:t>
      </w:r>
    </w:p>
    <w:p w:rsidR="0056064C" w:rsidRDefault="00F11C91" w:rsidP="00F11C91">
      <w:r>
        <w:t>Kosta Makrodimitris</w:t>
      </w:r>
      <w:r w:rsidR="00BE23F7">
        <w:t>, Galen Mulrooney, Cindy Vinion</w:t>
      </w:r>
    </w:p>
    <w:p w:rsidR="007B0F5C" w:rsidRDefault="007B0F5C" w:rsidP="007B0F5C">
      <w:r>
        <w:t xml:space="preserve">Website: </w:t>
      </w:r>
      <w:hyperlink r:id="rId8" w:history="1">
        <w:r w:rsidRPr="00887531">
          <w:rPr>
            <w:rStyle w:val="Hyperlink"/>
          </w:rPr>
          <w:t>https://www.projects.openhealthtools.org/sf/projects/fhims/</w:t>
        </w:r>
      </w:hyperlink>
      <w:r>
        <w:t xml:space="preserve"> </w:t>
      </w:r>
    </w:p>
    <w:p w:rsidR="0052567A" w:rsidRDefault="0052567A" w:rsidP="007B0F5C">
      <w:pPr>
        <w:pStyle w:val="Heading1"/>
      </w:pPr>
      <w:r>
        <w:t>Summary of Discussion</w:t>
      </w:r>
    </w:p>
    <w:p w:rsidR="009A5988" w:rsidRPr="009A5988" w:rsidRDefault="009A5988" w:rsidP="007300B9">
      <w:pPr>
        <w:pStyle w:val="Heading2"/>
      </w:pPr>
      <w:r w:rsidRPr="009A5988">
        <w:t xml:space="preserve">Information </w:t>
      </w:r>
      <w:r w:rsidR="007C4425">
        <w:t>Modeling</w:t>
      </w:r>
    </w:p>
    <w:p w:rsidR="00D16991" w:rsidRPr="00D16991" w:rsidRDefault="00D16991" w:rsidP="00D16991">
      <w:pPr>
        <w:ind w:left="360"/>
        <w:rPr>
          <w:u w:val="single"/>
        </w:rPr>
      </w:pPr>
      <w:r w:rsidRPr="00D16991">
        <w:rPr>
          <w:u w:val="single"/>
        </w:rPr>
        <w:t>Review of Specimen</w:t>
      </w:r>
      <w:r w:rsidR="00263CF0">
        <w:rPr>
          <w:u w:val="single"/>
        </w:rPr>
        <w:t xml:space="preserve"> Area of the Model</w:t>
      </w:r>
    </w:p>
    <w:p w:rsidR="00D16991" w:rsidRDefault="00D16991" w:rsidP="00D16991">
      <w:pPr>
        <w:numPr>
          <w:ilvl w:val="0"/>
          <w:numId w:val="35"/>
        </w:numPr>
      </w:pPr>
      <w:r>
        <w:t xml:space="preserve">Believe </w:t>
      </w:r>
      <w:proofErr w:type="spellStart"/>
      <w:r>
        <w:t>SpecimenCollectEvent</w:t>
      </w:r>
      <w:proofErr w:type="spellEnd"/>
      <w:r>
        <w:t xml:space="preserve"> seems to be an implicit act and is part of the lab test order.  </w:t>
      </w:r>
      <w:proofErr w:type="spellStart"/>
      <w:r>
        <w:t>SpecimenCollectPro</w:t>
      </w:r>
      <w:r w:rsidR="00A92085">
        <w:t>mise</w:t>
      </w:r>
      <w:proofErr w:type="spellEnd"/>
      <w:r w:rsidR="00A92085">
        <w:t xml:space="preserve"> is also rather implicit; t</w:t>
      </w:r>
      <w:r>
        <w:t xml:space="preserve">he promise does </w:t>
      </w:r>
      <w:r w:rsidR="009120B9">
        <w:t>not seem to be explicitly done.</w:t>
      </w:r>
      <w:r w:rsidR="00DF268F">
        <w:t xml:space="preserve">  This makes these classes difficult to model.</w:t>
      </w:r>
    </w:p>
    <w:p w:rsidR="0005748B" w:rsidRDefault="00DF268F" w:rsidP="00DF268F">
      <w:pPr>
        <w:numPr>
          <w:ilvl w:val="0"/>
          <w:numId w:val="35"/>
        </w:numPr>
      </w:pPr>
      <w:r>
        <w:t>A specimen may be collected by a Doctor in a clinic, office, or hospital</w:t>
      </w:r>
      <w:r w:rsidR="00FE5B55">
        <w:t xml:space="preserve">; </w:t>
      </w:r>
      <w:r w:rsidR="0005748B">
        <w:t xml:space="preserve">a specimen may be collected by someone other than </w:t>
      </w:r>
      <w:r w:rsidR="0005748B" w:rsidRPr="0005748B">
        <w:t>a Doctor in a clinic, office, or hospital</w:t>
      </w:r>
      <w:r w:rsidR="0005748B">
        <w:t>; a specimen may be collected by the lab, etc.</w:t>
      </w:r>
    </w:p>
    <w:p w:rsidR="007C4425" w:rsidRDefault="0005748B" w:rsidP="00DF268F">
      <w:pPr>
        <w:numPr>
          <w:ilvl w:val="0"/>
          <w:numId w:val="35"/>
        </w:numPr>
      </w:pPr>
      <w:r>
        <w:t>Specimens are always transported to the lab.  Some may be</w:t>
      </w:r>
      <w:r w:rsidRPr="0005748B">
        <w:t xml:space="preserve"> shipped </w:t>
      </w:r>
      <w:r>
        <w:t>to the lab via courier or other package shipment organization including FedEx and the postal service.</w:t>
      </w:r>
    </w:p>
    <w:p w:rsidR="00DD436F" w:rsidRDefault="00DD436F" w:rsidP="00DF268F">
      <w:pPr>
        <w:numPr>
          <w:ilvl w:val="0"/>
          <w:numId w:val="35"/>
        </w:numPr>
      </w:pPr>
      <w:r>
        <w:t xml:space="preserve">Specimens expire based on additives, storage conditions, lab conditions, transportation conditions, lab test ordered, and other </w:t>
      </w:r>
      <w:r w:rsidRPr="00DD436F">
        <w:rPr>
          <w:b/>
        </w:rPr>
        <w:t xml:space="preserve">specimen handling </w:t>
      </w:r>
      <w:r>
        <w:t>conditions.  Handling conditions and requirements are determined by protocols.</w:t>
      </w:r>
    </w:p>
    <w:p w:rsidR="00DD436F" w:rsidRDefault="00DD436F" w:rsidP="00DD436F">
      <w:pPr>
        <w:numPr>
          <w:ilvl w:val="1"/>
          <w:numId w:val="35"/>
        </w:numPr>
      </w:pPr>
      <w:r>
        <w:t>Galen: I like keeping transportation and storage information separate because of the different information needed such as courier vs. freezer &amp;/or tray location.</w:t>
      </w:r>
    </w:p>
    <w:p w:rsidR="00DD436F" w:rsidRDefault="00DD436F" w:rsidP="00DD436F">
      <w:pPr>
        <w:numPr>
          <w:ilvl w:val="1"/>
          <w:numId w:val="35"/>
        </w:numPr>
      </w:pPr>
      <w:r>
        <w:t>Anne: There may be different handling limits based on which test was ordered and/or being performed.</w:t>
      </w:r>
    </w:p>
    <w:p w:rsidR="00C1563C" w:rsidRDefault="00C1563C" w:rsidP="00DD436F">
      <w:pPr>
        <w:numPr>
          <w:ilvl w:val="1"/>
          <w:numId w:val="35"/>
        </w:numPr>
      </w:pPr>
      <w:r>
        <w:t>Galen: How much of the transport and storage information needs to be part of FHIMS Lab?</w:t>
      </w:r>
    </w:p>
    <w:p w:rsidR="00C1563C" w:rsidRDefault="00C1563C" w:rsidP="00DD436F">
      <w:pPr>
        <w:numPr>
          <w:ilvl w:val="1"/>
          <w:numId w:val="35"/>
        </w:numPr>
      </w:pPr>
      <w:r>
        <w:t>Mike: Specimen handling information is part of quality control.  These details are rarely reported out and, if they are, they are only reported as exceptions to the normal, expected process.  In short, they are reported out through a different lab, quality control, process step.</w:t>
      </w:r>
    </w:p>
    <w:p w:rsidR="00C1563C" w:rsidRDefault="00C1563C" w:rsidP="00DD436F">
      <w:pPr>
        <w:numPr>
          <w:ilvl w:val="1"/>
          <w:numId w:val="35"/>
        </w:numPr>
      </w:pPr>
      <w:r>
        <w:t>Cindy - Behind the specimen information, there is a known set of business processes the details of which are not important to the FHIMS Lab domain.</w:t>
      </w:r>
    </w:p>
    <w:p w:rsidR="00BD678B" w:rsidRDefault="00BD678B" w:rsidP="00DF268F">
      <w:pPr>
        <w:numPr>
          <w:ilvl w:val="0"/>
          <w:numId w:val="35"/>
        </w:numPr>
      </w:pPr>
      <w:r>
        <w:t>Robert: Why is specimen a role within the model and HL7v3?</w:t>
      </w:r>
    </w:p>
    <w:p w:rsidR="00BD678B" w:rsidRDefault="00BD678B" w:rsidP="00BD678B">
      <w:pPr>
        <w:numPr>
          <w:ilvl w:val="1"/>
          <w:numId w:val="35"/>
        </w:numPr>
      </w:pPr>
      <w:r>
        <w:t>Mike: the specimen is a stand-in for a patient or the subject.  It is a statistical sampling of the subject.</w:t>
      </w:r>
    </w:p>
    <w:p w:rsidR="00BD678B" w:rsidRDefault="00BD678B" w:rsidP="00DF268F">
      <w:pPr>
        <w:numPr>
          <w:ilvl w:val="0"/>
          <w:numId w:val="35"/>
        </w:numPr>
      </w:pPr>
      <w:r>
        <w:lastRenderedPageBreak/>
        <w:t>Specimens are evaluated to determine its appropriateness for testing.  The evaluation can happen at many points in the lab processes:</w:t>
      </w:r>
    </w:p>
    <w:p w:rsidR="00BD678B" w:rsidRDefault="00BD678B" w:rsidP="00BD678B">
      <w:pPr>
        <w:numPr>
          <w:ilvl w:val="1"/>
          <w:numId w:val="35"/>
        </w:numPr>
      </w:pPr>
      <w:r>
        <w:t>At specimen collection &amp;/or patient encounter</w:t>
      </w:r>
    </w:p>
    <w:p w:rsidR="00BD678B" w:rsidRDefault="00BD678B" w:rsidP="00BD678B">
      <w:pPr>
        <w:numPr>
          <w:ilvl w:val="1"/>
          <w:numId w:val="35"/>
        </w:numPr>
      </w:pPr>
      <w:r>
        <w:t>At receipt of specimen by the lab</w:t>
      </w:r>
    </w:p>
    <w:p w:rsidR="00BD678B" w:rsidRDefault="00BD678B" w:rsidP="00BD678B">
      <w:pPr>
        <w:numPr>
          <w:ilvl w:val="1"/>
          <w:numId w:val="35"/>
        </w:numPr>
      </w:pPr>
      <w:r>
        <w:t>After the processing &amp; testing process has started</w:t>
      </w:r>
    </w:p>
    <w:p w:rsidR="00BD678B" w:rsidRDefault="00BD678B" w:rsidP="00BD678B">
      <w:pPr>
        <w:numPr>
          <w:ilvl w:val="1"/>
          <w:numId w:val="35"/>
        </w:numPr>
      </w:pPr>
      <w:r>
        <w:t>During testing</w:t>
      </w:r>
    </w:p>
    <w:p w:rsidR="00BD678B" w:rsidRDefault="00BD678B" w:rsidP="00BD678B">
      <w:pPr>
        <w:numPr>
          <w:ilvl w:val="1"/>
          <w:numId w:val="35"/>
        </w:numPr>
      </w:pPr>
      <w:r>
        <w:t>Later, after the specimen has been in storage and/or a holding area</w:t>
      </w:r>
    </w:p>
    <w:p w:rsidR="00BD678B" w:rsidRDefault="00BD678B" w:rsidP="00BD678B">
      <w:pPr>
        <w:numPr>
          <w:ilvl w:val="0"/>
          <w:numId w:val="35"/>
        </w:numPr>
      </w:pPr>
      <w:r>
        <w:t>During specimen evaluation, a specimen may be determined to be inappropriate for some tests but not others.</w:t>
      </w:r>
    </w:p>
    <w:p w:rsidR="00BD678B" w:rsidRDefault="00BD678B" w:rsidP="00BD678B">
      <w:pPr>
        <w:numPr>
          <w:ilvl w:val="0"/>
          <w:numId w:val="35"/>
        </w:numPr>
      </w:pPr>
      <w:r>
        <w:t xml:space="preserve">It may be useful to have a </w:t>
      </w:r>
      <w:proofErr w:type="spellStart"/>
      <w:r>
        <w:t>SpecimenEvaluation</w:t>
      </w:r>
      <w:proofErr w:type="spellEnd"/>
      <w:r>
        <w:t xml:space="preserve"> class tied to the specimen and any act or process step after or during which the specimen is evaluated to determine its suitability for following process steps.</w:t>
      </w:r>
    </w:p>
    <w:p w:rsidR="00BD678B" w:rsidRPr="00D16991" w:rsidRDefault="0057180A" w:rsidP="00BD678B">
      <w:pPr>
        <w:ind w:left="360"/>
        <w:rPr>
          <w:u w:val="single"/>
        </w:rPr>
      </w:pPr>
      <w:r>
        <w:rPr>
          <w:u w:val="single"/>
        </w:rPr>
        <w:t xml:space="preserve">Patients and Subjects within the </w:t>
      </w:r>
      <w:r w:rsidR="00BD678B">
        <w:rPr>
          <w:u w:val="single"/>
        </w:rPr>
        <w:t>Model</w:t>
      </w:r>
    </w:p>
    <w:p w:rsidR="00BD678B" w:rsidRDefault="00DD436F" w:rsidP="00BD678B">
      <w:pPr>
        <w:numPr>
          <w:ilvl w:val="0"/>
          <w:numId w:val="35"/>
        </w:numPr>
      </w:pPr>
      <w:r>
        <w:t>Subjects may be related to each other through relationships between subjects; therefore, determinations may be made on one subject through laboratory testing of another subject.  For example, determinations/diagnoses of a fetus may be made through testing of the mother; rabies testing of an animal may be used to determine the need to treat a patient for rabies; etc.</w:t>
      </w:r>
    </w:p>
    <w:p w:rsidR="00DD436F" w:rsidRDefault="00DD436F" w:rsidP="00200567">
      <w:pPr>
        <w:numPr>
          <w:ilvl w:val="1"/>
          <w:numId w:val="35"/>
        </w:numPr>
      </w:pPr>
      <w:r>
        <w:t>Galen - We may want to relate lab tests performed on different subjects to each other.</w:t>
      </w:r>
    </w:p>
    <w:sectPr w:rsidR="00DD436F" w:rsidSect="00664F24">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436F" w:rsidRDefault="00DD436F" w:rsidP="003E73E5">
      <w:pPr>
        <w:spacing w:after="0"/>
      </w:pPr>
      <w:r>
        <w:separator/>
      </w:r>
    </w:p>
  </w:endnote>
  <w:endnote w:type="continuationSeparator" w:id="0">
    <w:p w:rsidR="00DD436F" w:rsidRDefault="00DD436F" w:rsidP="003E73E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436F" w:rsidRDefault="00DD436F" w:rsidP="003E73E5">
      <w:pPr>
        <w:spacing w:after="0"/>
      </w:pPr>
      <w:r>
        <w:separator/>
      </w:r>
    </w:p>
  </w:footnote>
  <w:footnote w:type="continuationSeparator" w:id="0">
    <w:p w:rsidR="00DD436F" w:rsidRDefault="00DD436F" w:rsidP="003E73E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B1158"/>
    <w:multiLevelType w:val="hybridMultilevel"/>
    <w:tmpl w:val="0EAC55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04984"/>
    <w:multiLevelType w:val="hybridMultilevel"/>
    <w:tmpl w:val="21DC6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A749F8"/>
    <w:multiLevelType w:val="hybridMultilevel"/>
    <w:tmpl w:val="D7CA118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2451E5"/>
    <w:multiLevelType w:val="hybridMultilevel"/>
    <w:tmpl w:val="86B406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CDD0E77"/>
    <w:multiLevelType w:val="hybridMultilevel"/>
    <w:tmpl w:val="3954A9DA"/>
    <w:lvl w:ilvl="0" w:tplc="04090003">
      <w:start w:val="1"/>
      <w:numFmt w:val="bullet"/>
      <w:lvlText w:val="o"/>
      <w:lvlJc w:val="left"/>
      <w:pPr>
        <w:ind w:left="720" w:hanging="360"/>
      </w:pPr>
      <w:rPr>
        <w:rFonts w:ascii="Courier New" w:hAnsi="Courier New" w:cs="Courier New" w:hint="default"/>
      </w:rPr>
    </w:lvl>
    <w:lvl w:ilvl="1" w:tplc="AF225E64">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055866"/>
    <w:multiLevelType w:val="hybridMultilevel"/>
    <w:tmpl w:val="FCA4D8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C4B700C"/>
    <w:multiLevelType w:val="hybridMultilevel"/>
    <w:tmpl w:val="192AC2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3841F61"/>
    <w:multiLevelType w:val="hybridMultilevel"/>
    <w:tmpl w:val="E64694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47A7840"/>
    <w:multiLevelType w:val="multilevel"/>
    <w:tmpl w:val="21D2C2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377304E8"/>
    <w:multiLevelType w:val="hybridMultilevel"/>
    <w:tmpl w:val="D1A0892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AF17F11"/>
    <w:multiLevelType w:val="multilevel"/>
    <w:tmpl w:val="FF24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1134C1"/>
    <w:multiLevelType w:val="multilevel"/>
    <w:tmpl w:val="1DC0C5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3FD8749F"/>
    <w:multiLevelType w:val="hybridMultilevel"/>
    <w:tmpl w:val="95FA46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10B7AB6"/>
    <w:multiLevelType w:val="hybridMultilevel"/>
    <w:tmpl w:val="C2F257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73D3397"/>
    <w:multiLevelType w:val="hybridMultilevel"/>
    <w:tmpl w:val="F030E4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7C76CBD"/>
    <w:multiLevelType w:val="hybridMultilevel"/>
    <w:tmpl w:val="0EDEB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A585214"/>
    <w:multiLevelType w:val="hybridMultilevel"/>
    <w:tmpl w:val="0B46BFBA"/>
    <w:lvl w:ilvl="0" w:tplc="04090001">
      <w:start w:val="1"/>
      <w:numFmt w:val="bullet"/>
      <w:lvlText w:val=""/>
      <w:lvlJc w:val="left"/>
      <w:pPr>
        <w:ind w:left="360" w:hanging="360"/>
      </w:pPr>
      <w:rPr>
        <w:rFonts w:ascii="Symbol" w:hAnsi="Symbol" w:hint="default"/>
      </w:rPr>
    </w:lvl>
    <w:lvl w:ilvl="1" w:tplc="EBA24ADA">
      <w:numFmt w:val="bullet"/>
      <w:lvlText w:val="•"/>
      <w:lvlJc w:val="left"/>
      <w:pPr>
        <w:ind w:left="1080" w:hanging="360"/>
      </w:pPr>
      <w:rPr>
        <w:rFonts w:ascii="Calibri" w:eastAsiaTheme="minorHAnsi" w:hAnsi="Calibri"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FC4653E"/>
    <w:multiLevelType w:val="hybridMultilevel"/>
    <w:tmpl w:val="69F42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C316F5"/>
    <w:multiLevelType w:val="hybridMultilevel"/>
    <w:tmpl w:val="A022C05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64D0449"/>
    <w:multiLevelType w:val="multilevel"/>
    <w:tmpl w:val="D24E91C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0">
    <w:nsid w:val="5BD71600"/>
    <w:multiLevelType w:val="hybridMultilevel"/>
    <w:tmpl w:val="195C5B1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DA41500"/>
    <w:multiLevelType w:val="hybridMultilevel"/>
    <w:tmpl w:val="BB182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E87331F"/>
    <w:multiLevelType w:val="hybridMultilevel"/>
    <w:tmpl w:val="4BF46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EA361A7"/>
    <w:multiLevelType w:val="multilevel"/>
    <w:tmpl w:val="0E0E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F30060"/>
    <w:multiLevelType w:val="hybridMultilevel"/>
    <w:tmpl w:val="4D7FFEF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684B5480"/>
    <w:multiLevelType w:val="hybridMultilevel"/>
    <w:tmpl w:val="00DC6A7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95F3139"/>
    <w:multiLevelType w:val="hybridMultilevel"/>
    <w:tmpl w:val="B250394A"/>
    <w:lvl w:ilvl="0" w:tplc="04090001">
      <w:start w:val="1"/>
      <w:numFmt w:val="bullet"/>
      <w:lvlText w:val=""/>
      <w:lvlJc w:val="left"/>
      <w:pPr>
        <w:ind w:left="360" w:hanging="360"/>
      </w:pPr>
      <w:rPr>
        <w:rFonts w:ascii="Symbol" w:hAnsi="Symbol" w:hint="default"/>
      </w:rPr>
    </w:lvl>
    <w:lvl w:ilvl="1" w:tplc="43AC9C56">
      <w:numFmt w:val="bullet"/>
      <w:lvlText w:val="•"/>
      <w:lvlJc w:val="left"/>
      <w:pPr>
        <w:ind w:left="1080" w:hanging="360"/>
      </w:pPr>
      <w:rPr>
        <w:rFonts w:ascii="Arial" w:eastAsiaTheme="minorHAnsi"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B6A0D25"/>
    <w:multiLevelType w:val="hybridMultilevel"/>
    <w:tmpl w:val="E3B40E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C0E1EF5"/>
    <w:multiLevelType w:val="hybridMultilevel"/>
    <w:tmpl w:val="CA440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D97DF6"/>
    <w:multiLevelType w:val="hybridMultilevel"/>
    <w:tmpl w:val="BC3009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2D50A262">
      <w:numFmt w:val="bullet"/>
      <w:lvlText w:val="•"/>
      <w:lvlJc w:val="left"/>
      <w:pPr>
        <w:ind w:left="2160" w:hanging="720"/>
      </w:pPr>
      <w:rPr>
        <w:rFonts w:ascii="Cambria" w:eastAsiaTheme="majorEastAsia" w:hAnsi="Cambria" w:cstheme="majorBidi"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1A76141"/>
    <w:multiLevelType w:val="multilevel"/>
    <w:tmpl w:val="D24E91C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1">
    <w:nsid w:val="73332E89"/>
    <w:multiLevelType w:val="hybridMultilevel"/>
    <w:tmpl w:val="0C44F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7011B4"/>
    <w:multiLevelType w:val="multilevel"/>
    <w:tmpl w:val="D24E91C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3">
    <w:nsid w:val="7632CF0E"/>
    <w:multiLevelType w:val="hybridMultilevel"/>
    <w:tmpl w:val="047DC3B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7D3A7273"/>
    <w:multiLevelType w:val="hybridMultilevel"/>
    <w:tmpl w:val="C8FAA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24"/>
  </w:num>
  <w:num w:numId="3">
    <w:abstractNumId w:val="33"/>
  </w:num>
  <w:num w:numId="4">
    <w:abstractNumId w:val="5"/>
  </w:num>
  <w:num w:numId="5">
    <w:abstractNumId w:val="28"/>
  </w:num>
  <w:num w:numId="6">
    <w:abstractNumId w:val="3"/>
  </w:num>
  <w:num w:numId="7">
    <w:abstractNumId w:val="12"/>
  </w:num>
  <w:num w:numId="8">
    <w:abstractNumId w:val="21"/>
  </w:num>
  <w:num w:numId="9">
    <w:abstractNumId w:val="22"/>
  </w:num>
  <w:num w:numId="10">
    <w:abstractNumId w:val="15"/>
  </w:num>
  <w:num w:numId="11">
    <w:abstractNumId w:val="20"/>
  </w:num>
  <w:num w:numId="12">
    <w:abstractNumId w:val="4"/>
  </w:num>
  <w:num w:numId="13">
    <w:abstractNumId w:val="16"/>
  </w:num>
  <w:num w:numId="14">
    <w:abstractNumId w:val="26"/>
  </w:num>
  <w:num w:numId="15">
    <w:abstractNumId w:val="34"/>
  </w:num>
  <w:num w:numId="16">
    <w:abstractNumId w:val="25"/>
  </w:num>
  <w:num w:numId="17">
    <w:abstractNumId w:val="18"/>
  </w:num>
  <w:num w:numId="18">
    <w:abstractNumId w:val="30"/>
  </w:num>
  <w:num w:numId="19">
    <w:abstractNumId w:val="23"/>
  </w:num>
  <w:num w:numId="20">
    <w:abstractNumId w:val="32"/>
  </w:num>
  <w:num w:numId="2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10"/>
  </w:num>
  <w:num w:numId="24">
    <w:abstractNumId w:val="19"/>
  </w:num>
  <w:num w:numId="2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4"/>
  </w:num>
  <w:num w:numId="28">
    <w:abstractNumId w:val="27"/>
  </w:num>
  <w:num w:numId="29">
    <w:abstractNumId w:val="29"/>
  </w:num>
  <w:num w:numId="30">
    <w:abstractNumId w:val="9"/>
  </w:num>
  <w:num w:numId="31">
    <w:abstractNumId w:val="0"/>
  </w:num>
  <w:num w:numId="32">
    <w:abstractNumId w:val="2"/>
  </w:num>
  <w:num w:numId="33">
    <w:abstractNumId w:val="31"/>
  </w:num>
  <w:num w:numId="34">
    <w:abstractNumId w:val="13"/>
  </w:num>
  <w:num w:numId="3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52567A"/>
    <w:rsid w:val="00003968"/>
    <w:rsid w:val="00003B23"/>
    <w:rsid w:val="000077EE"/>
    <w:rsid w:val="000112A6"/>
    <w:rsid w:val="00011FE4"/>
    <w:rsid w:val="00015CD4"/>
    <w:rsid w:val="00016A02"/>
    <w:rsid w:val="00016B39"/>
    <w:rsid w:val="000215CB"/>
    <w:rsid w:val="00030851"/>
    <w:rsid w:val="00036306"/>
    <w:rsid w:val="0003678A"/>
    <w:rsid w:val="00050660"/>
    <w:rsid w:val="0005748B"/>
    <w:rsid w:val="00057E4D"/>
    <w:rsid w:val="00067752"/>
    <w:rsid w:val="00067E43"/>
    <w:rsid w:val="000773BE"/>
    <w:rsid w:val="00081704"/>
    <w:rsid w:val="00083598"/>
    <w:rsid w:val="00095B77"/>
    <w:rsid w:val="000A3951"/>
    <w:rsid w:val="000A5AB5"/>
    <w:rsid w:val="000A6E27"/>
    <w:rsid w:val="000A7BDA"/>
    <w:rsid w:val="000B7B96"/>
    <w:rsid w:val="000C0305"/>
    <w:rsid w:val="000D2A50"/>
    <w:rsid w:val="000E7DD8"/>
    <w:rsid w:val="000F0794"/>
    <w:rsid w:val="00101B56"/>
    <w:rsid w:val="00110521"/>
    <w:rsid w:val="001164FD"/>
    <w:rsid w:val="001261C5"/>
    <w:rsid w:val="00135141"/>
    <w:rsid w:val="001407CE"/>
    <w:rsid w:val="00140C93"/>
    <w:rsid w:val="001453BA"/>
    <w:rsid w:val="0014729C"/>
    <w:rsid w:val="00160B1E"/>
    <w:rsid w:val="00163581"/>
    <w:rsid w:val="0016773B"/>
    <w:rsid w:val="00182F76"/>
    <w:rsid w:val="001956BE"/>
    <w:rsid w:val="001969E3"/>
    <w:rsid w:val="001978FA"/>
    <w:rsid w:val="001A47D4"/>
    <w:rsid w:val="001A58E6"/>
    <w:rsid w:val="001B55C4"/>
    <w:rsid w:val="001B67A7"/>
    <w:rsid w:val="001C0D86"/>
    <w:rsid w:val="001C13BA"/>
    <w:rsid w:val="001C1FA7"/>
    <w:rsid w:val="001C23C6"/>
    <w:rsid w:val="001C26EA"/>
    <w:rsid w:val="001C5129"/>
    <w:rsid w:val="001E514A"/>
    <w:rsid w:val="001F0A21"/>
    <w:rsid w:val="001F0BAF"/>
    <w:rsid w:val="001F0BE2"/>
    <w:rsid w:val="001F363C"/>
    <w:rsid w:val="00200024"/>
    <w:rsid w:val="00200567"/>
    <w:rsid w:val="002015E9"/>
    <w:rsid w:val="002021B1"/>
    <w:rsid w:val="002176BC"/>
    <w:rsid w:val="002272D8"/>
    <w:rsid w:val="002303C4"/>
    <w:rsid w:val="002316FA"/>
    <w:rsid w:val="002360D2"/>
    <w:rsid w:val="00236805"/>
    <w:rsid w:val="00242006"/>
    <w:rsid w:val="00245B40"/>
    <w:rsid w:val="0024758E"/>
    <w:rsid w:val="002617D5"/>
    <w:rsid w:val="00262D06"/>
    <w:rsid w:val="00263CF0"/>
    <w:rsid w:val="00264DEC"/>
    <w:rsid w:val="00280FA5"/>
    <w:rsid w:val="00286204"/>
    <w:rsid w:val="002864E4"/>
    <w:rsid w:val="00291603"/>
    <w:rsid w:val="0029166F"/>
    <w:rsid w:val="002955BD"/>
    <w:rsid w:val="00295801"/>
    <w:rsid w:val="002A5CC6"/>
    <w:rsid w:val="002A6501"/>
    <w:rsid w:val="002D6469"/>
    <w:rsid w:val="002F4B46"/>
    <w:rsid w:val="00305E1B"/>
    <w:rsid w:val="00307302"/>
    <w:rsid w:val="00323E3E"/>
    <w:rsid w:val="00341621"/>
    <w:rsid w:val="00342BCF"/>
    <w:rsid w:val="00345771"/>
    <w:rsid w:val="00345FC4"/>
    <w:rsid w:val="00346A86"/>
    <w:rsid w:val="00351B19"/>
    <w:rsid w:val="00362B9D"/>
    <w:rsid w:val="00377B5D"/>
    <w:rsid w:val="00392236"/>
    <w:rsid w:val="003A6CF3"/>
    <w:rsid w:val="003A784D"/>
    <w:rsid w:val="003B1A7D"/>
    <w:rsid w:val="003B2201"/>
    <w:rsid w:val="003B452F"/>
    <w:rsid w:val="003C5B6D"/>
    <w:rsid w:val="003E2FBC"/>
    <w:rsid w:val="003E73E5"/>
    <w:rsid w:val="003F2E52"/>
    <w:rsid w:val="003F6954"/>
    <w:rsid w:val="0042597E"/>
    <w:rsid w:val="004311D1"/>
    <w:rsid w:val="004345CF"/>
    <w:rsid w:val="00437E16"/>
    <w:rsid w:val="004424D4"/>
    <w:rsid w:val="00443E14"/>
    <w:rsid w:val="00444EB6"/>
    <w:rsid w:val="004667C7"/>
    <w:rsid w:val="00466F6D"/>
    <w:rsid w:val="00480BAE"/>
    <w:rsid w:val="00481B51"/>
    <w:rsid w:val="0048200B"/>
    <w:rsid w:val="00492357"/>
    <w:rsid w:val="004A1D18"/>
    <w:rsid w:val="004A504E"/>
    <w:rsid w:val="004B19A7"/>
    <w:rsid w:val="004B2CBF"/>
    <w:rsid w:val="004C01CF"/>
    <w:rsid w:val="004C3015"/>
    <w:rsid w:val="004C4B44"/>
    <w:rsid w:val="004C621A"/>
    <w:rsid w:val="004C6814"/>
    <w:rsid w:val="004D561D"/>
    <w:rsid w:val="004F03F2"/>
    <w:rsid w:val="004F6B61"/>
    <w:rsid w:val="00500112"/>
    <w:rsid w:val="00502FED"/>
    <w:rsid w:val="005036F7"/>
    <w:rsid w:val="0050520D"/>
    <w:rsid w:val="00506C84"/>
    <w:rsid w:val="0051170C"/>
    <w:rsid w:val="00511E34"/>
    <w:rsid w:val="00515174"/>
    <w:rsid w:val="005204FC"/>
    <w:rsid w:val="00521C36"/>
    <w:rsid w:val="00523513"/>
    <w:rsid w:val="0052567A"/>
    <w:rsid w:val="00530EAA"/>
    <w:rsid w:val="00533F78"/>
    <w:rsid w:val="0053490D"/>
    <w:rsid w:val="005404E8"/>
    <w:rsid w:val="0054062B"/>
    <w:rsid w:val="00560648"/>
    <w:rsid w:val="0056064C"/>
    <w:rsid w:val="00561CD7"/>
    <w:rsid w:val="0056583A"/>
    <w:rsid w:val="00567EBD"/>
    <w:rsid w:val="00570BF5"/>
    <w:rsid w:val="0057180A"/>
    <w:rsid w:val="00572C85"/>
    <w:rsid w:val="00576F39"/>
    <w:rsid w:val="0058323F"/>
    <w:rsid w:val="00584C64"/>
    <w:rsid w:val="005A3F8F"/>
    <w:rsid w:val="005A4600"/>
    <w:rsid w:val="005C1835"/>
    <w:rsid w:val="005C22B4"/>
    <w:rsid w:val="005C570C"/>
    <w:rsid w:val="005D1559"/>
    <w:rsid w:val="005D269D"/>
    <w:rsid w:val="005D7B5B"/>
    <w:rsid w:val="005E3BAF"/>
    <w:rsid w:val="005F22A0"/>
    <w:rsid w:val="005F461E"/>
    <w:rsid w:val="005F4EC0"/>
    <w:rsid w:val="0060107C"/>
    <w:rsid w:val="006051B7"/>
    <w:rsid w:val="006116D2"/>
    <w:rsid w:val="0061570A"/>
    <w:rsid w:val="00616E1D"/>
    <w:rsid w:val="00617DD1"/>
    <w:rsid w:val="00623EE6"/>
    <w:rsid w:val="006244D6"/>
    <w:rsid w:val="006301AA"/>
    <w:rsid w:val="006318E9"/>
    <w:rsid w:val="006370BE"/>
    <w:rsid w:val="00645753"/>
    <w:rsid w:val="00647615"/>
    <w:rsid w:val="00647828"/>
    <w:rsid w:val="00647BA2"/>
    <w:rsid w:val="00652049"/>
    <w:rsid w:val="00653BD2"/>
    <w:rsid w:val="0065637F"/>
    <w:rsid w:val="00660110"/>
    <w:rsid w:val="006633AB"/>
    <w:rsid w:val="00663879"/>
    <w:rsid w:val="00664F24"/>
    <w:rsid w:val="00666514"/>
    <w:rsid w:val="00677543"/>
    <w:rsid w:val="006809B6"/>
    <w:rsid w:val="00683894"/>
    <w:rsid w:val="00694970"/>
    <w:rsid w:val="006B5735"/>
    <w:rsid w:val="006B79D8"/>
    <w:rsid w:val="006C2EF5"/>
    <w:rsid w:val="006C31CC"/>
    <w:rsid w:val="006C64CE"/>
    <w:rsid w:val="006D4F2D"/>
    <w:rsid w:val="006D718F"/>
    <w:rsid w:val="006E37D7"/>
    <w:rsid w:val="006E5B5C"/>
    <w:rsid w:val="006E5DED"/>
    <w:rsid w:val="006E62AC"/>
    <w:rsid w:val="006E7FBF"/>
    <w:rsid w:val="006F0E5B"/>
    <w:rsid w:val="006F0F2C"/>
    <w:rsid w:val="00705ADD"/>
    <w:rsid w:val="007073A1"/>
    <w:rsid w:val="007227BD"/>
    <w:rsid w:val="00726320"/>
    <w:rsid w:val="00727260"/>
    <w:rsid w:val="007300B9"/>
    <w:rsid w:val="00737EEC"/>
    <w:rsid w:val="0074070A"/>
    <w:rsid w:val="00751935"/>
    <w:rsid w:val="0077308B"/>
    <w:rsid w:val="00773602"/>
    <w:rsid w:val="007B01A1"/>
    <w:rsid w:val="007B0F5C"/>
    <w:rsid w:val="007C3BBD"/>
    <w:rsid w:val="007C4425"/>
    <w:rsid w:val="007C48BF"/>
    <w:rsid w:val="007D2D7C"/>
    <w:rsid w:val="007D313D"/>
    <w:rsid w:val="007D4256"/>
    <w:rsid w:val="007E31AB"/>
    <w:rsid w:val="007E431A"/>
    <w:rsid w:val="007F2544"/>
    <w:rsid w:val="007F42FF"/>
    <w:rsid w:val="007F463A"/>
    <w:rsid w:val="00802BD5"/>
    <w:rsid w:val="00812831"/>
    <w:rsid w:val="00815421"/>
    <w:rsid w:val="0081549F"/>
    <w:rsid w:val="00816247"/>
    <w:rsid w:val="00821BBA"/>
    <w:rsid w:val="008238A4"/>
    <w:rsid w:val="00825A8C"/>
    <w:rsid w:val="00832181"/>
    <w:rsid w:val="00836D66"/>
    <w:rsid w:val="008406E8"/>
    <w:rsid w:val="00840DEB"/>
    <w:rsid w:val="008413FD"/>
    <w:rsid w:val="00841A6B"/>
    <w:rsid w:val="00844537"/>
    <w:rsid w:val="00850D8E"/>
    <w:rsid w:val="00855101"/>
    <w:rsid w:val="0086287B"/>
    <w:rsid w:val="0086675D"/>
    <w:rsid w:val="00866F23"/>
    <w:rsid w:val="008735A3"/>
    <w:rsid w:val="00876E58"/>
    <w:rsid w:val="008875B3"/>
    <w:rsid w:val="008912FD"/>
    <w:rsid w:val="008A751A"/>
    <w:rsid w:val="008B136A"/>
    <w:rsid w:val="008C312E"/>
    <w:rsid w:val="008D233C"/>
    <w:rsid w:val="008D4FAC"/>
    <w:rsid w:val="008E5D64"/>
    <w:rsid w:val="00900CF5"/>
    <w:rsid w:val="00903F46"/>
    <w:rsid w:val="00905333"/>
    <w:rsid w:val="00906A9D"/>
    <w:rsid w:val="009073F6"/>
    <w:rsid w:val="009120B9"/>
    <w:rsid w:val="00915521"/>
    <w:rsid w:val="0092063B"/>
    <w:rsid w:val="009211E3"/>
    <w:rsid w:val="009246CB"/>
    <w:rsid w:val="009276A6"/>
    <w:rsid w:val="009309F0"/>
    <w:rsid w:val="00946AE4"/>
    <w:rsid w:val="0095631D"/>
    <w:rsid w:val="0097583A"/>
    <w:rsid w:val="00987027"/>
    <w:rsid w:val="00987C36"/>
    <w:rsid w:val="00990A64"/>
    <w:rsid w:val="00992419"/>
    <w:rsid w:val="00997959"/>
    <w:rsid w:val="009A36FA"/>
    <w:rsid w:val="009A40D7"/>
    <w:rsid w:val="009A42F1"/>
    <w:rsid w:val="009A5988"/>
    <w:rsid w:val="009A72ED"/>
    <w:rsid w:val="009B6339"/>
    <w:rsid w:val="009B637F"/>
    <w:rsid w:val="009B70A2"/>
    <w:rsid w:val="009C4EC2"/>
    <w:rsid w:val="009D2D99"/>
    <w:rsid w:val="009D3279"/>
    <w:rsid w:val="009D38A3"/>
    <w:rsid w:val="009D3AD9"/>
    <w:rsid w:val="009E0987"/>
    <w:rsid w:val="009E1F8A"/>
    <w:rsid w:val="009E3787"/>
    <w:rsid w:val="009F6323"/>
    <w:rsid w:val="009F7D54"/>
    <w:rsid w:val="00A0145A"/>
    <w:rsid w:val="00A2728D"/>
    <w:rsid w:val="00A32D38"/>
    <w:rsid w:val="00A413CC"/>
    <w:rsid w:val="00A504D0"/>
    <w:rsid w:val="00A52B96"/>
    <w:rsid w:val="00A52C1B"/>
    <w:rsid w:val="00A5741F"/>
    <w:rsid w:val="00A65F58"/>
    <w:rsid w:val="00A662F5"/>
    <w:rsid w:val="00A72598"/>
    <w:rsid w:val="00A74687"/>
    <w:rsid w:val="00A76AF4"/>
    <w:rsid w:val="00A82107"/>
    <w:rsid w:val="00A825B0"/>
    <w:rsid w:val="00A92085"/>
    <w:rsid w:val="00A93F88"/>
    <w:rsid w:val="00A9426F"/>
    <w:rsid w:val="00AA28DC"/>
    <w:rsid w:val="00AA3D41"/>
    <w:rsid w:val="00AB67D9"/>
    <w:rsid w:val="00AB7812"/>
    <w:rsid w:val="00AC1408"/>
    <w:rsid w:val="00AC3540"/>
    <w:rsid w:val="00AD6EFD"/>
    <w:rsid w:val="00AE153A"/>
    <w:rsid w:val="00AF5675"/>
    <w:rsid w:val="00AF5A2B"/>
    <w:rsid w:val="00AF5E75"/>
    <w:rsid w:val="00AF625A"/>
    <w:rsid w:val="00AF7CFC"/>
    <w:rsid w:val="00B00FD3"/>
    <w:rsid w:val="00B06C99"/>
    <w:rsid w:val="00B102DC"/>
    <w:rsid w:val="00B13352"/>
    <w:rsid w:val="00B14C86"/>
    <w:rsid w:val="00B14D2A"/>
    <w:rsid w:val="00B178C2"/>
    <w:rsid w:val="00B21B85"/>
    <w:rsid w:val="00B26E6A"/>
    <w:rsid w:val="00B312F5"/>
    <w:rsid w:val="00B35124"/>
    <w:rsid w:val="00B36852"/>
    <w:rsid w:val="00B378E4"/>
    <w:rsid w:val="00B43930"/>
    <w:rsid w:val="00B50569"/>
    <w:rsid w:val="00B726C3"/>
    <w:rsid w:val="00B828DC"/>
    <w:rsid w:val="00B874A9"/>
    <w:rsid w:val="00BA2A8C"/>
    <w:rsid w:val="00BA435F"/>
    <w:rsid w:val="00BB5181"/>
    <w:rsid w:val="00BC4A6B"/>
    <w:rsid w:val="00BD678B"/>
    <w:rsid w:val="00BE23F7"/>
    <w:rsid w:val="00BE57FF"/>
    <w:rsid w:val="00BE6600"/>
    <w:rsid w:val="00C01AEC"/>
    <w:rsid w:val="00C058F1"/>
    <w:rsid w:val="00C105E0"/>
    <w:rsid w:val="00C1563C"/>
    <w:rsid w:val="00C16003"/>
    <w:rsid w:val="00C21EB9"/>
    <w:rsid w:val="00C23730"/>
    <w:rsid w:val="00C277B2"/>
    <w:rsid w:val="00C331EB"/>
    <w:rsid w:val="00C513FC"/>
    <w:rsid w:val="00C51FA6"/>
    <w:rsid w:val="00C605F1"/>
    <w:rsid w:val="00C70B9F"/>
    <w:rsid w:val="00C727C4"/>
    <w:rsid w:val="00C77518"/>
    <w:rsid w:val="00C83642"/>
    <w:rsid w:val="00C87468"/>
    <w:rsid w:val="00C94EBC"/>
    <w:rsid w:val="00CA00DF"/>
    <w:rsid w:val="00CA4017"/>
    <w:rsid w:val="00CB1D7B"/>
    <w:rsid w:val="00CB5620"/>
    <w:rsid w:val="00CC74B3"/>
    <w:rsid w:val="00CD25D6"/>
    <w:rsid w:val="00CD2DE9"/>
    <w:rsid w:val="00CE6BE9"/>
    <w:rsid w:val="00CF1F27"/>
    <w:rsid w:val="00CF2755"/>
    <w:rsid w:val="00D01A72"/>
    <w:rsid w:val="00D11016"/>
    <w:rsid w:val="00D12E35"/>
    <w:rsid w:val="00D143EE"/>
    <w:rsid w:val="00D1497D"/>
    <w:rsid w:val="00D16991"/>
    <w:rsid w:val="00D20673"/>
    <w:rsid w:val="00D20968"/>
    <w:rsid w:val="00D23801"/>
    <w:rsid w:val="00D31991"/>
    <w:rsid w:val="00D32587"/>
    <w:rsid w:val="00D325ED"/>
    <w:rsid w:val="00D345E0"/>
    <w:rsid w:val="00D4356B"/>
    <w:rsid w:val="00D44265"/>
    <w:rsid w:val="00D465EF"/>
    <w:rsid w:val="00D46B3F"/>
    <w:rsid w:val="00D529A6"/>
    <w:rsid w:val="00D53DCB"/>
    <w:rsid w:val="00D542DF"/>
    <w:rsid w:val="00D55469"/>
    <w:rsid w:val="00D6425D"/>
    <w:rsid w:val="00D65CD3"/>
    <w:rsid w:val="00D74194"/>
    <w:rsid w:val="00D75AD3"/>
    <w:rsid w:val="00D76586"/>
    <w:rsid w:val="00D76E8B"/>
    <w:rsid w:val="00D91527"/>
    <w:rsid w:val="00D915AC"/>
    <w:rsid w:val="00D9225A"/>
    <w:rsid w:val="00D923A5"/>
    <w:rsid w:val="00DB4759"/>
    <w:rsid w:val="00DB5E57"/>
    <w:rsid w:val="00DB7972"/>
    <w:rsid w:val="00DD13E8"/>
    <w:rsid w:val="00DD3332"/>
    <w:rsid w:val="00DD436F"/>
    <w:rsid w:val="00DE1B9A"/>
    <w:rsid w:val="00DE7E4D"/>
    <w:rsid w:val="00DF07FD"/>
    <w:rsid w:val="00DF268F"/>
    <w:rsid w:val="00E138E3"/>
    <w:rsid w:val="00E2117F"/>
    <w:rsid w:val="00E22AFC"/>
    <w:rsid w:val="00E25B1B"/>
    <w:rsid w:val="00E4272E"/>
    <w:rsid w:val="00E501BF"/>
    <w:rsid w:val="00E6343F"/>
    <w:rsid w:val="00E70F64"/>
    <w:rsid w:val="00E85195"/>
    <w:rsid w:val="00E90315"/>
    <w:rsid w:val="00E9412F"/>
    <w:rsid w:val="00E9539B"/>
    <w:rsid w:val="00E95F0C"/>
    <w:rsid w:val="00EA12DA"/>
    <w:rsid w:val="00EA23BA"/>
    <w:rsid w:val="00EA31B6"/>
    <w:rsid w:val="00EA7241"/>
    <w:rsid w:val="00EB1D29"/>
    <w:rsid w:val="00EB345D"/>
    <w:rsid w:val="00EB6092"/>
    <w:rsid w:val="00EB71C3"/>
    <w:rsid w:val="00ED08F8"/>
    <w:rsid w:val="00ED0F54"/>
    <w:rsid w:val="00ED461D"/>
    <w:rsid w:val="00ED608D"/>
    <w:rsid w:val="00ED6610"/>
    <w:rsid w:val="00EE175E"/>
    <w:rsid w:val="00EE23A8"/>
    <w:rsid w:val="00EE471E"/>
    <w:rsid w:val="00EE621A"/>
    <w:rsid w:val="00EE660C"/>
    <w:rsid w:val="00EE71E8"/>
    <w:rsid w:val="00EF1337"/>
    <w:rsid w:val="00EF4FD0"/>
    <w:rsid w:val="00EF5F34"/>
    <w:rsid w:val="00EF741A"/>
    <w:rsid w:val="00EF7A39"/>
    <w:rsid w:val="00F0258C"/>
    <w:rsid w:val="00F0313C"/>
    <w:rsid w:val="00F06192"/>
    <w:rsid w:val="00F0660C"/>
    <w:rsid w:val="00F11C91"/>
    <w:rsid w:val="00F16D1D"/>
    <w:rsid w:val="00F2608D"/>
    <w:rsid w:val="00F27D38"/>
    <w:rsid w:val="00F303E7"/>
    <w:rsid w:val="00F343CF"/>
    <w:rsid w:val="00F446F6"/>
    <w:rsid w:val="00F617CB"/>
    <w:rsid w:val="00F625C1"/>
    <w:rsid w:val="00F626B7"/>
    <w:rsid w:val="00F648B1"/>
    <w:rsid w:val="00F938B8"/>
    <w:rsid w:val="00F94416"/>
    <w:rsid w:val="00FA71B5"/>
    <w:rsid w:val="00FB1FE0"/>
    <w:rsid w:val="00FB2D59"/>
    <w:rsid w:val="00FB3734"/>
    <w:rsid w:val="00FC138D"/>
    <w:rsid w:val="00FC27A8"/>
    <w:rsid w:val="00FC3AE1"/>
    <w:rsid w:val="00FC5243"/>
    <w:rsid w:val="00FD1803"/>
    <w:rsid w:val="00FE0AD9"/>
    <w:rsid w:val="00FE5B55"/>
    <w:rsid w:val="00FE7D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8B"/>
    <w:pPr>
      <w:spacing w:after="60" w:line="240" w:lineRule="auto"/>
    </w:pPr>
  </w:style>
  <w:style w:type="paragraph" w:styleId="Heading1">
    <w:name w:val="heading 1"/>
    <w:basedOn w:val="Normal"/>
    <w:next w:val="Normal"/>
    <w:link w:val="Heading1Char"/>
    <w:uiPriority w:val="9"/>
    <w:qFormat/>
    <w:rsid w:val="00D01A72"/>
    <w:pPr>
      <w:keepNext/>
      <w:keepLines/>
      <w:spacing w:before="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56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07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A7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C2EF5"/>
    <w:pPr>
      <w:contextualSpacing/>
    </w:pPr>
  </w:style>
  <w:style w:type="paragraph" w:customStyle="1" w:styleId="Default">
    <w:name w:val="Default"/>
    <w:rsid w:val="0052567A"/>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52567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70BE"/>
    <w:rPr>
      <w:color w:val="0000FF" w:themeColor="hyperlink"/>
      <w:u w:val="single"/>
    </w:rPr>
  </w:style>
  <w:style w:type="paragraph" w:styleId="DocumentMap">
    <w:name w:val="Document Map"/>
    <w:basedOn w:val="Normal"/>
    <w:link w:val="DocumentMapChar"/>
    <w:uiPriority w:val="99"/>
    <w:semiHidden/>
    <w:unhideWhenUsed/>
    <w:rsid w:val="00727260"/>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727260"/>
    <w:rPr>
      <w:rFonts w:ascii="Tahoma" w:hAnsi="Tahoma" w:cs="Tahoma"/>
      <w:sz w:val="16"/>
      <w:szCs w:val="16"/>
    </w:rPr>
  </w:style>
  <w:style w:type="character" w:styleId="FollowedHyperlink">
    <w:name w:val="FollowedHyperlink"/>
    <w:basedOn w:val="DefaultParagraphFont"/>
    <w:uiPriority w:val="99"/>
    <w:semiHidden/>
    <w:unhideWhenUsed/>
    <w:rsid w:val="00647828"/>
    <w:rPr>
      <w:color w:val="800080" w:themeColor="followedHyperlink"/>
      <w:u w:val="single"/>
    </w:rPr>
  </w:style>
  <w:style w:type="table" w:styleId="TableGrid">
    <w:name w:val="Table Grid"/>
    <w:basedOn w:val="TableNormal"/>
    <w:uiPriority w:val="59"/>
    <w:rsid w:val="009211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4070A"/>
    <w:rPr>
      <w:rFonts w:asciiTheme="majorHAnsi" w:eastAsiaTheme="majorEastAsia" w:hAnsiTheme="majorHAnsi" w:cstheme="majorBidi"/>
      <w:b/>
      <w:bCs/>
      <w:color w:val="4F81BD" w:themeColor="accent1"/>
    </w:rPr>
  </w:style>
  <w:style w:type="paragraph" w:customStyle="1" w:styleId="FreeFormA">
    <w:name w:val="Free Form A"/>
    <w:basedOn w:val="Default"/>
    <w:next w:val="Default"/>
    <w:uiPriority w:val="99"/>
    <w:rsid w:val="00F11C91"/>
    <w:rPr>
      <w:color w:val="auto"/>
    </w:rPr>
  </w:style>
  <w:style w:type="paragraph" w:styleId="Title">
    <w:name w:val="Title"/>
    <w:basedOn w:val="Normal"/>
    <w:next w:val="Normal"/>
    <w:link w:val="TitleChar"/>
    <w:uiPriority w:val="10"/>
    <w:qFormat/>
    <w:rsid w:val="00BA43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43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A43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A435F"/>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C94EBC"/>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B2CB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CBF"/>
    <w:rPr>
      <w:rFonts w:ascii="Tahoma" w:hAnsi="Tahoma" w:cs="Tahoma"/>
      <w:sz w:val="16"/>
      <w:szCs w:val="16"/>
    </w:rPr>
  </w:style>
  <w:style w:type="character" w:customStyle="1" w:styleId="art-postheader">
    <w:name w:val="art-postheader"/>
    <w:basedOn w:val="DefaultParagraphFont"/>
    <w:rsid w:val="00F303E7"/>
  </w:style>
  <w:style w:type="character" w:styleId="CommentReference">
    <w:name w:val="annotation reference"/>
    <w:basedOn w:val="DefaultParagraphFont"/>
    <w:uiPriority w:val="99"/>
    <w:semiHidden/>
    <w:unhideWhenUsed/>
    <w:rsid w:val="00866F23"/>
    <w:rPr>
      <w:sz w:val="16"/>
      <w:szCs w:val="16"/>
    </w:rPr>
  </w:style>
  <w:style w:type="paragraph" w:styleId="CommentText">
    <w:name w:val="annotation text"/>
    <w:basedOn w:val="Normal"/>
    <w:link w:val="CommentTextChar"/>
    <w:uiPriority w:val="99"/>
    <w:semiHidden/>
    <w:unhideWhenUsed/>
    <w:rsid w:val="00866F23"/>
    <w:rPr>
      <w:sz w:val="20"/>
      <w:szCs w:val="20"/>
    </w:rPr>
  </w:style>
  <w:style w:type="character" w:customStyle="1" w:styleId="CommentTextChar">
    <w:name w:val="Comment Text Char"/>
    <w:basedOn w:val="DefaultParagraphFont"/>
    <w:link w:val="CommentText"/>
    <w:uiPriority w:val="99"/>
    <w:semiHidden/>
    <w:rsid w:val="00866F23"/>
    <w:rPr>
      <w:sz w:val="20"/>
      <w:szCs w:val="20"/>
    </w:rPr>
  </w:style>
  <w:style w:type="paragraph" w:styleId="CommentSubject">
    <w:name w:val="annotation subject"/>
    <w:basedOn w:val="CommentText"/>
    <w:next w:val="CommentText"/>
    <w:link w:val="CommentSubjectChar"/>
    <w:uiPriority w:val="99"/>
    <w:semiHidden/>
    <w:unhideWhenUsed/>
    <w:rsid w:val="00866F23"/>
    <w:rPr>
      <w:b/>
      <w:bCs/>
    </w:rPr>
  </w:style>
  <w:style w:type="character" w:customStyle="1" w:styleId="CommentSubjectChar">
    <w:name w:val="Comment Subject Char"/>
    <w:basedOn w:val="CommentTextChar"/>
    <w:link w:val="CommentSubject"/>
    <w:uiPriority w:val="99"/>
    <w:semiHidden/>
    <w:rsid w:val="00866F23"/>
    <w:rPr>
      <w:b/>
      <w:bCs/>
    </w:rPr>
  </w:style>
  <w:style w:type="paragraph" w:styleId="PlainText">
    <w:name w:val="Plain Text"/>
    <w:basedOn w:val="Normal"/>
    <w:link w:val="PlainTextChar"/>
    <w:uiPriority w:val="99"/>
    <w:unhideWhenUsed/>
    <w:rsid w:val="007F42FF"/>
    <w:pPr>
      <w:spacing w:after="0"/>
    </w:pPr>
    <w:rPr>
      <w:rFonts w:ascii="Consolas" w:hAnsi="Consolas"/>
      <w:sz w:val="21"/>
      <w:szCs w:val="21"/>
    </w:rPr>
  </w:style>
  <w:style w:type="character" w:customStyle="1" w:styleId="PlainTextChar">
    <w:name w:val="Plain Text Char"/>
    <w:basedOn w:val="DefaultParagraphFont"/>
    <w:link w:val="PlainText"/>
    <w:uiPriority w:val="99"/>
    <w:rsid w:val="007F42FF"/>
    <w:rPr>
      <w:rFonts w:ascii="Consolas" w:hAnsi="Consolas"/>
      <w:sz w:val="21"/>
      <w:szCs w:val="21"/>
    </w:rPr>
  </w:style>
  <w:style w:type="paragraph" w:styleId="HTMLPreformatted">
    <w:name w:val="HTML Preformatted"/>
    <w:basedOn w:val="Normal"/>
    <w:link w:val="HTMLPreformattedChar"/>
    <w:uiPriority w:val="99"/>
    <w:semiHidden/>
    <w:unhideWhenUsed/>
    <w:rsid w:val="00EA31B6"/>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A31B6"/>
    <w:rPr>
      <w:rFonts w:ascii="Consolas" w:hAnsi="Consolas"/>
      <w:sz w:val="20"/>
      <w:szCs w:val="20"/>
    </w:rPr>
  </w:style>
  <w:style w:type="paragraph" w:styleId="Header">
    <w:name w:val="header"/>
    <w:basedOn w:val="Normal"/>
    <w:link w:val="HeaderChar"/>
    <w:uiPriority w:val="99"/>
    <w:semiHidden/>
    <w:unhideWhenUsed/>
    <w:rsid w:val="003E73E5"/>
    <w:pPr>
      <w:tabs>
        <w:tab w:val="center" w:pos="4680"/>
        <w:tab w:val="right" w:pos="9360"/>
      </w:tabs>
      <w:spacing w:after="0"/>
    </w:pPr>
  </w:style>
  <w:style w:type="character" w:customStyle="1" w:styleId="HeaderChar">
    <w:name w:val="Header Char"/>
    <w:basedOn w:val="DefaultParagraphFont"/>
    <w:link w:val="Header"/>
    <w:uiPriority w:val="99"/>
    <w:semiHidden/>
    <w:rsid w:val="003E73E5"/>
  </w:style>
  <w:style w:type="paragraph" w:styleId="Footer">
    <w:name w:val="footer"/>
    <w:basedOn w:val="Normal"/>
    <w:link w:val="FooterChar"/>
    <w:uiPriority w:val="99"/>
    <w:semiHidden/>
    <w:unhideWhenUsed/>
    <w:rsid w:val="003E73E5"/>
    <w:pPr>
      <w:tabs>
        <w:tab w:val="center" w:pos="4680"/>
        <w:tab w:val="right" w:pos="9360"/>
      </w:tabs>
      <w:spacing w:after="0"/>
    </w:pPr>
  </w:style>
  <w:style w:type="character" w:customStyle="1" w:styleId="FooterChar">
    <w:name w:val="Footer Char"/>
    <w:basedOn w:val="DefaultParagraphFont"/>
    <w:link w:val="Footer"/>
    <w:uiPriority w:val="99"/>
    <w:semiHidden/>
    <w:rsid w:val="003E73E5"/>
  </w:style>
</w:styles>
</file>

<file path=word/webSettings.xml><?xml version="1.0" encoding="utf-8"?>
<w:webSettings xmlns:r="http://schemas.openxmlformats.org/officeDocument/2006/relationships" xmlns:w="http://schemas.openxmlformats.org/wordprocessingml/2006/main">
  <w:divs>
    <w:div w:id="289744798">
      <w:bodyDiv w:val="1"/>
      <w:marLeft w:val="0"/>
      <w:marRight w:val="0"/>
      <w:marTop w:val="0"/>
      <w:marBottom w:val="0"/>
      <w:divBdr>
        <w:top w:val="none" w:sz="0" w:space="0" w:color="auto"/>
        <w:left w:val="none" w:sz="0" w:space="0" w:color="auto"/>
        <w:bottom w:val="none" w:sz="0" w:space="0" w:color="auto"/>
        <w:right w:val="none" w:sz="0" w:space="0" w:color="auto"/>
      </w:divBdr>
    </w:div>
    <w:div w:id="301467887">
      <w:bodyDiv w:val="1"/>
      <w:marLeft w:val="0"/>
      <w:marRight w:val="0"/>
      <w:marTop w:val="0"/>
      <w:marBottom w:val="0"/>
      <w:divBdr>
        <w:top w:val="none" w:sz="0" w:space="0" w:color="auto"/>
        <w:left w:val="none" w:sz="0" w:space="0" w:color="auto"/>
        <w:bottom w:val="none" w:sz="0" w:space="0" w:color="auto"/>
        <w:right w:val="none" w:sz="0" w:space="0" w:color="auto"/>
      </w:divBdr>
    </w:div>
    <w:div w:id="309868104">
      <w:bodyDiv w:val="1"/>
      <w:marLeft w:val="0"/>
      <w:marRight w:val="0"/>
      <w:marTop w:val="0"/>
      <w:marBottom w:val="0"/>
      <w:divBdr>
        <w:top w:val="none" w:sz="0" w:space="0" w:color="auto"/>
        <w:left w:val="none" w:sz="0" w:space="0" w:color="auto"/>
        <w:bottom w:val="none" w:sz="0" w:space="0" w:color="auto"/>
        <w:right w:val="none" w:sz="0" w:space="0" w:color="auto"/>
      </w:divBdr>
    </w:div>
    <w:div w:id="335353172">
      <w:bodyDiv w:val="1"/>
      <w:marLeft w:val="0"/>
      <w:marRight w:val="0"/>
      <w:marTop w:val="0"/>
      <w:marBottom w:val="0"/>
      <w:divBdr>
        <w:top w:val="none" w:sz="0" w:space="0" w:color="auto"/>
        <w:left w:val="none" w:sz="0" w:space="0" w:color="auto"/>
        <w:bottom w:val="none" w:sz="0" w:space="0" w:color="auto"/>
        <w:right w:val="none" w:sz="0" w:space="0" w:color="auto"/>
      </w:divBdr>
    </w:div>
    <w:div w:id="357394438">
      <w:bodyDiv w:val="1"/>
      <w:marLeft w:val="0"/>
      <w:marRight w:val="0"/>
      <w:marTop w:val="0"/>
      <w:marBottom w:val="0"/>
      <w:divBdr>
        <w:top w:val="none" w:sz="0" w:space="0" w:color="auto"/>
        <w:left w:val="none" w:sz="0" w:space="0" w:color="auto"/>
        <w:bottom w:val="none" w:sz="0" w:space="0" w:color="auto"/>
        <w:right w:val="none" w:sz="0" w:space="0" w:color="auto"/>
      </w:divBdr>
    </w:div>
    <w:div w:id="396435096">
      <w:bodyDiv w:val="1"/>
      <w:marLeft w:val="0"/>
      <w:marRight w:val="0"/>
      <w:marTop w:val="0"/>
      <w:marBottom w:val="0"/>
      <w:divBdr>
        <w:top w:val="none" w:sz="0" w:space="0" w:color="auto"/>
        <w:left w:val="none" w:sz="0" w:space="0" w:color="auto"/>
        <w:bottom w:val="none" w:sz="0" w:space="0" w:color="auto"/>
        <w:right w:val="none" w:sz="0" w:space="0" w:color="auto"/>
      </w:divBdr>
      <w:divsChild>
        <w:div w:id="1074819451">
          <w:marLeft w:val="0"/>
          <w:marRight w:val="0"/>
          <w:marTop w:val="0"/>
          <w:marBottom w:val="0"/>
          <w:divBdr>
            <w:top w:val="none" w:sz="0" w:space="0" w:color="auto"/>
            <w:left w:val="none" w:sz="0" w:space="0" w:color="auto"/>
            <w:bottom w:val="none" w:sz="0" w:space="0" w:color="auto"/>
            <w:right w:val="none" w:sz="0" w:space="0" w:color="auto"/>
          </w:divBdr>
          <w:divsChild>
            <w:div w:id="2073843830">
              <w:marLeft w:val="0"/>
              <w:marRight w:val="0"/>
              <w:marTop w:val="0"/>
              <w:marBottom w:val="0"/>
              <w:divBdr>
                <w:top w:val="none" w:sz="0" w:space="0" w:color="auto"/>
                <w:left w:val="none" w:sz="0" w:space="0" w:color="auto"/>
                <w:bottom w:val="none" w:sz="0" w:space="0" w:color="auto"/>
                <w:right w:val="none" w:sz="0" w:space="0" w:color="auto"/>
              </w:divBdr>
              <w:divsChild>
                <w:div w:id="772700435">
                  <w:marLeft w:val="0"/>
                  <w:marRight w:val="0"/>
                  <w:marTop w:val="1037"/>
                  <w:marBottom w:val="0"/>
                  <w:divBdr>
                    <w:top w:val="dotted" w:sz="4" w:space="0" w:color="A5C3DE"/>
                    <w:left w:val="dotted" w:sz="4" w:space="0" w:color="A5C3DE"/>
                    <w:bottom w:val="dotted" w:sz="4" w:space="0" w:color="A5C3DE"/>
                    <w:right w:val="dotted" w:sz="4" w:space="0" w:color="A5C3DE"/>
                  </w:divBdr>
                  <w:divsChild>
                    <w:div w:id="20259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309884">
      <w:bodyDiv w:val="1"/>
      <w:marLeft w:val="0"/>
      <w:marRight w:val="0"/>
      <w:marTop w:val="0"/>
      <w:marBottom w:val="0"/>
      <w:divBdr>
        <w:top w:val="none" w:sz="0" w:space="0" w:color="auto"/>
        <w:left w:val="none" w:sz="0" w:space="0" w:color="auto"/>
        <w:bottom w:val="none" w:sz="0" w:space="0" w:color="auto"/>
        <w:right w:val="none" w:sz="0" w:space="0" w:color="auto"/>
      </w:divBdr>
      <w:divsChild>
        <w:div w:id="1083916019">
          <w:marLeft w:val="0"/>
          <w:marRight w:val="0"/>
          <w:marTop w:val="0"/>
          <w:marBottom w:val="0"/>
          <w:divBdr>
            <w:top w:val="none" w:sz="0" w:space="0" w:color="auto"/>
            <w:left w:val="none" w:sz="0" w:space="0" w:color="auto"/>
            <w:bottom w:val="none" w:sz="0" w:space="0" w:color="auto"/>
            <w:right w:val="none" w:sz="0" w:space="0" w:color="auto"/>
          </w:divBdr>
          <w:divsChild>
            <w:div w:id="484593661">
              <w:marLeft w:val="0"/>
              <w:marRight w:val="0"/>
              <w:marTop w:val="120"/>
              <w:marBottom w:val="0"/>
              <w:divBdr>
                <w:top w:val="none" w:sz="0" w:space="0" w:color="auto"/>
                <w:left w:val="none" w:sz="0" w:space="0" w:color="auto"/>
                <w:bottom w:val="none" w:sz="0" w:space="0" w:color="auto"/>
                <w:right w:val="none" w:sz="0" w:space="0" w:color="auto"/>
              </w:divBdr>
              <w:divsChild>
                <w:div w:id="1642727368">
                  <w:marLeft w:val="0"/>
                  <w:marRight w:val="0"/>
                  <w:marTop w:val="0"/>
                  <w:marBottom w:val="0"/>
                  <w:divBdr>
                    <w:top w:val="none" w:sz="0" w:space="0" w:color="auto"/>
                    <w:left w:val="none" w:sz="0" w:space="0" w:color="auto"/>
                    <w:bottom w:val="none" w:sz="0" w:space="0" w:color="auto"/>
                    <w:right w:val="none" w:sz="0" w:space="0" w:color="auto"/>
                  </w:divBdr>
                  <w:divsChild>
                    <w:div w:id="2041583437">
                      <w:marLeft w:val="0"/>
                      <w:marRight w:val="0"/>
                      <w:marTop w:val="0"/>
                      <w:marBottom w:val="0"/>
                      <w:divBdr>
                        <w:top w:val="none" w:sz="0" w:space="0" w:color="auto"/>
                        <w:left w:val="none" w:sz="0" w:space="0" w:color="auto"/>
                        <w:bottom w:val="none" w:sz="0" w:space="0" w:color="auto"/>
                        <w:right w:val="none" w:sz="0" w:space="0" w:color="auto"/>
                      </w:divBdr>
                      <w:divsChild>
                        <w:div w:id="1976400978">
                          <w:marLeft w:val="0"/>
                          <w:marRight w:val="0"/>
                          <w:marTop w:val="0"/>
                          <w:marBottom w:val="0"/>
                          <w:divBdr>
                            <w:top w:val="none" w:sz="0" w:space="0" w:color="auto"/>
                            <w:left w:val="none" w:sz="0" w:space="0" w:color="auto"/>
                            <w:bottom w:val="none" w:sz="0" w:space="0" w:color="auto"/>
                            <w:right w:val="none" w:sz="0" w:space="0" w:color="auto"/>
                          </w:divBdr>
                          <w:divsChild>
                            <w:div w:id="728773051">
                              <w:marLeft w:val="60"/>
                              <w:marRight w:val="60"/>
                              <w:marTop w:val="60"/>
                              <w:marBottom w:val="60"/>
                              <w:divBdr>
                                <w:top w:val="none" w:sz="0" w:space="0" w:color="auto"/>
                                <w:left w:val="none" w:sz="0" w:space="0" w:color="auto"/>
                                <w:bottom w:val="none" w:sz="0" w:space="0" w:color="auto"/>
                                <w:right w:val="none" w:sz="0" w:space="0" w:color="auto"/>
                              </w:divBdr>
                              <w:divsChild>
                                <w:div w:id="762803496">
                                  <w:marLeft w:val="0"/>
                                  <w:marRight w:val="0"/>
                                  <w:marTop w:val="0"/>
                                  <w:marBottom w:val="0"/>
                                  <w:divBdr>
                                    <w:top w:val="none" w:sz="0" w:space="0" w:color="auto"/>
                                    <w:left w:val="none" w:sz="0" w:space="0" w:color="auto"/>
                                    <w:bottom w:val="none" w:sz="0" w:space="0" w:color="auto"/>
                                    <w:right w:val="none" w:sz="0" w:space="0" w:color="auto"/>
                                  </w:divBdr>
                                  <w:divsChild>
                                    <w:div w:id="104760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5048245">
      <w:bodyDiv w:val="1"/>
      <w:marLeft w:val="0"/>
      <w:marRight w:val="0"/>
      <w:marTop w:val="0"/>
      <w:marBottom w:val="0"/>
      <w:divBdr>
        <w:top w:val="none" w:sz="0" w:space="0" w:color="auto"/>
        <w:left w:val="none" w:sz="0" w:space="0" w:color="auto"/>
        <w:bottom w:val="none" w:sz="0" w:space="0" w:color="auto"/>
        <w:right w:val="none" w:sz="0" w:space="0" w:color="auto"/>
      </w:divBdr>
    </w:div>
    <w:div w:id="480267809">
      <w:bodyDiv w:val="1"/>
      <w:marLeft w:val="0"/>
      <w:marRight w:val="0"/>
      <w:marTop w:val="0"/>
      <w:marBottom w:val="0"/>
      <w:divBdr>
        <w:top w:val="none" w:sz="0" w:space="0" w:color="auto"/>
        <w:left w:val="none" w:sz="0" w:space="0" w:color="auto"/>
        <w:bottom w:val="none" w:sz="0" w:space="0" w:color="auto"/>
        <w:right w:val="none" w:sz="0" w:space="0" w:color="auto"/>
      </w:divBdr>
    </w:div>
    <w:div w:id="488057546">
      <w:bodyDiv w:val="1"/>
      <w:marLeft w:val="0"/>
      <w:marRight w:val="0"/>
      <w:marTop w:val="0"/>
      <w:marBottom w:val="0"/>
      <w:divBdr>
        <w:top w:val="none" w:sz="0" w:space="0" w:color="auto"/>
        <w:left w:val="none" w:sz="0" w:space="0" w:color="auto"/>
        <w:bottom w:val="none" w:sz="0" w:space="0" w:color="auto"/>
        <w:right w:val="none" w:sz="0" w:space="0" w:color="auto"/>
      </w:divBdr>
    </w:div>
    <w:div w:id="689138209">
      <w:bodyDiv w:val="1"/>
      <w:marLeft w:val="0"/>
      <w:marRight w:val="0"/>
      <w:marTop w:val="0"/>
      <w:marBottom w:val="0"/>
      <w:divBdr>
        <w:top w:val="none" w:sz="0" w:space="0" w:color="auto"/>
        <w:left w:val="none" w:sz="0" w:space="0" w:color="auto"/>
        <w:bottom w:val="none" w:sz="0" w:space="0" w:color="auto"/>
        <w:right w:val="none" w:sz="0" w:space="0" w:color="auto"/>
      </w:divBdr>
    </w:div>
    <w:div w:id="703752026">
      <w:bodyDiv w:val="1"/>
      <w:marLeft w:val="0"/>
      <w:marRight w:val="0"/>
      <w:marTop w:val="0"/>
      <w:marBottom w:val="0"/>
      <w:divBdr>
        <w:top w:val="none" w:sz="0" w:space="0" w:color="auto"/>
        <w:left w:val="none" w:sz="0" w:space="0" w:color="auto"/>
        <w:bottom w:val="none" w:sz="0" w:space="0" w:color="auto"/>
        <w:right w:val="none" w:sz="0" w:space="0" w:color="auto"/>
      </w:divBdr>
    </w:div>
    <w:div w:id="756942963">
      <w:bodyDiv w:val="1"/>
      <w:marLeft w:val="0"/>
      <w:marRight w:val="0"/>
      <w:marTop w:val="115"/>
      <w:marBottom w:val="0"/>
      <w:divBdr>
        <w:top w:val="none" w:sz="0" w:space="0" w:color="auto"/>
        <w:left w:val="none" w:sz="0" w:space="0" w:color="auto"/>
        <w:bottom w:val="none" w:sz="0" w:space="0" w:color="auto"/>
        <w:right w:val="none" w:sz="0" w:space="0" w:color="auto"/>
      </w:divBdr>
      <w:divsChild>
        <w:div w:id="492835846">
          <w:marLeft w:val="0"/>
          <w:marRight w:val="0"/>
          <w:marTop w:val="0"/>
          <w:marBottom w:val="0"/>
          <w:divBdr>
            <w:top w:val="none" w:sz="0" w:space="0" w:color="auto"/>
            <w:left w:val="none" w:sz="0" w:space="0" w:color="auto"/>
            <w:bottom w:val="none" w:sz="0" w:space="0" w:color="auto"/>
            <w:right w:val="none" w:sz="0" w:space="0" w:color="auto"/>
          </w:divBdr>
          <w:divsChild>
            <w:div w:id="733625239">
              <w:marLeft w:val="0"/>
              <w:marRight w:val="0"/>
              <w:marTop w:val="0"/>
              <w:marBottom w:val="0"/>
              <w:divBdr>
                <w:top w:val="none" w:sz="0" w:space="0" w:color="auto"/>
                <w:left w:val="none" w:sz="0" w:space="0" w:color="auto"/>
                <w:bottom w:val="none" w:sz="0" w:space="0" w:color="auto"/>
                <w:right w:val="none" w:sz="0" w:space="0" w:color="auto"/>
              </w:divBdr>
              <w:divsChild>
                <w:div w:id="1292056881">
                  <w:marLeft w:val="0"/>
                  <w:marRight w:val="0"/>
                  <w:marTop w:val="0"/>
                  <w:marBottom w:val="0"/>
                  <w:divBdr>
                    <w:top w:val="none" w:sz="0" w:space="0" w:color="auto"/>
                    <w:left w:val="none" w:sz="0" w:space="0" w:color="auto"/>
                    <w:bottom w:val="none" w:sz="0" w:space="0" w:color="auto"/>
                    <w:right w:val="none" w:sz="0" w:space="0" w:color="auto"/>
                  </w:divBdr>
                  <w:divsChild>
                    <w:div w:id="1826360830">
                      <w:marLeft w:val="0"/>
                      <w:marRight w:val="0"/>
                      <w:marTop w:val="0"/>
                      <w:marBottom w:val="0"/>
                      <w:divBdr>
                        <w:top w:val="none" w:sz="0" w:space="0" w:color="auto"/>
                        <w:left w:val="none" w:sz="0" w:space="0" w:color="auto"/>
                        <w:bottom w:val="none" w:sz="0" w:space="0" w:color="auto"/>
                        <w:right w:val="none" w:sz="0" w:space="0" w:color="auto"/>
                      </w:divBdr>
                      <w:divsChild>
                        <w:div w:id="21468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131214">
      <w:bodyDiv w:val="1"/>
      <w:marLeft w:val="0"/>
      <w:marRight w:val="0"/>
      <w:marTop w:val="0"/>
      <w:marBottom w:val="0"/>
      <w:divBdr>
        <w:top w:val="none" w:sz="0" w:space="0" w:color="auto"/>
        <w:left w:val="none" w:sz="0" w:space="0" w:color="auto"/>
        <w:bottom w:val="none" w:sz="0" w:space="0" w:color="auto"/>
        <w:right w:val="none" w:sz="0" w:space="0" w:color="auto"/>
      </w:divBdr>
    </w:div>
    <w:div w:id="933628934">
      <w:bodyDiv w:val="1"/>
      <w:marLeft w:val="0"/>
      <w:marRight w:val="0"/>
      <w:marTop w:val="0"/>
      <w:marBottom w:val="0"/>
      <w:divBdr>
        <w:top w:val="none" w:sz="0" w:space="0" w:color="auto"/>
        <w:left w:val="none" w:sz="0" w:space="0" w:color="auto"/>
        <w:bottom w:val="none" w:sz="0" w:space="0" w:color="auto"/>
        <w:right w:val="none" w:sz="0" w:space="0" w:color="auto"/>
      </w:divBdr>
    </w:div>
    <w:div w:id="944771124">
      <w:bodyDiv w:val="1"/>
      <w:marLeft w:val="0"/>
      <w:marRight w:val="0"/>
      <w:marTop w:val="0"/>
      <w:marBottom w:val="0"/>
      <w:divBdr>
        <w:top w:val="none" w:sz="0" w:space="0" w:color="auto"/>
        <w:left w:val="none" w:sz="0" w:space="0" w:color="auto"/>
        <w:bottom w:val="none" w:sz="0" w:space="0" w:color="auto"/>
        <w:right w:val="none" w:sz="0" w:space="0" w:color="auto"/>
      </w:divBdr>
    </w:div>
    <w:div w:id="981691609">
      <w:bodyDiv w:val="1"/>
      <w:marLeft w:val="0"/>
      <w:marRight w:val="0"/>
      <w:marTop w:val="0"/>
      <w:marBottom w:val="0"/>
      <w:divBdr>
        <w:top w:val="none" w:sz="0" w:space="0" w:color="auto"/>
        <w:left w:val="none" w:sz="0" w:space="0" w:color="auto"/>
        <w:bottom w:val="none" w:sz="0" w:space="0" w:color="auto"/>
        <w:right w:val="none" w:sz="0" w:space="0" w:color="auto"/>
      </w:divBdr>
    </w:div>
    <w:div w:id="1001354436">
      <w:bodyDiv w:val="1"/>
      <w:marLeft w:val="0"/>
      <w:marRight w:val="0"/>
      <w:marTop w:val="0"/>
      <w:marBottom w:val="0"/>
      <w:divBdr>
        <w:top w:val="none" w:sz="0" w:space="0" w:color="auto"/>
        <w:left w:val="none" w:sz="0" w:space="0" w:color="auto"/>
        <w:bottom w:val="none" w:sz="0" w:space="0" w:color="auto"/>
        <w:right w:val="none" w:sz="0" w:space="0" w:color="auto"/>
      </w:divBdr>
    </w:div>
    <w:div w:id="1004699016">
      <w:bodyDiv w:val="1"/>
      <w:marLeft w:val="0"/>
      <w:marRight w:val="0"/>
      <w:marTop w:val="0"/>
      <w:marBottom w:val="0"/>
      <w:divBdr>
        <w:top w:val="none" w:sz="0" w:space="0" w:color="auto"/>
        <w:left w:val="none" w:sz="0" w:space="0" w:color="auto"/>
        <w:bottom w:val="none" w:sz="0" w:space="0" w:color="auto"/>
        <w:right w:val="none" w:sz="0" w:space="0" w:color="auto"/>
      </w:divBdr>
    </w:div>
    <w:div w:id="1020012936">
      <w:bodyDiv w:val="1"/>
      <w:marLeft w:val="0"/>
      <w:marRight w:val="0"/>
      <w:marTop w:val="0"/>
      <w:marBottom w:val="0"/>
      <w:divBdr>
        <w:top w:val="none" w:sz="0" w:space="0" w:color="auto"/>
        <w:left w:val="none" w:sz="0" w:space="0" w:color="auto"/>
        <w:bottom w:val="none" w:sz="0" w:space="0" w:color="auto"/>
        <w:right w:val="none" w:sz="0" w:space="0" w:color="auto"/>
      </w:divBdr>
    </w:div>
    <w:div w:id="1041632989">
      <w:bodyDiv w:val="1"/>
      <w:marLeft w:val="0"/>
      <w:marRight w:val="0"/>
      <w:marTop w:val="0"/>
      <w:marBottom w:val="0"/>
      <w:divBdr>
        <w:top w:val="none" w:sz="0" w:space="0" w:color="auto"/>
        <w:left w:val="none" w:sz="0" w:space="0" w:color="auto"/>
        <w:bottom w:val="none" w:sz="0" w:space="0" w:color="auto"/>
        <w:right w:val="none" w:sz="0" w:space="0" w:color="auto"/>
      </w:divBdr>
    </w:div>
    <w:div w:id="1145194474">
      <w:bodyDiv w:val="1"/>
      <w:marLeft w:val="0"/>
      <w:marRight w:val="0"/>
      <w:marTop w:val="0"/>
      <w:marBottom w:val="0"/>
      <w:divBdr>
        <w:top w:val="none" w:sz="0" w:space="0" w:color="auto"/>
        <w:left w:val="none" w:sz="0" w:space="0" w:color="auto"/>
        <w:bottom w:val="none" w:sz="0" w:space="0" w:color="auto"/>
        <w:right w:val="none" w:sz="0" w:space="0" w:color="auto"/>
      </w:divBdr>
    </w:div>
    <w:div w:id="1252348214">
      <w:bodyDiv w:val="1"/>
      <w:marLeft w:val="0"/>
      <w:marRight w:val="0"/>
      <w:marTop w:val="150"/>
      <w:marBottom w:val="0"/>
      <w:divBdr>
        <w:top w:val="none" w:sz="0" w:space="0" w:color="auto"/>
        <w:left w:val="none" w:sz="0" w:space="0" w:color="auto"/>
        <w:bottom w:val="none" w:sz="0" w:space="0" w:color="auto"/>
        <w:right w:val="none" w:sz="0" w:space="0" w:color="auto"/>
      </w:divBdr>
      <w:divsChild>
        <w:div w:id="1678582988">
          <w:marLeft w:val="0"/>
          <w:marRight w:val="0"/>
          <w:marTop w:val="0"/>
          <w:marBottom w:val="0"/>
          <w:divBdr>
            <w:top w:val="none" w:sz="0" w:space="0" w:color="auto"/>
            <w:left w:val="none" w:sz="0" w:space="0" w:color="auto"/>
            <w:bottom w:val="none" w:sz="0" w:space="0" w:color="auto"/>
            <w:right w:val="none" w:sz="0" w:space="0" w:color="auto"/>
          </w:divBdr>
          <w:divsChild>
            <w:div w:id="913585779">
              <w:marLeft w:val="0"/>
              <w:marRight w:val="0"/>
              <w:marTop w:val="0"/>
              <w:marBottom w:val="0"/>
              <w:divBdr>
                <w:top w:val="none" w:sz="0" w:space="0" w:color="auto"/>
                <w:left w:val="none" w:sz="0" w:space="0" w:color="auto"/>
                <w:bottom w:val="none" w:sz="0" w:space="0" w:color="auto"/>
                <w:right w:val="none" w:sz="0" w:space="0" w:color="auto"/>
              </w:divBdr>
              <w:divsChild>
                <w:div w:id="1042629761">
                  <w:marLeft w:val="0"/>
                  <w:marRight w:val="0"/>
                  <w:marTop w:val="0"/>
                  <w:marBottom w:val="0"/>
                  <w:divBdr>
                    <w:top w:val="none" w:sz="0" w:space="0" w:color="auto"/>
                    <w:left w:val="none" w:sz="0" w:space="0" w:color="auto"/>
                    <w:bottom w:val="none" w:sz="0" w:space="0" w:color="auto"/>
                    <w:right w:val="none" w:sz="0" w:space="0" w:color="auto"/>
                  </w:divBdr>
                  <w:divsChild>
                    <w:div w:id="2064333426">
                      <w:marLeft w:val="0"/>
                      <w:marRight w:val="0"/>
                      <w:marTop w:val="0"/>
                      <w:marBottom w:val="0"/>
                      <w:divBdr>
                        <w:top w:val="none" w:sz="0" w:space="0" w:color="auto"/>
                        <w:left w:val="none" w:sz="0" w:space="0" w:color="auto"/>
                        <w:bottom w:val="none" w:sz="0" w:space="0" w:color="auto"/>
                        <w:right w:val="none" w:sz="0" w:space="0" w:color="auto"/>
                      </w:divBdr>
                      <w:divsChild>
                        <w:div w:id="32651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447086">
      <w:bodyDiv w:val="1"/>
      <w:marLeft w:val="0"/>
      <w:marRight w:val="0"/>
      <w:marTop w:val="0"/>
      <w:marBottom w:val="0"/>
      <w:divBdr>
        <w:top w:val="none" w:sz="0" w:space="0" w:color="auto"/>
        <w:left w:val="none" w:sz="0" w:space="0" w:color="auto"/>
        <w:bottom w:val="none" w:sz="0" w:space="0" w:color="auto"/>
        <w:right w:val="none" w:sz="0" w:space="0" w:color="auto"/>
      </w:divBdr>
    </w:div>
    <w:div w:id="1317801062">
      <w:bodyDiv w:val="1"/>
      <w:marLeft w:val="0"/>
      <w:marRight w:val="0"/>
      <w:marTop w:val="0"/>
      <w:marBottom w:val="0"/>
      <w:divBdr>
        <w:top w:val="none" w:sz="0" w:space="0" w:color="auto"/>
        <w:left w:val="none" w:sz="0" w:space="0" w:color="auto"/>
        <w:bottom w:val="none" w:sz="0" w:space="0" w:color="auto"/>
        <w:right w:val="none" w:sz="0" w:space="0" w:color="auto"/>
      </w:divBdr>
    </w:div>
    <w:div w:id="1478913109">
      <w:bodyDiv w:val="1"/>
      <w:marLeft w:val="0"/>
      <w:marRight w:val="0"/>
      <w:marTop w:val="0"/>
      <w:marBottom w:val="0"/>
      <w:divBdr>
        <w:top w:val="none" w:sz="0" w:space="0" w:color="auto"/>
        <w:left w:val="none" w:sz="0" w:space="0" w:color="auto"/>
        <w:bottom w:val="none" w:sz="0" w:space="0" w:color="auto"/>
        <w:right w:val="none" w:sz="0" w:space="0" w:color="auto"/>
      </w:divBdr>
    </w:div>
    <w:div w:id="1488091653">
      <w:bodyDiv w:val="1"/>
      <w:marLeft w:val="0"/>
      <w:marRight w:val="0"/>
      <w:marTop w:val="0"/>
      <w:marBottom w:val="0"/>
      <w:divBdr>
        <w:top w:val="none" w:sz="0" w:space="0" w:color="auto"/>
        <w:left w:val="none" w:sz="0" w:space="0" w:color="auto"/>
        <w:bottom w:val="none" w:sz="0" w:space="0" w:color="auto"/>
        <w:right w:val="none" w:sz="0" w:space="0" w:color="auto"/>
      </w:divBdr>
    </w:div>
    <w:div w:id="1514564410">
      <w:bodyDiv w:val="1"/>
      <w:marLeft w:val="0"/>
      <w:marRight w:val="0"/>
      <w:marTop w:val="0"/>
      <w:marBottom w:val="0"/>
      <w:divBdr>
        <w:top w:val="none" w:sz="0" w:space="0" w:color="auto"/>
        <w:left w:val="none" w:sz="0" w:space="0" w:color="auto"/>
        <w:bottom w:val="none" w:sz="0" w:space="0" w:color="auto"/>
        <w:right w:val="none" w:sz="0" w:space="0" w:color="auto"/>
      </w:divBdr>
    </w:div>
    <w:div w:id="1525316847">
      <w:bodyDiv w:val="1"/>
      <w:marLeft w:val="0"/>
      <w:marRight w:val="0"/>
      <w:marTop w:val="0"/>
      <w:marBottom w:val="0"/>
      <w:divBdr>
        <w:top w:val="none" w:sz="0" w:space="0" w:color="auto"/>
        <w:left w:val="none" w:sz="0" w:space="0" w:color="auto"/>
        <w:bottom w:val="none" w:sz="0" w:space="0" w:color="auto"/>
        <w:right w:val="none" w:sz="0" w:space="0" w:color="auto"/>
      </w:divBdr>
    </w:div>
    <w:div w:id="1580863978">
      <w:bodyDiv w:val="1"/>
      <w:marLeft w:val="0"/>
      <w:marRight w:val="0"/>
      <w:marTop w:val="0"/>
      <w:marBottom w:val="0"/>
      <w:divBdr>
        <w:top w:val="none" w:sz="0" w:space="0" w:color="auto"/>
        <w:left w:val="none" w:sz="0" w:space="0" w:color="auto"/>
        <w:bottom w:val="none" w:sz="0" w:space="0" w:color="auto"/>
        <w:right w:val="none" w:sz="0" w:space="0" w:color="auto"/>
      </w:divBdr>
    </w:div>
    <w:div w:id="1605187257">
      <w:bodyDiv w:val="1"/>
      <w:marLeft w:val="0"/>
      <w:marRight w:val="0"/>
      <w:marTop w:val="0"/>
      <w:marBottom w:val="0"/>
      <w:divBdr>
        <w:top w:val="none" w:sz="0" w:space="0" w:color="auto"/>
        <w:left w:val="none" w:sz="0" w:space="0" w:color="auto"/>
        <w:bottom w:val="none" w:sz="0" w:space="0" w:color="auto"/>
        <w:right w:val="none" w:sz="0" w:space="0" w:color="auto"/>
      </w:divBdr>
    </w:div>
    <w:div w:id="1652637275">
      <w:bodyDiv w:val="1"/>
      <w:marLeft w:val="0"/>
      <w:marRight w:val="0"/>
      <w:marTop w:val="0"/>
      <w:marBottom w:val="0"/>
      <w:divBdr>
        <w:top w:val="none" w:sz="0" w:space="0" w:color="auto"/>
        <w:left w:val="none" w:sz="0" w:space="0" w:color="auto"/>
        <w:bottom w:val="none" w:sz="0" w:space="0" w:color="auto"/>
        <w:right w:val="none" w:sz="0" w:space="0" w:color="auto"/>
      </w:divBdr>
    </w:div>
    <w:div w:id="1653866764">
      <w:bodyDiv w:val="1"/>
      <w:marLeft w:val="0"/>
      <w:marRight w:val="0"/>
      <w:marTop w:val="0"/>
      <w:marBottom w:val="0"/>
      <w:divBdr>
        <w:top w:val="none" w:sz="0" w:space="0" w:color="auto"/>
        <w:left w:val="none" w:sz="0" w:space="0" w:color="auto"/>
        <w:bottom w:val="none" w:sz="0" w:space="0" w:color="auto"/>
        <w:right w:val="none" w:sz="0" w:space="0" w:color="auto"/>
      </w:divBdr>
    </w:div>
    <w:div w:id="1658726848">
      <w:bodyDiv w:val="1"/>
      <w:marLeft w:val="0"/>
      <w:marRight w:val="0"/>
      <w:marTop w:val="0"/>
      <w:marBottom w:val="0"/>
      <w:divBdr>
        <w:top w:val="none" w:sz="0" w:space="0" w:color="auto"/>
        <w:left w:val="none" w:sz="0" w:space="0" w:color="auto"/>
        <w:bottom w:val="none" w:sz="0" w:space="0" w:color="auto"/>
        <w:right w:val="none" w:sz="0" w:space="0" w:color="auto"/>
      </w:divBdr>
    </w:div>
    <w:div w:id="1683821580">
      <w:bodyDiv w:val="1"/>
      <w:marLeft w:val="0"/>
      <w:marRight w:val="0"/>
      <w:marTop w:val="0"/>
      <w:marBottom w:val="0"/>
      <w:divBdr>
        <w:top w:val="none" w:sz="0" w:space="0" w:color="auto"/>
        <w:left w:val="none" w:sz="0" w:space="0" w:color="auto"/>
        <w:bottom w:val="none" w:sz="0" w:space="0" w:color="auto"/>
        <w:right w:val="none" w:sz="0" w:space="0" w:color="auto"/>
      </w:divBdr>
      <w:divsChild>
        <w:div w:id="2040621523">
          <w:marLeft w:val="0"/>
          <w:marRight w:val="0"/>
          <w:marTop w:val="0"/>
          <w:marBottom w:val="0"/>
          <w:divBdr>
            <w:top w:val="none" w:sz="0" w:space="0" w:color="auto"/>
            <w:left w:val="none" w:sz="0" w:space="0" w:color="auto"/>
            <w:bottom w:val="none" w:sz="0" w:space="0" w:color="auto"/>
            <w:right w:val="none" w:sz="0" w:space="0" w:color="auto"/>
          </w:divBdr>
          <w:divsChild>
            <w:div w:id="903370818">
              <w:marLeft w:val="0"/>
              <w:marRight w:val="0"/>
              <w:marTop w:val="0"/>
              <w:marBottom w:val="0"/>
              <w:divBdr>
                <w:top w:val="none" w:sz="0" w:space="0" w:color="auto"/>
                <w:left w:val="none" w:sz="0" w:space="0" w:color="auto"/>
                <w:bottom w:val="none" w:sz="0" w:space="0" w:color="auto"/>
                <w:right w:val="none" w:sz="0" w:space="0" w:color="auto"/>
              </w:divBdr>
              <w:divsChild>
                <w:div w:id="819230856">
                  <w:marLeft w:val="0"/>
                  <w:marRight w:val="0"/>
                  <w:marTop w:val="1350"/>
                  <w:marBottom w:val="0"/>
                  <w:divBdr>
                    <w:top w:val="dotted" w:sz="6" w:space="0" w:color="A5C3DE"/>
                    <w:left w:val="dotted" w:sz="6" w:space="0" w:color="A5C3DE"/>
                    <w:bottom w:val="dotted" w:sz="6" w:space="0" w:color="A5C3DE"/>
                    <w:right w:val="dotted" w:sz="6" w:space="0" w:color="A5C3DE"/>
                  </w:divBdr>
                  <w:divsChild>
                    <w:div w:id="3476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109411">
      <w:bodyDiv w:val="1"/>
      <w:marLeft w:val="0"/>
      <w:marRight w:val="0"/>
      <w:marTop w:val="0"/>
      <w:marBottom w:val="0"/>
      <w:divBdr>
        <w:top w:val="none" w:sz="0" w:space="0" w:color="auto"/>
        <w:left w:val="none" w:sz="0" w:space="0" w:color="auto"/>
        <w:bottom w:val="none" w:sz="0" w:space="0" w:color="auto"/>
        <w:right w:val="none" w:sz="0" w:space="0" w:color="auto"/>
      </w:divBdr>
    </w:div>
    <w:div w:id="1722316361">
      <w:bodyDiv w:val="1"/>
      <w:marLeft w:val="0"/>
      <w:marRight w:val="0"/>
      <w:marTop w:val="0"/>
      <w:marBottom w:val="0"/>
      <w:divBdr>
        <w:top w:val="none" w:sz="0" w:space="0" w:color="auto"/>
        <w:left w:val="none" w:sz="0" w:space="0" w:color="auto"/>
        <w:bottom w:val="none" w:sz="0" w:space="0" w:color="auto"/>
        <w:right w:val="none" w:sz="0" w:space="0" w:color="auto"/>
      </w:divBdr>
    </w:div>
    <w:div w:id="1725173214">
      <w:bodyDiv w:val="1"/>
      <w:marLeft w:val="0"/>
      <w:marRight w:val="0"/>
      <w:marTop w:val="0"/>
      <w:marBottom w:val="0"/>
      <w:divBdr>
        <w:top w:val="none" w:sz="0" w:space="0" w:color="auto"/>
        <w:left w:val="none" w:sz="0" w:space="0" w:color="auto"/>
        <w:bottom w:val="none" w:sz="0" w:space="0" w:color="auto"/>
        <w:right w:val="none" w:sz="0" w:space="0" w:color="auto"/>
      </w:divBdr>
    </w:div>
    <w:div w:id="1743409662">
      <w:bodyDiv w:val="1"/>
      <w:marLeft w:val="0"/>
      <w:marRight w:val="0"/>
      <w:marTop w:val="0"/>
      <w:marBottom w:val="0"/>
      <w:divBdr>
        <w:top w:val="none" w:sz="0" w:space="0" w:color="auto"/>
        <w:left w:val="none" w:sz="0" w:space="0" w:color="auto"/>
        <w:bottom w:val="none" w:sz="0" w:space="0" w:color="auto"/>
        <w:right w:val="none" w:sz="0" w:space="0" w:color="auto"/>
      </w:divBdr>
    </w:div>
    <w:div w:id="1759867008">
      <w:bodyDiv w:val="1"/>
      <w:marLeft w:val="0"/>
      <w:marRight w:val="0"/>
      <w:marTop w:val="0"/>
      <w:marBottom w:val="0"/>
      <w:divBdr>
        <w:top w:val="none" w:sz="0" w:space="0" w:color="auto"/>
        <w:left w:val="none" w:sz="0" w:space="0" w:color="auto"/>
        <w:bottom w:val="none" w:sz="0" w:space="0" w:color="auto"/>
        <w:right w:val="none" w:sz="0" w:space="0" w:color="auto"/>
      </w:divBdr>
    </w:div>
    <w:div w:id="1899243021">
      <w:bodyDiv w:val="1"/>
      <w:marLeft w:val="0"/>
      <w:marRight w:val="0"/>
      <w:marTop w:val="0"/>
      <w:marBottom w:val="0"/>
      <w:divBdr>
        <w:top w:val="none" w:sz="0" w:space="0" w:color="auto"/>
        <w:left w:val="none" w:sz="0" w:space="0" w:color="auto"/>
        <w:bottom w:val="none" w:sz="0" w:space="0" w:color="auto"/>
        <w:right w:val="none" w:sz="0" w:space="0" w:color="auto"/>
      </w:divBdr>
    </w:div>
    <w:div w:id="1919974468">
      <w:bodyDiv w:val="1"/>
      <w:marLeft w:val="0"/>
      <w:marRight w:val="0"/>
      <w:marTop w:val="0"/>
      <w:marBottom w:val="0"/>
      <w:divBdr>
        <w:top w:val="none" w:sz="0" w:space="0" w:color="auto"/>
        <w:left w:val="none" w:sz="0" w:space="0" w:color="auto"/>
        <w:bottom w:val="none" w:sz="0" w:space="0" w:color="auto"/>
        <w:right w:val="none" w:sz="0" w:space="0" w:color="auto"/>
      </w:divBdr>
    </w:div>
    <w:div w:id="2033607916">
      <w:bodyDiv w:val="1"/>
      <w:marLeft w:val="0"/>
      <w:marRight w:val="0"/>
      <w:marTop w:val="0"/>
      <w:marBottom w:val="0"/>
      <w:divBdr>
        <w:top w:val="none" w:sz="0" w:space="0" w:color="auto"/>
        <w:left w:val="none" w:sz="0" w:space="0" w:color="auto"/>
        <w:bottom w:val="none" w:sz="0" w:space="0" w:color="auto"/>
        <w:right w:val="none" w:sz="0" w:space="0" w:color="auto"/>
      </w:divBdr>
    </w:div>
    <w:div w:id="2085056823">
      <w:bodyDiv w:val="1"/>
      <w:marLeft w:val="0"/>
      <w:marRight w:val="0"/>
      <w:marTop w:val="0"/>
      <w:marBottom w:val="0"/>
      <w:divBdr>
        <w:top w:val="none" w:sz="0" w:space="0" w:color="auto"/>
        <w:left w:val="none" w:sz="0" w:space="0" w:color="auto"/>
        <w:bottom w:val="none" w:sz="0" w:space="0" w:color="auto"/>
        <w:right w:val="none" w:sz="0" w:space="0" w:color="auto"/>
      </w:divBdr>
    </w:div>
    <w:div w:id="211073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ojects.openhealthtools.org/sf/projects/fhim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AB54C-27D4-44B2-994D-CE968E20D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CDC</Company>
  <LinksUpToDate>false</LinksUpToDate>
  <CharactersWithSpaces>3451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cdv2</dc:creator>
  <cp:keywords/>
  <dc:description/>
  <cp:lastModifiedBy>cdv2</cp:lastModifiedBy>
  <cp:revision>11</cp:revision>
  <dcterms:created xsi:type="dcterms:W3CDTF">2011-08-01T14:05:00Z</dcterms:created>
  <dcterms:modified xsi:type="dcterms:W3CDTF">2011-08-02T18:33:00Z</dcterms:modified>
</cp:coreProperties>
</file>