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FA" w:rsidRPr="00647BFA" w:rsidRDefault="00647BFA" w:rsidP="00647BFA">
      <w:pPr>
        <w:pStyle w:val="Heading1"/>
      </w:pPr>
      <w:r w:rsidRPr="00647BFA">
        <w:t>FHIM team meeting, Washington, DC, 13-14 June 2017</w:t>
      </w:r>
    </w:p>
    <w:p w:rsidR="00647BFA" w:rsidRDefault="00647BFA" w:rsidP="00DD3DAC">
      <w:r>
        <w:t>Steve Wagner, Steve Hufnagel, Gail Kalbfleisch, Galen Mulrooney, Sean Muir, Rob McClure, John Forester, Jay Lyle</w:t>
      </w:r>
    </w:p>
    <w:p w:rsidR="008E7B49" w:rsidRDefault="00DD3DAC" w:rsidP="00DD3DAC">
      <w:pPr>
        <w:pStyle w:val="Heading2"/>
      </w:pPr>
      <w:r>
        <w:t xml:space="preserve">A </w:t>
      </w:r>
      <w:r w:rsidR="00A15999">
        <w:t xml:space="preserve">Consideration of organizational position of FHIM </w:t>
      </w:r>
    </w:p>
    <w:p w:rsidR="00A15999" w:rsidRDefault="00A15999" w:rsidP="00A15999">
      <w:pPr>
        <w:pStyle w:val="ListParagraph"/>
        <w:numPr>
          <w:ilvl w:val="0"/>
          <w:numId w:val="1"/>
        </w:numPr>
      </w:pPr>
      <w:r>
        <w:t>FHIM within FHA, currently within ONC &amp; HHS</w:t>
      </w:r>
    </w:p>
    <w:p w:rsidR="00A15999" w:rsidRDefault="00A15999" w:rsidP="00A15999">
      <w:pPr>
        <w:pStyle w:val="ListParagraph"/>
        <w:numPr>
          <w:ilvl w:val="1"/>
          <w:numId w:val="1"/>
        </w:numPr>
      </w:pPr>
      <w:r>
        <w:t>As a Line of Business, it is also under OMB</w:t>
      </w:r>
    </w:p>
    <w:p w:rsidR="00A15999" w:rsidRDefault="00A15999" w:rsidP="00A15999">
      <w:pPr>
        <w:pStyle w:val="ListParagraph"/>
        <w:numPr>
          <w:ilvl w:val="0"/>
          <w:numId w:val="1"/>
        </w:numPr>
      </w:pPr>
      <w:r>
        <w:t>ONC has expressed reluctance to continue to serve as home (sponsor and funder) after 2019</w:t>
      </w:r>
    </w:p>
    <w:p w:rsidR="00FF5D08" w:rsidRDefault="00FF5D08" w:rsidP="00A15999">
      <w:pPr>
        <w:pStyle w:val="ListParagraph"/>
        <w:numPr>
          <w:ilvl w:val="0"/>
          <w:numId w:val="1"/>
        </w:numPr>
      </w:pPr>
      <w:r>
        <w:t>Key funders are VA &amp; DoD</w:t>
      </w:r>
    </w:p>
    <w:p w:rsidR="00FF5D08" w:rsidRDefault="00FF5D08" w:rsidP="00FF5D08">
      <w:pPr>
        <w:pStyle w:val="ListParagraph"/>
        <w:numPr>
          <w:ilvl w:val="1"/>
          <w:numId w:val="1"/>
        </w:numPr>
      </w:pPr>
      <w:r>
        <w:t xml:space="preserve">Each has some champions </w:t>
      </w:r>
    </w:p>
    <w:p w:rsidR="00FF5D08" w:rsidRDefault="00FF5D08" w:rsidP="00FF5D08">
      <w:pPr>
        <w:pStyle w:val="ListParagraph"/>
        <w:numPr>
          <w:ilvl w:val="1"/>
          <w:numId w:val="1"/>
        </w:numPr>
      </w:pPr>
      <w:r>
        <w:t>Each also has skeptics who view architecture in general and FHIM in particular as a tax</w:t>
      </w:r>
    </w:p>
    <w:p w:rsidR="00A15999" w:rsidRDefault="00A15999" w:rsidP="00A15999">
      <w:pPr>
        <w:pStyle w:val="ListParagraph"/>
        <w:numPr>
          <w:ilvl w:val="0"/>
          <w:numId w:val="1"/>
        </w:numPr>
      </w:pPr>
      <w:r>
        <w:t>Need to identify options for future organization</w:t>
      </w:r>
    </w:p>
    <w:p w:rsidR="00A15999" w:rsidRDefault="00A15999" w:rsidP="00A15999">
      <w:pPr>
        <w:pStyle w:val="ListParagraph"/>
        <w:numPr>
          <w:ilvl w:val="1"/>
          <w:numId w:val="1"/>
        </w:numPr>
      </w:pPr>
      <w:r>
        <w:t>HHS CIO office. Use Federal architecture requirements to establish need for CIO (Clinger-Cohen, NDAA/FITARA)</w:t>
      </w:r>
    </w:p>
    <w:p w:rsidR="00EE52F9" w:rsidRDefault="00EE52F9" w:rsidP="00EE52F9">
      <w:pPr>
        <w:pStyle w:val="ListParagraph"/>
        <w:numPr>
          <w:ilvl w:val="2"/>
          <w:numId w:val="1"/>
        </w:numPr>
      </w:pPr>
      <w:r>
        <w:t>HHS may have directive to focus on security. This might mean a shift in FHIM strategic focus.</w:t>
      </w:r>
    </w:p>
    <w:p w:rsidR="00FF5D08" w:rsidRDefault="00EE52F9" w:rsidP="00A15999">
      <w:pPr>
        <w:pStyle w:val="ListParagraph"/>
        <w:numPr>
          <w:ilvl w:val="1"/>
          <w:numId w:val="1"/>
        </w:numPr>
      </w:pPr>
      <w:r>
        <w:t>NLM considering developing an information model. It may be more efficient for them to adopt FHIM.</w:t>
      </w:r>
    </w:p>
    <w:p w:rsidR="00DF6BD7" w:rsidRDefault="00DF6BD7" w:rsidP="00A15999">
      <w:pPr>
        <w:pStyle w:val="ListParagraph"/>
        <w:numPr>
          <w:ilvl w:val="1"/>
          <w:numId w:val="1"/>
        </w:numPr>
      </w:pPr>
      <w:r>
        <w:t>VA / DoD / IPO</w:t>
      </w:r>
    </w:p>
    <w:p w:rsidR="00DF6BD7" w:rsidRDefault="00DF6BD7" w:rsidP="00A15999">
      <w:pPr>
        <w:pStyle w:val="ListParagraph"/>
        <w:numPr>
          <w:ilvl w:val="1"/>
          <w:numId w:val="1"/>
        </w:numPr>
      </w:pPr>
      <w:r>
        <w:t>NIST</w:t>
      </w:r>
    </w:p>
    <w:p w:rsidR="00DF6BD7" w:rsidRDefault="00DF6BD7" w:rsidP="00A15999">
      <w:pPr>
        <w:pStyle w:val="ListParagraph"/>
        <w:numPr>
          <w:ilvl w:val="1"/>
          <w:numId w:val="1"/>
        </w:numPr>
      </w:pPr>
      <w:r>
        <w:t>Open Group</w:t>
      </w:r>
    </w:p>
    <w:p w:rsidR="00DF6BD7" w:rsidRDefault="00DF6BD7" w:rsidP="00A15999">
      <w:pPr>
        <w:pStyle w:val="ListParagraph"/>
        <w:numPr>
          <w:ilvl w:val="1"/>
          <w:numId w:val="1"/>
        </w:numPr>
      </w:pPr>
      <w:r>
        <w:t>HL7 US Realm</w:t>
      </w:r>
    </w:p>
    <w:p w:rsidR="00DF6BD7" w:rsidRDefault="00DF6BD7" w:rsidP="00A15999">
      <w:pPr>
        <w:pStyle w:val="ListParagraph"/>
        <w:numPr>
          <w:ilvl w:val="1"/>
          <w:numId w:val="1"/>
        </w:numPr>
      </w:pPr>
      <w:r>
        <w:t>HSPC/OSEHRA</w:t>
      </w:r>
    </w:p>
    <w:p w:rsidR="00FF5D08" w:rsidRDefault="00FF5D08" w:rsidP="00FF5D08">
      <w:pPr>
        <w:pStyle w:val="ListParagraph"/>
        <w:numPr>
          <w:ilvl w:val="0"/>
          <w:numId w:val="1"/>
        </w:numPr>
      </w:pPr>
      <w:r>
        <w:t xml:space="preserve">Need to identify stakeholders </w:t>
      </w:r>
    </w:p>
    <w:p w:rsidR="00FF5D08" w:rsidRDefault="00FF5D08" w:rsidP="00FF5D08">
      <w:pPr>
        <w:pStyle w:val="ListParagraph"/>
        <w:numPr>
          <w:ilvl w:val="1"/>
          <w:numId w:val="1"/>
        </w:numPr>
      </w:pPr>
      <w:r>
        <w:t>to bring us concrete projects that can demonstrate FHIM value</w:t>
      </w:r>
    </w:p>
    <w:p w:rsidR="00FF5D08" w:rsidRDefault="00FF5D08" w:rsidP="00FF5D08">
      <w:pPr>
        <w:pStyle w:val="ListParagraph"/>
        <w:numPr>
          <w:ilvl w:val="1"/>
          <w:numId w:val="1"/>
        </w:numPr>
      </w:pPr>
      <w:r>
        <w:t>to educate decision makers at possible homes</w:t>
      </w:r>
    </w:p>
    <w:p w:rsidR="00FF5D08" w:rsidRDefault="00FF5D08" w:rsidP="00FF5D08">
      <w:pPr>
        <w:pStyle w:val="ListParagraph"/>
        <w:numPr>
          <w:ilvl w:val="1"/>
          <w:numId w:val="1"/>
        </w:numPr>
      </w:pPr>
      <w:r>
        <w:t>Includes Operational Divisions</w:t>
      </w:r>
    </w:p>
    <w:p w:rsidR="00FF5D08" w:rsidRDefault="00FF5D08" w:rsidP="00FF5D08">
      <w:pPr>
        <w:pStyle w:val="ListParagraph"/>
        <w:numPr>
          <w:ilvl w:val="0"/>
          <w:numId w:val="1"/>
        </w:numPr>
      </w:pPr>
      <w:r>
        <w:t>Need to identify opportunities to demonstrate FHIM value</w:t>
      </w:r>
    </w:p>
    <w:p w:rsidR="00DF6BD7" w:rsidRDefault="00DF6BD7" w:rsidP="00FF5D08">
      <w:pPr>
        <w:pStyle w:val="ListParagraph"/>
        <w:numPr>
          <w:ilvl w:val="1"/>
          <w:numId w:val="1"/>
        </w:numPr>
      </w:pPr>
      <w:r>
        <w:t xml:space="preserve">Develop communication plan </w:t>
      </w:r>
    </w:p>
    <w:p w:rsidR="00DF6BD7" w:rsidRDefault="00DF6BD7" w:rsidP="00DF6BD7">
      <w:pPr>
        <w:pStyle w:val="ListParagraph"/>
        <w:numPr>
          <w:ilvl w:val="2"/>
          <w:numId w:val="1"/>
        </w:numPr>
      </w:pPr>
      <w:r>
        <w:t>Objectives, targets, messages, channels, tasks</w:t>
      </w:r>
    </w:p>
    <w:p w:rsidR="00AD7BD7" w:rsidRDefault="00AD7BD7" w:rsidP="00DF6BD7">
      <w:pPr>
        <w:pStyle w:val="ListParagraph"/>
        <w:numPr>
          <w:ilvl w:val="2"/>
          <w:numId w:val="1"/>
        </w:numPr>
      </w:pPr>
      <w:r>
        <w:t>Address “FHIM has outgrown federal agencies”</w:t>
      </w:r>
    </w:p>
    <w:p w:rsidR="00AD7BD7" w:rsidRDefault="00AD7BD7" w:rsidP="00AD7BD7">
      <w:pPr>
        <w:pStyle w:val="ListParagraph"/>
        <w:numPr>
          <w:ilvl w:val="2"/>
          <w:numId w:val="1"/>
        </w:numPr>
      </w:pPr>
      <w:r w:rsidRPr="00AD7BD7">
        <w:t>Samantha Mergenthaler, tech writer can help</w:t>
      </w:r>
    </w:p>
    <w:p w:rsidR="005D3603" w:rsidRDefault="001D68CF" w:rsidP="001D68CF">
      <w:pPr>
        <w:pStyle w:val="ListParagraph"/>
        <w:numPr>
          <w:ilvl w:val="2"/>
          <w:numId w:val="1"/>
        </w:numPr>
      </w:pPr>
      <w:r>
        <w:t>Educate</w:t>
      </w:r>
      <w:r w:rsidR="005D3603">
        <w:t xml:space="preserve"> potential stakeholders</w:t>
      </w:r>
    </w:p>
    <w:p w:rsidR="005D3603" w:rsidRDefault="005D3603" w:rsidP="001D68CF">
      <w:pPr>
        <w:pStyle w:val="ListParagraph"/>
        <w:numPr>
          <w:ilvl w:val="2"/>
          <w:numId w:val="1"/>
        </w:numPr>
      </w:pPr>
      <w:r>
        <w:t xml:space="preserve">Develop contract language </w:t>
      </w:r>
    </w:p>
    <w:p w:rsidR="003C3349" w:rsidRDefault="003C3349" w:rsidP="00FF5D08">
      <w:pPr>
        <w:pStyle w:val="ListParagraph"/>
        <w:numPr>
          <w:ilvl w:val="1"/>
          <w:numId w:val="1"/>
        </w:numPr>
      </w:pPr>
      <w:r>
        <w:t>Get CIMI September ballot to use FHIM to generate FHIR resources</w:t>
      </w:r>
    </w:p>
    <w:p w:rsidR="003C3349" w:rsidRDefault="003C3349" w:rsidP="00FF5D08">
      <w:pPr>
        <w:pStyle w:val="ListParagraph"/>
        <w:numPr>
          <w:ilvl w:val="1"/>
          <w:numId w:val="1"/>
        </w:numPr>
      </w:pPr>
      <w:r>
        <w:t>Get CIMI-interested projects to use FHIM</w:t>
      </w:r>
    </w:p>
    <w:p w:rsidR="003C3349" w:rsidRDefault="003C3349" w:rsidP="003C3349">
      <w:pPr>
        <w:pStyle w:val="ListParagraph"/>
        <w:numPr>
          <w:ilvl w:val="2"/>
          <w:numId w:val="1"/>
        </w:numPr>
      </w:pPr>
      <w:r>
        <w:t>Podiatry</w:t>
      </w:r>
    </w:p>
    <w:p w:rsidR="003C3349" w:rsidRDefault="003C3349" w:rsidP="003C3349">
      <w:pPr>
        <w:pStyle w:val="ListParagraph"/>
        <w:numPr>
          <w:ilvl w:val="2"/>
          <w:numId w:val="1"/>
        </w:numPr>
      </w:pPr>
      <w:r>
        <w:t>Exercise medicine (THEMES)</w:t>
      </w:r>
    </w:p>
    <w:p w:rsidR="00FF5D08" w:rsidRDefault="00FF5D08" w:rsidP="00FF5D08">
      <w:pPr>
        <w:pStyle w:val="ListParagraph"/>
        <w:numPr>
          <w:ilvl w:val="1"/>
          <w:numId w:val="1"/>
        </w:numPr>
      </w:pPr>
      <w:r>
        <w:t>Encourage HL7 US Realm SC to use FHIM as reference model, repository, &amp; generator for US realm specifications, viz., FHIR profiles</w:t>
      </w:r>
    </w:p>
    <w:p w:rsidR="00F42342" w:rsidRDefault="00F42342" w:rsidP="00FF5D08">
      <w:pPr>
        <w:pStyle w:val="ListParagraph"/>
        <w:numPr>
          <w:ilvl w:val="1"/>
          <w:numId w:val="1"/>
        </w:numPr>
      </w:pPr>
      <w:r>
        <w:t>DoD: align with PAMPI (problems, allergies, medications, procedures, immunizations) priorities</w:t>
      </w:r>
    </w:p>
    <w:p w:rsidR="00F42342" w:rsidRDefault="00F42342" w:rsidP="00FF5D08">
      <w:pPr>
        <w:pStyle w:val="ListParagraph"/>
        <w:numPr>
          <w:ilvl w:val="1"/>
          <w:numId w:val="1"/>
        </w:numPr>
      </w:pPr>
      <w:r>
        <w:t>Identify how FHIM can assist with quality framework</w:t>
      </w:r>
    </w:p>
    <w:p w:rsidR="00F42342" w:rsidRDefault="00F42342" w:rsidP="00F42342">
      <w:pPr>
        <w:pStyle w:val="ListParagraph"/>
        <w:numPr>
          <w:ilvl w:val="2"/>
          <w:numId w:val="1"/>
        </w:numPr>
      </w:pPr>
      <w:r>
        <w:lastRenderedPageBreak/>
        <w:t>Include quality measures (Julia Skapik)</w:t>
      </w:r>
    </w:p>
    <w:p w:rsidR="00F42342" w:rsidRDefault="00F42342" w:rsidP="00F42342">
      <w:pPr>
        <w:pStyle w:val="ListParagraph"/>
        <w:numPr>
          <w:ilvl w:val="2"/>
          <w:numId w:val="1"/>
        </w:numPr>
      </w:pPr>
      <w:r>
        <w:t>Include VA KNART efforts (Lorraine Constable, Patrick Lloyd)</w:t>
      </w:r>
    </w:p>
    <w:p w:rsidR="008E7B49" w:rsidRDefault="008E7B49" w:rsidP="00F42342">
      <w:pPr>
        <w:pStyle w:val="ListParagraph"/>
        <w:numPr>
          <w:ilvl w:val="1"/>
          <w:numId w:val="1"/>
        </w:numPr>
      </w:pPr>
      <w:r>
        <w:t>Engage FHA provider directory project</w:t>
      </w:r>
    </w:p>
    <w:p w:rsidR="008E7B49" w:rsidRDefault="008E7B49" w:rsidP="008E7B49">
      <w:pPr>
        <w:pStyle w:val="ListParagraph"/>
        <w:numPr>
          <w:ilvl w:val="2"/>
          <w:numId w:val="1"/>
        </w:numPr>
      </w:pPr>
      <w:r>
        <w:t>Re-start FHIM domain</w:t>
      </w:r>
    </w:p>
    <w:p w:rsidR="008E7B49" w:rsidRDefault="008E7B49" w:rsidP="008E7B49">
      <w:pPr>
        <w:pStyle w:val="ListParagraph"/>
        <w:numPr>
          <w:ilvl w:val="2"/>
          <w:numId w:val="1"/>
        </w:numPr>
      </w:pPr>
      <w:r>
        <w:t>Support FHIR profile generation</w:t>
      </w:r>
    </w:p>
    <w:p w:rsidR="008E7B49" w:rsidRPr="008E7B49" w:rsidRDefault="008E7B49" w:rsidP="008E7B49">
      <w:pPr>
        <w:pStyle w:val="ListParagraph"/>
        <w:numPr>
          <w:ilvl w:val="2"/>
          <w:numId w:val="1"/>
        </w:numPr>
      </w:pPr>
      <w:r>
        <w:t xml:space="preserve">Existing specifications include NUCC provider taxonomy, </w:t>
      </w:r>
      <w:r w:rsidRPr="008E7B49">
        <w:t>CMS National Plan and Provider Enumeration System (NPPES)</w:t>
      </w:r>
      <w:r>
        <w:t xml:space="preserve">, and </w:t>
      </w:r>
      <w:r w:rsidRPr="008E7B49">
        <w:t>Medicare Provider Enrollment, Chain, and Ownership System (PECOS)</w:t>
      </w:r>
    </w:p>
    <w:p w:rsidR="008E7B49" w:rsidRDefault="008E7B49" w:rsidP="008E7B49">
      <w:pPr>
        <w:pStyle w:val="ListParagraph"/>
        <w:numPr>
          <w:ilvl w:val="1"/>
          <w:numId w:val="1"/>
        </w:numPr>
      </w:pPr>
      <w:r>
        <w:t>Enhance FHIM web site to make it accessible &amp; make value proposition clear</w:t>
      </w:r>
    </w:p>
    <w:p w:rsidR="008E7B49" w:rsidRDefault="008E7B49" w:rsidP="008E7B49">
      <w:pPr>
        <w:pStyle w:val="ListParagraph"/>
        <w:numPr>
          <w:ilvl w:val="2"/>
          <w:numId w:val="1"/>
        </w:numPr>
      </w:pPr>
      <w:r>
        <w:t>ONC does not plan to fund site</w:t>
      </w:r>
    </w:p>
    <w:p w:rsidR="008E7B49" w:rsidRDefault="008E7B49" w:rsidP="008E7B49">
      <w:pPr>
        <w:pStyle w:val="ListParagraph"/>
        <w:numPr>
          <w:ilvl w:val="2"/>
          <w:numId w:val="1"/>
        </w:numPr>
      </w:pPr>
      <w:r>
        <w:t xml:space="preserve">Consider using </w:t>
      </w:r>
      <w:r w:rsidR="00897263">
        <w:t>existing unpublished JPSys</w:t>
      </w:r>
      <w:r>
        <w:t xml:space="preserve"> design</w:t>
      </w:r>
    </w:p>
    <w:p w:rsidR="008E7B49" w:rsidRDefault="008E7B49" w:rsidP="008E7B49">
      <w:pPr>
        <w:pStyle w:val="ListParagraph"/>
        <w:numPr>
          <w:ilvl w:val="2"/>
          <w:numId w:val="1"/>
        </w:numPr>
      </w:pPr>
      <w:r>
        <w:t>Consider using GitHub</w:t>
      </w:r>
    </w:p>
    <w:p w:rsidR="00EE52F9" w:rsidRDefault="00EE52F9" w:rsidP="00F42342"/>
    <w:p w:rsidR="00F42342" w:rsidRDefault="00DD3DAC" w:rsidP="00DD3DAC">
      <w:pPr>
        <w:pStyle w:val="Heading2"/>
      </w:pPr>
      <w:r>
        <w:t xml:space="preserve">B </w:t>
      </w:r>
      <w:r w:rsidR="00EE52F9">
        <w:t>CIMI alignment</w:t>
      </w:r>
    </w:p>
    <w:p w:rsidR="00EE52F9" w:rsidRDefault="00EE52F9" w:rsidP="00EE52F9">
      <w:pPr>
        <w:pStyle w:val="ListParagraph"/>
        <w:numPr>
          <w:ilvl w:val="0"/>
          <w:numId w:val="2"/>
        </w:numPr>
      </w:pPr>
      <w:r>
        <w:t>Plan to get FHIM model to point where BMM can be generated</w:t>
      </w:r>
    </w:p>
    <w:p w:rsidR="00EE52F9" w:rsidRDefault="00EE52F9" w:rsidP="00EE52F9">
      <w:pPr>
        <w:pStyle w:val="ListParagraph"/>
        <w:numPr>
          <w:ilvl w:val="0"/>
          <w:numId w:val="2"/>
        </w:numPr>
      </w:pPr>
      <w:r>
        <w:t>FHIM may contain more than CIMI</w:t>
      </w:r>
    </w:p>
    <w:p w:rsidR="00EE52F9" w:rsidRDefault="00EE52F9" w:rsidP="00EE52F9">
      <w:pPr>
        <w:pStyle w:val="ListParagraph"/>
        <w:numPr>
          <w:ilvl w:val="0"/>
          <w:numId w:val="2"/>
        </w:numPr>
      </w:pPr>
      <w:r>
        <w:t>Need to get CIMI archetypes back into FHIM</w:t>
      </w:r>
    </w:p>
    <w:p w:rsidR="00EE52F9" w:rsidRDefault="00EE52F9" w:rsidP="00EE52F9">
      <w:pPr>
        <w:pStyle w:val="ListParagraph"/>
        <w:numPr>
          <w:ilvl w:val="1"/>
          <w:numId w:val="2"/>
        </w:numPr>
      </w:pPr>
      <w:r>
        <w:t xml:space="preserve">To publish for human review </w:t>
      </w:r>
    </w:p>
    <w:p w:rsidR="00EE52F9" w:rsidRDefault="00EE52F9" w:rsidP="00EE52F9">
      <w:pPr>
        <w:pStyle w:val="ListParagraph"/>
        <w:numPr>
          <w:ilvl w:val="1"/>
          <w:numId w:val="2"/>
        </w:numPr>
      </w:pPr>
      <w:r>
        <w:t>To support model-driven generation of FHIR profiles</w:t>
      </w:r>
    </w:p>
    <w:p w:rsidR="00EE52F9" w:rsidRDefault="00EE52F9" w:rsidP="00EE52F9">
      <w:pPr>
        <w:pStyle w:val="ListParagraph"/>
        <w:numPr>
          <w:ilvl w:val="0"/>
          <w:numId w:val="2"/>
        </w:numPr>
      </w:pPr>
      <w:r>
        <w:t>Note CIMI archetypes need to be in a separate package so as not to interfere with BMM generation</w:t>
      </w:r>
    </w:p>
    <w:p w:rsidR="00EE52F9" w:rsidRDefault="00EE52F9" w:rsidP="00EE52F9">
      <w:pPr>
        <w:pStyle w:val="ListParagraph"/>
        <w:numPr>
          <w:ilvl w:val="0"/>
          <w:numId w:val="2"/>
        </w:numPr>
      </w:pPr>
      <w:r>
        <w:t>Gaps</w:t>
      </w:r>
    </w:p>
    <w:p w:rsidR="00EE52F9" w:rsidRDefault="00EE52F9" w:rsidP="00EE52F9">
      <w:pPr>
        <w:pStyle w:val="ListParagraph"/>
        <w:numPr>
          <w:ilvl w:val="1"/>
          <w:numId w:val="2"/>
        </w:numPr>
      </w:pPr>
      <w:r>
        <w:t>Data type alignment</w:t>
      </w:r>
    </w:p>
    <w:p w:rsidR="00EE52F9" w:rsidRDefault="00EE52F9" w:rsidP="00EE52F9">
      <w:pPr>
        <w:pStyle w:val="ListParagraph"/>
        <w:numPr>
          <w:ilvl w:val="1"/>
          <w:numId w:val="2"/>
        </w:numPr>
      </w:pPr>
      <w:r>
        <w:t>Demographics (CIMI ISO 13606 “party” pattern; FHIM uses RIM role pattern</w:t>
      </w:r>
    </w:p>
    <w:p w:rsidR="00EE52F9" w:rsidRDefault="00EE52F9" w:rsidP="00F42342"/>
    <w:p w:rsidR="00F42342" w:rsidRDefault="00DD3DAC" w:rsidP="00DD3DAC">
      <w:pPr>
        <w:pStyle w:val="Heading2"/>
      </w:pPr>
      <w:r>
        <w:t xml:space="preserve">C </w:t>
      </w:r>
      <w:r w:rsidR="00F42342">
        <w:t>Tooling</w:t>
      </w:r>
    </w:p>
    <w:p w:rsidR="00B7089E" w:rsidRDefault="00B7089E" w:rsidP="00DD3DAC">
      <w:pPr>
        <w:pStyle w:val="ListParagraph"/>
        <w:numPr>
          <w:ilvl w:val="0"/>
          <w:numId w:val="5"/>
        </w:numPr>
      </w:pPr>
      <w:r>
        <w:t>Current State</w:t>
      </w:r>
    </w:p>
    <w:p w:rsidR="00B7089E" w:rsidRDefault="00B7089E" w:rsidP="00B7089E">
      <w:pPr>
        <w:pStyle w:val="ListParagraph"/>
        <w:numPr>
          <w:ilvl w:val="1"/>
          <w:numId w:val="4"/>
        </w:numPr>
      </w:pPr>
      <w:r>
        <w:t>FHIM is a UML model - .uml, .emf, .mdd, etc.</w:t>
      </w:r>
    </w:p>
    <w:p w:rsidR="00B7089E" w:rsidRDefault="00B7089E" w:rsidP="00B7089E">
      <w:pPr>
        <w:pStyle w:val="ListParagraph"/>
        <w:numPr>
          <w:ilvl w:val="2"/>
          <w:numId w:val="4"/>
        </w:numPr>
      </w:pPr>
      <w:r>
        <w:t>Can be decomposed into more granular files for version control &amp; coordination of change control</w:t>
      </w:r>
    </w:p>
    <w:p w:rsidR="00B7089E" w:rsidRDefault="00B7089E" w:rsidP="00B7089E">
      <w:pPr>
        <w:pStyle w:val="ListParagraph"/>
        <w:numPr>
          <w:ilvl w:val="1"/>
          <w:numId w:val="4"/>
        </w:numPr>
      </w:pPr>
      <w:r>
        <w:t xml:space="preserve">Modeling tools can modify </w:t>
      </w:r>
    </w:p>
    <w:p w:rsidR="00B7089E" w:rsidRDefault="003869AE" w:rsidP="00B7089E">
      <w:pPr>
        <w:pStyle w:val="ListParagraph"/>
        <w:numPr>
          <w:ilvl w:val="2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3091180</wp:posOffset>
            </wp:positionH>
            <wp:positionV relativeFrom="paragraph">
              <wp:posOffset>146211</wp:posOffset>
            </wp:positionV>
            <wp:extent cx="3063875" cy="1765935"/>
            <wp:effectExtent l="0" t="0" r="3175" b="5715"/>
            <wp:wrapTight wrapText="bothSides">
              <wp:wrapPolygon edited="0">
                <wp:start x="0" y="0"/>
                <wp:lineTo x="0" y="21437"/>
                <wp:lineTo x="21488" y="21437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89E">
        <w:t>RSA, Papyrus, etc.</w:t>
      </w:r>
    </w:p>
    <w:p w:rsidR="003869AE" w:rsidRDefault="00B7089E" w:rsidP="003869AE">
      <w:pPr>
        <w:pStyle w:val="ListParagraph"/>
        <w:numPr>
          <w:ilvl w:val="2"/>
          <w:numId w:val="4"/>
        </w:numPr>
      </w:pPr>
      <w:r>
        <w:t>EA uses Access natively, but can export or import uml files</w:t>
      </w:r>
    </w:p>
    <w:p w:rsidR="003869AE" w:rsidRDefault="003869AE" w:rsidP="003869AE">
      <w:pPr>
        <w:pStyle w:val="ListParagraph"/>
        <w:numPr>
          <w:ilvl w:val="1"/>
          <w:numId w:val="4"/>
        </w:numPr>
      </w:pPr>
      <w:r>
        <w:t>MDHT can also modify</w:t>
      </w:r>
    </w:p>
    <w:p w:rsidR="003869AE" w:rsidRDefault="003869AE" w:rsidP="003869AE">
      <w:pPr>
        <w:pStyle w:val="ListParagraph"/>
        <w:numPr>
          <w:ilvl w:val="1"/>
          <w:numId w:val="4"/>
        </w:numPr>
      </w:pPr>
      <w:r>
        <w:t xml:space="preserve">RSA exports </w:t>
      </w:r>
    </w:p>
    <w:p w:rsidR="003869AE" w:rsidRDefault="003869AE" w:rsidP="003869AE">
      <w:pPr>
        <w:pStyle w:val="ListParagraph"/>
        <w:numPr>
          <w:ilvl w:val="2"/>
          <w:numId w:val="4"/>
        </w:numPr>
      </w:pPr>
      <w:r>
        <w:t>Web publication (EA may be more flexible)</w:t>
      </w:r>
    </w:p>
    <w:p w:rsidR="003869AE" w:rsidRDefault="003869AE" w:rsidP="003869AE">
      <w:pPr>
        <w:pStyle w:val="ListParagraph"/>
        <w:numPr>
          <w:ilvl w:val="2"/>
          <w:numId w:val="4"/>
        </w:numPr>
      </w:pPr>
      <w:r>
        <w:t>BIRT reports</w:t>
      </w:r>
    </w:p>
    <w:p w:rsidR="003869AE" w:rsidRDefault="003869AE" w:rsidP="003869AE">
      <w:pPr>
        <w:pStyle w:val="ListParagraph"/>
        <w:numPr>
          <w:ilvl w:val="1"/>
          <w:numId w:val="4"/>
        </w:numPr>
      </w:pPr>
      <w:r>
        <w:t>MDHT generates</w:t>
      </w:r>
    </w:p>
    <w:p w:rsidR="003869AE" w:rsidRDefault="003869AE" w:rsidP="003869AE">
      <w:pPr>
        <w:pStyle w:val="ListParagraph"/>
        <w:numPr>
          <w:ilvl w:val="2"/>
          <w:numId w:val="4"/>
        </w:numPr>
      </w:pPr>
      <w:r>
        <w:t>DITA Documents</w:t>
      </w:r>
    </w:p>
    <w:p w:rsidR="003869AE" w:rsidRDefault="000A36DF" w:rsidP="003869AE">
      <w:pPr>
        <w:pStyle w:val="ListParagraph"/>
        <w:numPr>
          <w:ilvl w:val="2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184150</wp:posOffset>
            </wp:positionV>
            <wp:extent cx="3081655" cy="1560195"/>
            <wp:effectExtent l="0" t="0" r="4445" b="1905"/>
            <wp:wrapTight wrapText="bothSides">
              <wp:wrapPolygon edited="0">
                <wp:start x="0" y="0"/>
                <wp:lineTo x="0" y="21363"/>
                <wp:lineTo x="21498" y="21363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9AE">
        <w:t>Terminology reports</w:t>
      </w:r>
    </w:p>
    <w:p w:rsidR="003869AE" w:rsidRDefault="003869AE" w:rsidP="003869AE">
      <w:pPr>
        <w:pStyle w:val="ListParagraph"/>
        <w:numPr>
          <w:ilvl w:val="0"/>
          <w:numId w:val="4"/>
        </w:numPr>
      </w:pPr>
      <w:r>
        <w:t>Future state</w:t>
      </w:r>
    </w:p>
    <w:p w:rsidR="003869AE" w:rsidRDefault="003869AE" w:rsidP="003869AE">
      <w:pPr>
        <w:pStyle w:val="ListParagraph"/>
        <w:numPr>
          <w:ilvl w:val="1"/>
          <w:numId w:val="4"/>
        </w:numPr>
      </w:pPr>
      <w:r>
        <w:t xml:space="preserve">MDHT supports generation of </w:t>
      </w:r>
      <w:r w:rsidR="000A36DF">
        <w:t>java classes, schematron, and other computable artifacts based on the uml, for both CDA and FHIR.</w:t>
      </w:r>
    </w:p>
    <w:p w:rsidR="00894287" w:rsidRDefault="00894287" w:rsidP="003869AE">
      <w:pPr>
        <w:pStyle w:val="ListParagraph"/>
        <w:numPr>
          <w:ilvl w:val="1"/>
          <w:numId w:val="4"/>
        </w:numPr>
      </w:pPr>
      <w:r>
        <w:t xml:space="preserve">This has been done using UML profiles, but this approach has not proven to be scalable. </w:t>
      </w:r>
    </w:p>
    <w:p w:rsidR="00894287" w:rsidRDefault="00894287" w:rsidP="003869AE">
      <w:pPr>
        <w:pStyle w:val="ListParagraph"/>
        <w:numPr>
          <w:ilvl w:val="1"/>
          <w:numId w:val="4"/>
        </w:numPr>
      </w:pPr>
      <w:r>
        <w:t>It is now being done with the Model Driven Messaging Infrastructure (MDMI) referent index.</w:t>
      </w:r>
    </w:p>
    <w:p w:rsidR="00122412" w:rsidRDefault="00122412" w:rsidP="003869AE">
      <w:pPr>
        <w:pStyle w:val="ListParagraph"/>
        <w:numPr>
          <w:ilvl w:val="1"/>
          <w:numId w:val="4"/>
        </w:numPr>
      </w:pPr>
      <w:r>
        <w:t>This is a viable option for supporting the CIMI September ballot.</w:t>
      </w:r>
    </w:p>
    <w:p w:rsidR="006D4ADA" w:rsidRDefault="006D4ADA" w:rsidP="006D4ADA">
      <w:pPr>
        <w:pStyle w:val="ListParagraph"/>
        <w:numPr>
          <w:ilvl w:val="0"/>
          <w:numId w:val="4"/>
        </w:numPr>
      </w:pPr>
      <w:r>
        <w:t>FHIM does not contain requirements. Should it?</w:t>
      </w:r>
    </w:p>
    <w:p w:rsidR="006D4ADA" w:rsidRDefault="006D4ADA" w:rsidP="006D4ADA">
      <w:pPr>
        <w:pStyle w:val="ListParagraph"/>
        <w:numPr>
          <w:ilvl w:val="1"/>
          <w:numId w:val="4"/>
        </w:numPr>
      </w:pPr>
      <w:r>
        <w:t xml:space="preserve">Detailed use case analysis is not recommended. </w:t>
      </w:r>
    </w:p>
    <w:p w:rsidR="006D4ADA" w:rsidRDefault="006D4ADA" w:rsidP="006D4ADA">
      <w:pPr>
        <w:pStyle w:val="ListParagraph"/>
        <w:numPr>
          <w:ilvl w:val="1"/>
          <w:numId w:val="4"/>
        </w:numPr>
      </w:pPr>
      <w:r>
        <w:t>It is asserted that FHIM maps to the EHR system functional model. [where?]</w:t>
      </w:r>
    </w:p>
    <w:p w:rsidR="000A36DF" w:rsidRDefault="000A36DF" w:rsidP="003869AE"/>
    <w:p w:rsidR="00F42342" w:rsidRDefault="00DD3DAC" w:rsidP="00DD3DAC">
      <w:pPr>
        <w:pStyle w:val="Heading2"/>
      </w:pPr>
      <w:r>
        <w:t xml:space="preserve">D </w:t>
      </w:r>
      <w:r w:rsidR="00F64BC8">
        <w:t>SOLOR</w:t>
      </w:r>
    </w:p>
    <w:p w:rsidR="00F64BC8" w:rsidRDefault="00F64BC8" w:rsidP="00F64BC8">
      <w:pPr>
        <w:pStyle w:val="ListParagraph"/>
        <w:numPr>
          <w:ilvl w:val="0"/>
          <w:numId w:val="3"/>
        </w:numPr>
      </w:pPr>
      <w:r>
        <w:t>SOLOR will support CIMI semantics, so to the extent FHIM supports CIMI, it supports SOLOR, just as it supports terminology for FHIR, V2, and C-CDA.</w:t>
      </w:r>
    </w:p>
    <w:p w:rsidR="00F64BC8" w:rsidRDefault="00F64BC8" w:rsidP="00F64BC8">
      <w:pPr>
        <w:pStyle w:val="ListParagraph"/>
        <w:numPr>
          <w:ilvl w:val="0"/>
          <w:numId w:val="3"/>
        </w:numPr>
      </w:pPr>
      <w:r>
        <w:t>Because CIMI will use SOLOR for model semantics as well as value sets, and because SOLOR could ingest or map the values for other specifications, SOLOR could provide a semantic foundation for FHIM in other contexts as well.</w:t>
      </w:r>
    </w:p>
    <w:p w:rsidR="003F61D2" w:rsidRDefault="003F61D2" w:rsidP="00F64BC8">
      <w:pPr>
        <w:pStyle w:val="ListParagraph"/>
        <w:numPr>
          <w:ilvl w:val="0"/>
          <w:numId w:val="3"/>
        </w:numPr>
      </w:pPr>
      <w:r>
        <w:t>Target release of SOLOR at the end of October.</w:t>
      </w:r>
    </w:p>
    <w:p w:rsidR="001F7F71" w:rsidRDefault="001F7F71" w:rsidP="00F64BC8">
      <w:pPr>
        <w:pStyle w:val="ListParagraph"/>
        <w:numPr>
          <w:ilvl w:val="0"/>
          <w:numId w:val="3"/>
        </w:numPr>
      </w:pPr>
      <w:r>
        <w:t>SOLOR will support refset definition of value sets; these can be published as refsets via HSPC’s server (OntoServer) or as value sets in VSAC.</w:t>
      </w:r>
    </w:p>
    <w:p w:rsidR="00AD7BD7" w:rsidRDefault="00AD7BD7" w:rsidP="00F64BC8">
      <w:bookmarkStart w:id="0" w:name="_GoBack"/>
      <w:bookmarkEnd w:id="0"/>
    </w:p>
    <w:p w:rsidR="00F64BC8" w:rsidRDefault="00114FC5" w:rsidP="00114FC5">
      <w:pPr>
        <w:pStyle w:val="Heading2"/>
      </w:pPr>
      <w:r>
        <w:t>E Action Items</w:t>
      </w:r>
    </w:p>
    <w:p w:rsidR="00AD7BD7" w:rsidRDefault="00AD7BD7" w:rsidP="00114FC5">
      <w:pPr>
        <w:pStyle w:val="ListParagraph"/>
        <w:numPr>
          <w:ilvl w:val="0"/>
          <w:numId w:val="6"/>
        </w:numPr>
      </w:pPr>
      <w:r>
        <w:t>Tactical</w:t>
      </w:r>
    </w:p>
    <w:p w:rsidR="00114FC5" w:rsidRDefault="00114FC5" w:rsidP="00AD7BD7">
      <w:pPr>
        <w:pStyle w:val="ListParagraph"/>
        <w:numPr>
          <w:ilvl w:val="1"/>
          <w:numId w:val="6"/>
        </w:numPr>
      </w:pPr>
      <w:r>
        <w:t>Plan FHIM support for CIMI ballot</w:t>
      </w:r>
    </w:p>
    <w:p w:rsidR="001D68CF" w:rsidRDefault="001D68CF" w:rsidP="001D68CF">
      <w:pPr>
        <w:pStyle w:val="ListParagraph"/>
        <w:numPr>
          <w:ilvl w:val="2"/>
          <w:numId w:val="6"/>
        </w:numPr>
      </w:pPr>
      <w:r>
        <w:t xml:space="preserve">Confirm BMM generation, terminology access, how MDHT/MDMI can </w:t>
      </w:r>
      <w:r w:rsidR="00EB484F">
        <w:t>use ADL archetypes; coordinate with CIMI team</w:t>
      </w:r>
    </w:p>
    <w:p w:rsidR="001D68CF" w:rsidRDefault="001D68CF" w:rsidP="00AD7BD7">
      <w:pPr>
        <w:pStyle w:val="ListParagraph"/>
        <w:numPr>
          <w:ilvl w:val="1"/>
          <w:numId w:val="6"/>
        </w:numPr>
      </w:pPr>
      <w:r>
        <w:t>Enhance web site to support primary FHIM value message, asset browsing</w:t>
      </w:r>
    </w:p>
    <w:p w:rsidR="001D68CF" w:rsidRDefault="001D68CF" w:rsidP="00AD7BD7">
      <w:pPr>
        <w:pStyle w:val="ListParagraph"/>
        <w:numPr>
          <w:ilvl w:val="1"/>
          <w:numId w:val="6"/>
        </w:numPr>
      </w:pPr>
      <w:r>
        <w:t>Engage Provider directory project</w:t>
      </w:r>
    </w:p>
    <w:p w:rsidR="001D68CF" w:rsidRDefault="001D68CF" w:rsidP="00AD7BD7">
      <w:pPr>
        <w:pStyle w:val="ListParagraph"/>
        <w:numPr>
          <w:ilvl w:val="1"/>
          <w:numId w:val="6"/>
        </w:numPr>
      </w:pPr>
      <w:r>
        <w:t>Engage other projects as appropriate (Podiatry, THEMES exercise medicine project)</w:t>
      </w:r>
    </w:p>
    <w:p w:rsidR="00AD7BD7" w:rsidRDefault="00AD7BD7" w:rsidP="00114FC5">
      <w:pPr>
        <w:pStyle w:val="ListParagraph"/>
        <w:numPr>
          <w:ilvl w:val="0"/>
          <w:numId w:val="6"/>
        </w:numPr>
      </w:pPr>
      <w:r>
        <w:t>Strategic</w:t>
      </w:r>
    </w:p>
    <w:p w:rsidR="00AD7BD7" w:rsidRDefault="00AD7BD7" w:rsidP="00AD7BD7">
      <w:pPr>
        <w:pStyle w:val="ListParagraph"/>
        <w:numPr>
          <w:ilvl w:val="1"/>
          <w:numId w:val="6"/>
        </w:numPr>
      </w:pPr>
      <w:r>
        <w:t xml:space="preserve">Identify </w:t>
      </w:r>
      <w:r w:rsidR="001D68CF">
        <w:t xml:space="preserve">&amp; qualify </w:t>
      </w:r>
      <w:r>
        <w:t xml:space="preserve">likely </w:t>
      </w:r>
      <w:r w:rsidR="001D68CF">
        <w:t>organizational homes &amp; stakeholders</w:t>
      </w:r>
    </w:p>
    <w:p w:rsidR="00AD7BD7" w:rsidRDefault="00AD7BD7" w:rsidP="00AD7BD7">
      <w:pPr>
        <w:pStyle w:val="ListParagraph"/>
        <w:numPr>
          <w:ilvl w:val="1"/>
          <w:numId w:val="6"/>
        </w:numPr>
      </w:pPr>
      <w:r>
        <w:t>Establish communication plan</w:t>
      </w:r>
    </w:p>
    <w:sectPr w:rsidR="00AD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43A"/>
    <w:multiLevelType w:val="hybridMultilevel"/>
    <w:tmpl w:val="2A824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3506"/>
    <w:multiLevelType w:val="hybridMultilevel"/>
    <w:tmpl w:val="037AA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632BA"/>
    <w:multiLevelType w:val="hybridMultilevel"/>
    <w:tmpl w:val="F962D2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81A18"/>
    <w:multiLevelType w:val="hybridMultilevel"/>
    <w:tmpl w:val="1038B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F459F"/>
    <w:multiLevelType w:val="hybridMultilevel"/>
    <w:tmpl w:val="556EE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57E3C"/>
    <w:multiLevelType w:val="hybridMultilevel"/>
    <w:tmpl w:val="3A4C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C0D4F"/>
    <w:multiLevelType w:val="hybridMultilevel"/>
    <w:tmpl w:val="60BC6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99"/>
    <w:rsid w:val="000A36DF"/>
    <w:rsid w:val="00114FC5"/>
    <w:rsid w:val="00122412"/>
    <w:rsid w:val="001D68CF"/>
    <w:rsid w:val="001F7F71"/>
    <w:rsid w:val="00225E85"/>
    <w:rsid w:val="002607D2"/>
    <w:rsid w:val="002B0CDA"/>
    <w:rsid w:val="002D5EC7"/>
    <w:rsid w:val="003869AE"/>
    <w:rsid w:val="003C3349"/>
    <w:rsid w:val="003F61D2"/>
    <w:rsid w:val="005D3603"/>
    <w:rsid w:val="00647BFA"/>
    <w:rsid w:val="006D4ADA"/>
    <w:rsid w:val="007638F6"/>
    <w:rsid w:val="00806013"/>
    <w:rsid w:val="00891E35"/>
    <w:rsid w:val="00894287"/>
    <w:rsid w:val="00897263"/>
    <w:rsid w:val="008E7B49"/>
    <w:rsid w:val="00933EC8"/>
    <w:rsid w:val="00A15999"/>
    <w:rsid w:val="00AD7BD7"/>
    <w:rsid w:val="00B7089E"/>
    <w:rsid w:val="00CC7048"/>
    <w:rsid w:val="00DD3DAC"/>
    <w:rsid w:val="00DF6BD7"/>
    <w:rsid w:val="00EB484F"/>
    <w:rsid w:val="00EE52F9"/>
    <w:rsid w:val="00F42342"/>
    <w:rsid w:val="00F46552"/>
    <w:rsid w:val="00F64BC8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3B0E"/>
  <w15:chartTrackingRefBased/>
  <w15:docId w15:val="{E658CC2D-A40C-4EB3-A527-42E4F7EC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B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159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B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7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1">
    <w:name w:val="st1"/>
    <w:basedOn w:val="DefaultParagraphFont"/>
    <w:rsid w:val="008E7B49"/>
  </w:style>
  <w:style w:type="character" w:customStyle="1" w:styleId="ListParagraphChar">
    <w:name w:val="List Paragraph Char"/>
    <w:link w:val="ListParagraph"/>
    <w:uiPriority w:val="34"/>
    <w:locked/>
    <w:rsid w:val="008E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8</cp:revision>
  <dcterms:created xsi:type="dcterms:W3CDTF">2017-06-15T20:09:00Z</dcterms:created>
  <dcterms:modified xsi:type="dcterms:W3CDTF">2017-06-20T01:45:00Z</dcterms:modified>
</cp:coreProperties>
</file>