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Default Extension="sldx" ContentType="application/vnd.openxmlformats-officedocument.presentationml.slide"/>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4572" w:rsidRPr="002077CB" w:rsidRDefault="00DA4572">
      <w:pPr>
        <w:pStyle w:val="TOCHeading"/>
        <w:rPr>
          <w:rFonts w:ascii="Lucida Grande" w:hAnsi="Lucida Grande"/>
        </w:rPr>
      </w:pPr>
      <w:bookmarkStart w:id="0" w:name="TOC218404546"/>
      <w:bookmarkEnd w:id="0"/>
    </w:p>
    <w:p w:rsidR="00DA4572" w:rsidRPr="002077CB" w:rsidRDefault="0001502D">
      <w:pPr>
        <w:spacing w:after="0"/>
        <w:jc w:val="center"/>
        <w:rPr>
          <w:rFonts w:ascii="Lucida Grande" w:hAnsi="Lucida Grande"/>
          <w:b/>
          <w:sz w:val="52"/>
        </w:rPr>
      </w:pPr>
      <w:r w:rsidRPr="0001502D">
        <w:rPr>
          <w:rFonts w:ascii="Lucida Grande" w:hAnsi="Lucida Grande"/>
          <w:b/>
          <w:sz w:val="52"/>
        </w:rPr>
        <w:t xml:space="preserve">Office of the National Coordinator (ONC) </w:t>
      </w:r>
    </w:p>
    <w:p w:rsidR="00DA4572" w:rsidRPr="002077CB" w:rsidRDefault="0001502D">
      <w:pPr>
        <w:spacing w:after="0"/>
        <w:jc w:val="center"/>
        <w:rPr>
          <w:rFonts w:ascii="Lucida Grande" w:hAnsi="Lucida Grande"/>
          <w:b/>
          <w:sz w:val="52"/>
        </w:rPr>
      </w:pPr>
      <w:r w:rsidRPr="0001502D">
        <w:rPr>
          <w:rFonts w:ascii="Lucida Grande" w:hAnsi="Lucida Grande"/>
          <w:b/>
          <w:sz w:val="52"/>
        </w:rPr>
        <w:t>For Health IT</w:t>
      </w:r>
    </w:p>
    <w:p w:rsidR="00DA4572" w:rsidRPr="002077CB" w:rsidRDefault="0001502D" w:rsidP="00F54447">
      <w:pPr>
        <w:spacing w:after="0"/>
        <w:jc w:val="center"/>
        <w:rPr>
          <w:rFonts w:ascii="Lucida Grande" w:hAnsi="Lucida Grande"/>
          <w:b/>
          <w:sz w:val="52"/>
        </w:rPr>
      </w:pPr>
      <w:r w:rsidRPr="0001502D">
        <w:rPr>
          <w:rFonts w:ascii="Lucida Grande" w:hAnsi="Lucida Grande"/>
          <w:b/>
          <w:sz w:val="52"/>
        </w:rPr>
        <w:t>Federal Health Architecture (FHA)</w:t>
      </w:r>
    </w:p>
    <w:p w:rsidR="00DA4572" w:rsidRPr="002077CB" w:rsidRDefault="0001502D" w:rsidP="00F54447">
      <w:pPr>
        <w:spacing w:after="0"/>
        <w:jc w:val="center"/>
        <w:rPr>
          <w:rFonts w:ascii="Lucida Grande" w:hAnsi="Lucida Grande"/>
          <w:b/>
          <w:sz w:val="52"/>
        </w:rPr>
      </w:pPr>
      <w:r w:rsidRPr="0001502D">
        <w:rPr>
          <w:rFonts w:ascii="Lucida Grande" w:hAnsi="Lucida Grande"/>
          <w:b/>
          <w:sz w:val="52"/>
        </w:rPr>
        <w:t>Information Modeling (IM) Project and Federal Health Information Model (FHIM)</w:t>
      </w:r>
    </w:p>
    <w:p w:rsidR="00DA4572" w:rsidRPr="002077CB" w:rsidRDefault="0001502D">
      <w:pPr>
        <w:jc w:val="center"/>
        <w:rPr>
          <w:rFonts w:ascii="Lucida Grande" w:hAnsi="Lucida Grande"/>
          <w:b/>
          <w:sz w:val="52"/>
        </w:rPr>
      </w:pPr>
      <w:r w:rsidRPr="0001502D">
        <w:rPr>
          <w:rFonts w:ascii="Lucida Grande" w:hAnsi="Lucida Grande"/>
          <w:b/>
          <w:sz w:val="52"/>
        </w:rPr>
        <w:t>Requirements for the S&amp;I Framework Repository</w:t>
      </w:r>
    </w:p>
    <w:p w:rsidR="00DA4572" w:rsidRPr="002077CB" w:rsidRDefault="00DA4572">
      <w:pPr>
        <w:spacing w:after="0"/>
        <w:rPr>
          <w:rFonts w:ascii="Lucida Grande" w:hAnsi="Lucida Grande"/>
          <w:b/>
          <w:sz w:val="52"/>
        </w:rPr>
      </w:pPr>
    </w:p>
    <w:p w:rsidR="00DA4572" w:rsidRPr="002077CB" w:rsidRDefault="00DA4572">
      <w:pPr>
        <w:spacing w:after="0"/>
        <w:rPr>
          <w:rFonts w:ascii="Lucida Grande" w:hAnsi="Lucida Grande"/>
          <w:b/>
          <w:sz w:val="48"/>
        </w:rPr>
      </w:pPr>
    </w:p>
    <w:p w:rsidR="00DA4572" w:rsidRPr="002077CB" w:rsidRDefault="0001502D">
      <w:pPr>
        <w:spacing w:after="0"/>
        <w:jc w:val="center"/>
        <w:rPr>
          <w:rFonts w:ascii="Lucida Grande" w:hAnsi="Lucida Grande"/>
          <w:b/>
          <w:sz w:val="48"/>
        </w:rPr>
      </w:pPr>
      <w:r w:rsidRPr="0001502D">
        <w:rPr>
          <w:rFonts w:ascii="Lucida Grande" w:hAnsi="Lucida Grande"/>
          <w:b/>
          <w:sz w:val="48"/>
        </w:rPr>
        <w:t>April 21, 2011</w:t>
      </w:r>
    </w:p>
    <w:p w:rsidR="00DA4572" w:rsidRPr="002077CB" w:rsidRDefault="00DA4572">
      <w:pPr>
        <w:spacing w:after="0"/>
        <w:jc w:val="center"/>
        <w:rPr>
          <w:rFonts w:ascii="Lucida Grande" w:hAnsi="Lucida Grande"/>
          <w:b/>
          <w:sz w:val="48"/>
        </w:rPr>
      </w:pPr>
    </w:p>
    <w:p w:rsidR="00DA4572" w:rsidRPr="002077CB" w:rsidRDefault="003F2FCD">
      <w:pPr>
        <w:spacing w:after="0"/>
        <w:jc w:val="center"/>
        <w:rPr>
          <w:rFonts w:ascii="Lucida Grande" w:hAnsi="Lucida Grande"/>
          <w:b/>
          <w:sz w:val="48"/>
          <w:u w:val="single"/>
        </w:rPr>
      </w:pPr>
      <w:r>
        <w:rPr>
          <w:rFonts w:ascii="Lucida Grande" w:hAnsi="Lucida Grande"/>
          <w:b/>
          <w:sz w:val="48"/>
          <w:u w:val="single"/>
        </w:rPr>
        <w:t>Release 1.2</w:t>
      </w:r>
      <w:r w:rsidR="0001502D" w:rsidRPr="0001502D">
        <w:rPr>
          <w:rFonts w:ascii="Lucida Grande" w:hAnsi="Lucida Grande"/>
          <w:b/>
          <w:sz w:val="48"/>
          <w:u w:val="single"/>
        </w:rPr>
        <w:t xml:space="preserve"> Draft</w:t>
      </w:r>
    </w:p>
    <w:p w:rsidR="00DA4572" w:rsidRPr="002077CB" w:rsidRDefault="00DA4572" w:rsidP="00F54447">
      <w:pPr>
        <w:rPr>
          <w:rFonts w:ascii="Lucida Grande" w:hAnsi="Lucida Grande"/>
        </w:rPr>
      </w:pPr>
    </w:p>
    <w:p w:rsidR="00DA4572" w:rsidRPr="002077CB" w:rsidRDefault="00917ED7" w:rsidP="00F574C7">
      <w:pPr>
        <w:spacing w:after="120"/>
        <w:jc w:val="center"/>
        <w:rPr>
          <w:rFonts w:ascii="Lucida Grande" w:hAnsi="Lucida Grande"/>
        </w:rPr>
      </w:pPr>
      <w:r>
        <w:rPr>
          <w:rFonts w:ascii="Lucida Grande" w:hAnsi="Lucida Grande"/>
          <w:noProof/>
          <w:lang w:bidi="ar-SA"/>
        </w:rPr>
        <w:drawing>
          <wp:inline distT="0" distB="0" distL="0" distR="0">
            <wp:extent cx="1531454" cy="1478943"/>
            <wp:effectExtent l="1905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rrowheads="1"/>
                    </pic:cNvPicPr>
                  </pic:nvPicPr>
                  <pic:blipFill>
                    <a:blip r:embed="rId8" cstate="print"/>
                    <a:srcRect/>
                    <a:stretch>
                      <a:fillRect/>
                    </a:stretch>
                  </pic:blipFill>
                  <pic:spPr bwMode="auto">
                    <a:xfrm>
                      <a:off x="0" y="0"/>
                      <a:ext cx="1531653" cy="1479135"/>
                    </a:xfrm>
                    <a:prstGeom prst="rect">
                      <a:avLst/>
                    </a:prstGeom>
                    <a:solidFill>
                      <a:srgbClr val="FFFFFF"/>
                    </a:solidFill>
                    <a:ln w="9525">
                      <a:noFill/>
                      <a:miter lim="800000"/>
                      <a:headEnd/>
                      <a:tailEnd/>
                    </a:ln>
                  </pic:spPr>
                </pic:pic>
              </a:graphicData>
            </a:graphic>
          </wp:inline>
        </w:drawing>
      </w:r>
      <w:r w:rsidR="0001502D" w:rsidRPr="0001502D">
        <w:rPr>
          <w:rFonts w:ascii="Lucida Grande" w:hAnsi="Lucida Grande"/>
        </w:rPr>
        <w:br w:type="page"/>
      </w:r>
    </w:p>
    <w:p w:rsidR="0001502D" w:rsidRPr="0001502D" w:rsidRDefault="0001502D" w:rsidP="0001502D">
      <w:pPr>
        <w:pStyle w:val="TOCHeading"/>
        <w:spacing w:after="120"/>
        <w:rPr>
          <w:rFonts w:ascii="Lucida Grande" w:hAnsi="Lucida Grande"/>
        </w:rPr>
      </w:pPr>
      <w:r w:rsidRPr="0001502D">
        <w:rPr>
          <w:rFonts w:ascii="Lucida Grande" w:hAnsi="Lucida Grande"/>
        </w:rPr>
        <w:lastRenderedPageBreak/>
        <w:t>Table of Contents</w:t>
      </w:r>
    </w:p>
    <w:p w:rsidR="00EA6619" w:rsidRDefault="0001502D">
      <w:pPr>
        <w:pStyle w:val="TOC1"/>
        <w:rPr>
          <w:rFonts w:asciiTheme="minorHAnsi" w:eastAsiaTheme="minorEastAsia" w:hAnsiTheme="minorHAnsi" w:cstheme="minorBidi"/>
          <w:lang w:bidi="ar-SA"/>
        </w:rPr>
      </w:pPr>
      <w:r w:rsidRPr="0001502D">
        <w:fldChar w:fldCharType="begin"/>
      </w:r>
      <w:r w:rsidRPr="0001502D">
        <w:instrText xml:space="preserve"> TOC \o "1-3" \h \z \u </w:instrText>
      </w:r>
      <w:r w:rsidRPr="0001502D">
        <w:fldChar w:fldCharType="separate"/>
      </w:r>
      <w:hyperlink w:anchor="_Toc291857734" w:history="1">
        <w:r w:rsidR="00EA6619" w:rsidRPr="005D29DA">
          <w:rPr>
            <w:rStyle w:val="Hyperlink"/>
          </w:rPr>
          <w:t>List of Figures and Tables</w:t>
        </w:r>
        <w:r w:rsidR="00EA6619">
          <w:rPr>
            <w:webHidden/>
          </w:rPr>
          <w:tab/>
        </w:r>
        <w:r w:rsidR="00EA6619">
          <w:rPr>
            <w:webHidden/>
          </w:rPr>
          <w:fldChar w:fldCharType="begin"/>
        </w:r>
        <w:r w:rsidR="00EA6619">
          <w:rPr>
            <w:webHidden/>
          </w:rPr>
          <w:instrText xml:space="preserve"> PAGEREF _Toc291857734 \h </w:instrText>
        </w:r>
        <w:r w:rsidR="00EA6619">
          <w:rPr>
            <w:webHidden/>
          </w:rPr>
        </w:r>
        <w:r w:rsidR="00EA6619">
          <w:rPr>
            <w:webHidden/>
          </w:rPr>
          <w:fldChar w:fldCharType="separate"/>
        </w:r>
        <w:r w:rsidR="00EA6619">
          <w:rPr>
            <w:webHidden/>
          </w:rPr>
          <w:t>2</w:t>
        </w:r>
        <w:r w:rsidR="00EA6619">
          <w:rPr>
            <w:webHidden/>
          </w:rPr>
          <w:fldChar w:fldCharType="end"/>
        </w:r>
      </w:hyperlink>
    </w:p>
    <w:p w:rsidR="00EA6619" w:rsidRDefault="00EA6619">
      <w:pPr>
        <w:pStyle w:val="TOC1"/>
        <w:rPr>
          <w:rFonts w:asciiTheme="minorHAnsi" w:eastAsiaTheme="minorEastAsia" w:hAnsiTheme="minorHAnsi" w:cstheme="minorBidi"/>
          <w:lang w:bidi="ar-SA"/>
        </w:rPr>
      </w:pPr>
      <w:hyperlink w:anchor="_Toc291857735" w:history="1">
        <w:r w:rsidRPr="005D29DA">
          <w:rPr>
            <w:rStyle w:val="Hyperlink"/>
          </w:rPr>
          <w:t>Acknowledgements</w:t>
        </w:r>
        <w:r>
          <w:rPr>
            <w:webHidden/>
          </w:rPr>
          <w:tab/>
        </w:r>
        <w:r>
          <w:rPr>
            <w:webHidden/>
          </w:rPr>
          <w:fldChar w:fldCharType="begin"/>
        </w:r>
        <w:r>
          <w:rPr>
            <w:webHidden/>
          </w:rPr>
          <w:instrText xml:space="preserve"> PAGEREF _Toc291857735 \h </w:instrText>
        </w:r>
        <w:r>
          <w:rPr>
            <w:webHidden/>
          </w:rPr>
        </w:r>
        <w:r>
          <w:rPr>
            <w:webHidden/>
          </w:rPr>
          <w:fldChar w:fldCharType="separate"/>
        </w:r>
        <w:r>
          <w:rPr>
            <w:webHidden/>
          </w:rPr>
          <w:t>3</w:t>
        </w:r>
        <w:r>
          <w:rPr>
            <w:webHidden/>
          </w:rPr>
          <w:fldChar w:fldCharType="end"/>
        </w:r>
      </w:hyperlink>
    </w:p>
    <w:p w:rsidR="00EA6619" w:rsidRDefault="00EA6619">
      <w:pPr>
        <w:pStyle w:val="TOC1"/>
        <w:rPr>
          <w:rFonts w:asciiTheme="minorHAnsi" w:eastAsiaTheme="minorEastAsia" w:hAnsiTheme="minorHAnsi" w:cstheme="minorBidi"/>
          <w:lang w:bidi="ar-SA"/>
        </w:rPr>
      </w:pPr>
      <w:hyperlink w:anchor="_Toc291857736" w:history="1">
        <w:r w:rsidRPr="005D29DA">
          <w:rPr>
            <w:rStyle w:val="Hyperlink"/>
          </w:rPr>
          <w:t>Requirements Scope</w:t>
        </w:r>
        <w:r>
          <w:rPr>
            <w:webHidden/>
          </w:rPr>
          <w:tab/>
        </w:r>
        <w:r>
          <w:rPr>
            <w:webHidden/>
          </w:rPr>
          <w:fldChar w:fldCharType="begin"/>
        </w:r>
        <w:r>
          <w:rPr>
            <w:webHidden/>
          </w:rPr>
          <w:instrText xml:space="preserve"> PAGEREF _Toc291857736 \h </w:instrText>
        </w:r>
        <w:r>
          <w:rPr>
            <w:webHidden/>
          </w:rPr>
        </w:r>
        <w:r>
          <w:rPr>
            <w:webHidden/>
          </w:rPr>
          <w:fldChar w:fldCharType="separate"/>
        </w:r>
        <w:r>
          <w:rPr>
            <w:webHidden/>
          </w:rPr>
          <w:t>4</w:t>
        </w:r>
        <w:r>
          <w:rPr>
            <w:webHidden/>
          </w:rPr>
          <w:fldChar w:fldCharType="end"/>
        </w:r>
      </w:hyperlink>
    </w:p>
    <w:p w:rsidR="00EA6619" w:rsidRDefault="00EA6619">
      <w:pPr>
        <w:pStyle w:val="TOC1"/>
        <w:rPr>
          <w:rFonts w:asciiTheme="minorHAnsi" w:eastAsiaTheme="minorEastAsia" w:hAnsiTheme="minorHAnsi" w:cstheme="minorBidi"/>
          <w:lang w:bidi="ar-SA"/>
        </w:rPr>
      </w:pPr>
      <w:hyperlink w:anchor="_Toc291857737" w:history="1">
        <w:r w:rsidRPr="005D29DA">
          <w:rPr>
            <w:rStyle w:val="Hyperlink"/>
          </w:rPr>
          <w:t>Assumptions</w:t>
        </w:r>
        <w:r>
          <w:rPr>
            <w:webHidden/>
          </w:rPr>
          <w:tab/>
        </w:r>
        <w:r>
          <w:rPr>
            <w:webHidden/>
          </w:rPr>
          <w:fldChar w:fldCharType="begin"/>
        </w:r>
        <w:r>
          <w:rPr>
            <w:webHidden/>
          </w:rPr>
          <w:instrText xml:space="preserve"> PAGEREF _Toc291857737 \h </w:instrText>
        </w:r>
        <w:r>
          <w:rPr>
            <w:webHidden/>
          </w:rPr>
        </w:r>
        <w:r>
          <w:rPr>
            <w:webHidden/>
          </w:rPr>
          <w:fldChar w:fldCharType="separate"/>
        </w:r>
        <w:r>
          <w:rPr>
            <w:webHidden/>
          </w:rPr>
          <w:t>4</w:t>
        </w:r>
        <w:r>
          <w:rPr>
            <w:webHidden/>
          </w:rPr>
          <w:fldChar w:fldCharType="end"/>
        </w:r>
      </w:hyperlink>
    </w:p>
    <w:p w:rsidR="00EA6619" w:rsidRDefault="00EA6619">
      <w:pPr>
        <w:pStyle w:val="TOC1"/>
        <w:rPr>
          <w:rFonts w:asciiTheme="minorHAnsi" w:eastAsiaTheme="minorEastAsia" w:hAnsiTheme="minorHAnsi" w:cstheme="minorBidi"/>
          <w:lang w:bidi="ar-SA"/>
        </w:rPr>
      </w:pPr>
      <w:hyperlink w:anchor="_Toc291857738" w:history="1">
        <w:r w:rsidRPr="005D29DA">
          <w:rPr>
            <w:rStyle w:val="Hyperlink"/>
          </w:rPr>
          <w:t>Approach</w:t>
        </w:r>
        <w:r>
          <w:rPr>
            <w:webHidden/>
          </w:rPr>
          <w:tab/>
        </w:r>
        <w:r>
          <w:rPr>
            <w:webHidden/>
          </w:rPr>
          <w:fldChar w:fldCharType="begin"/>
        </w:r>
        <w:r>
          <w:rPr>
            <w:webHidden/>
          </w:rPr>
          <w:instrText xml:space="preserve"> PAGEREF _Toc291857738 \h </w:instrText>
        </w:r>
        <w:r>
          <w:rPr>
            <w:webHidden/>
          </w:rPr>
        </w:r>
        <w:r>
          <w:rPr>
            <w:webHidden/>
          </w:rPr>
          <w:fldChar w:fldCharType="separate"/>
        </w:r>
        <w:r>
          <w:rPr>
            <w:webHidden/>
          </w:rPr>
          <w:t>4</w:t>
        </w:r>
        <w:r>
          <w:rPr>
            <w:webHidden/>
          </w:rPr>
          <w:fldChar w:fldCharType="end"/>
        </w:r>
      </w:hyperlink>
    </w:p>
    <w:p w:rsidR="00EA6619" w:rsidRDefault="00EA6619">
      <w:pPr>
        <w:pStyle w:val="TOC1"/>
        <w:rPr>
          <w:rFonts w:asciiTheme="minorHAnsi" w:eastAsiaTheme="minorEastAsia" w:hAnsiTheme="minorHAnsi" w:cstheme="minorBidi"/>
          <w:lang w:bidi="ar-SA"/>
        </w:rPr>
      </w:pPr>
      <w:hyperlink w:anchor="_Toc291857739" w:history="1">
        <w:r w:rsidRPr="005D29DA">
          <w:rPr>
            <w:rStyle w:val="Hyperlink"/>
          </w:rPr>
          <w:t>FHIM Modeling Repository General Requirements</w:t>
        </w:r>
        <w:r>
          <w:rPr>
            <w:webHidden/>
          </w:rPr>
          <w:tab/>
        </w:r>
        <w:r>
          <w:rPr>
            <w:webHidden/>
          </w:rPr>
          <w:fldChar w:fldCharType="begin"/>
        </w:r>
        <w:r>
          <w:rPr>
            <w:webHidden/>
          </w:rPr>
          <w:instrText xml:space="preserve"> PAGEREF _Toc291857739 \h </w:instrText>
        </w:r>
        <w:r>
          <w:rPr>
            <w:webHidden/>
          </w:rPr>
        </w:r>
        <w:r>
          <w:rPr>
            <w:webHidden/>
          </w:rPr>
          <w:fldChar w:fldCharType="separate"/>
        </w:r>
        <w:r>
          <w:rPr>
            <w:webHidden/>
          </w:rPr>
          <w:t>8</w:t>
        </w:r>
        <w:r>
          <w:rPr>
            <w:webHidden/>
          </w:rPr>
          <w:fldChar w:fldCharType="end"/>
        </w:r>
      </w:hyperlink>
    </w:p>
    <w:p w:rsidR="00EA6619" w:rsidRDefault="00EA6619">
      <w:pPr>
        <w:pStyle w:val="TOC2"/>
        <w:rPr>
          <w:rFonts w:asciiTheme="minorHAnsi" w:eastAsiaTheme="minorEastAsia" w:hAnsiTheme="minorHAnsi" w:cstheme="minorBidi"/>
          <w:noProof/>
          <w:lang w:bidi="ar-SA"/>
        </w:rPr>
      </w:pPr>
      <w:hyperlink w:anchor="_Toc291857740" w:history="1">
        <w:r w:rsidRPr="005D29DA">
          <w:rPr>
            <w:rStyle w:val="Hyperlink"/>
            <w:rFonts w:ascii="Lucida Grande" w:hAnsi="Lucida Grande"/>
            <w:noProof/>
          </w:rPr>
          <w:t>Version Control</w:t>
        </w:r>
        <w:r>
          <w:rPr>
            <w:noProof/>
            <w:webHidden/>
          </w:rPr>
          <w:tab/>
        </w:r>
        <w:r>
          <w:rPr>
            <w:noProof/>
            <w:webHidden/>
          </w:rPr>
          <w:fldChar w:fldCharType="begin"/>
        </w:r>
        <w:r>
          <w:rPr>
            <w:noProof/>
            <w:webHidden/>
          </w:rPr>
          <w:instrText xml:space="preserve"> PAGEREF _Toc291857740 \h </w:instrText>
        </w:r>
        <w:r>
          <w:rPr>
            <w:noProof/>
            <w:webHidden/>
          </w:rPr>
        </w:r>
        <w:r>
          <w:rPr>
            <w:noProof/>
            <w:webHidden/>
          </w:rPr>
          <w:fldChar w:fldCharType="separate"/>
        </w:r>
        <w:r>
          <w:rPr>
            <w:noProof/>
            <w:webHidden/>
          </w:rPr>
          <w:t>9</w:t>
        </w:r>
        <w:r>
          <w:rPr>
            <w:noProof/>
            <w:webHidden/>
          </w:rPr>
          <w:fldChar w:fldCharType="end"/>
        </w:r>
      </w:hyperlink>
    </w:p>
    <w:p w:rsidR="00EA6619" w:rsidRDefault="00EA6619">
      <w:pPr>
        <w:pStyle w:val="TOC2"/>
        <w:rPr>
          <w:rFonts w:asciiTheme="minorHAnsi" w:eastAsiaTheme="minorEastAsia" w:hAnsiTheme="minorHAnsi" w:cstheme="minorBidi"/>
          <w:noProof/>
          <w:lang w:bidi="ar-SA"/>
        </w:rPr>
      </w:pPr>
      <w:hyperlink w:anchor="_Toc291857741" w:history="1">
        <w:r w:rsidRPr="005D29DA">
          <w:rPr>
            <w:rStyle w:val="Hyperlink"/>
            <w:rFonts w:ascii="Lucida Grande" w:hAnsi="Lucida Grande"/>
            <w:noProof/>
          </w:rPr>
          <w:t>Document Management</w:t>
        </w:r>
        <w:r>
          <w:rPr>
            <w:noProof/>
            <w:webHidden/>
          </w:rPr>
          <w:tab/>
        </w:r>
        <w:r>
          <w:rPr>
            <w:noProof/>
            <w:webHidden/>
          </w:rPr>
          <w:fldChar w:fldCharType="begin"/>
        </w:r>
        <w:r>
          <w:rPr>
            <w:noProof/>
            <w:webHidden/>
          </w:rPr>
          <w:instrText xml:space="preserve"> PAGEREF _Toc291857741 \h </w:instrText>
        </w:r>
        <w:r>
          <w:rPr>
            <w:noProof/>
            <w:webHidden/>
          </w:rPr>
        </w:r>
        <w:r>
          <w:rPr>
            <w:noProof/>
            <w:webHidden/>
          </w:rPr>
          <w:fldChar w:fldCharType="separate"/>
        </w:r>
        <w:r>
          <w:rPr>
            <w:noProof/>
            <w:webHidden/>
          </w:rPr>
          <w:t>9</w:t>
        </w:r>
        <w:r>
          <w:rPr>
            <w:noProof/>
            <w:webHidden/>
          </w:rPr>
          <w:fldChar w:fldCharType="end"/>
        </w:r>
      </w:hyperlink>
    </w:p>
    <w:p w:rsidR="00EA6619" w:rsidRDefault="00EA6619">
      <w:pPr>
        <w:pStyle w:val="TOC2"/>
        <w:rPr>
          <w:rFonts w:asciiTheme="minorHAnsi" w:eastAsiaTheme="minorEastAsia" w:hAnsiTheme="minorHAnsi" w:cstheme="minorBidi"/>
          <w:noProof/>
          <w:lang w:bidi="ar-SA"/>
        </w:rPr>
      </w:pPr>
      <w:hyperlink w:anchor="_Toc291857742" w:history="1">
        <w:r w:rsidRPr="005D29DA">
          <w:rPr>
            <w:rStyle w:val="Hyperlink"/>
            <w:rFonts w:ascii="Lucida Grande" w:hAnsi="Lucida Grande"/>
            <w:noProof/>
          </w:rPr>
          <w:t>Issue Tracking (Tracker)</w:t>
        </w:r>
        <w:r>
          <w:rPr>
            <w:noProof/>
            <w:webHidden/>
          </w:rPr>
          <w:tab/>
        </w:r>
        <w:r>
          <w:rPr>
            <w:noProof/>
            <w:webHidden/>
          </w:rPr>
          <w:fldChar w:fldCharType="begin"/>
        </w:r>
        <w:r>
          <w:rPr>
            <w:noProof/>
            <w:webHidden/>
          </w:rPr>
          <w:instrText xml:space="preserve"> PAGEREF _Toc291857742 \h </w:instrText>
        </w:r>
        <w:r>
          <w:rPr>
            <w:noProof/>
            <w:webHidden/>
          </w:rPr>
        </w:r>
        <w:r>
          <w:rPr>
            <w:noProof/>
            <w:webHidden/>
          </w:rPr>
          <w:fldChar w:fldCharType="separate"/>
        </w:r>
        <w:r>
          <w:rPr>
            <w:noProof/>
            <w:webHidden/>
          </w:rPr>
          <w:t>9</w:t>
        </w:r>
        <w:r>
          <w:rPr>
            <w:noProof/>
            <w:webHidden/>
          </w:rPr>
          <w:fldChar w:fldCharType="end"/>
        </w:r>
      </w:hyperlink>
    </w:p>
    <w:p w:rsidR="00EA6619" w:rsidRDefault="00EA6619">
      <w:pPr>
        <w:pStyle w:val="TOC2"/>
        <w:rPr>
          <w:rFonts w:asciiTheme="minorHAnsi" w:eastAsiaTheme="minorEastAsia" w:hAnsiTheme="minorHAnsi" w:cstheme="minorBidi"/>
          <w:noProof/>
          <w:lang w:bidi="ar-SA"/>
        </w:rPr>
      </w:pPr>
      <w:hyperlink w:anchor="_Toc291857743" w:history="1">
        <w:r w:rsidRPr="005D29DA">
          <w:rPr>
            <w:rStyle w:val="Hyperlink"/>
            <w:rFonts w:ascii="Lucida Grande" w:hAnsi="Lucida Grande"/>
            <w:noProof/>
          </w:rPr>
          <w:t>Release Management</w:t>
        </w:r>
        <w:r>
          <w:rPr>
            <w:noProof/>
            <w:webHidden/>
          </w:rPr>
          <w:tab/>
        </w:r>
        <w:r>
          <w:rPr>
            <w:noProof/>
            <w:webHidden/>
          </w:rPr>
          <w:fldChar w:fldCharType="begin"/>
        </w:r>
        <w:r>
          <w:rPr>
            <w:noProof/>
            <w:webHidden/>
          </w:rPr>
          <w:instrText xml:space="preserve"> PAGEREF _Toc291857743 \h </w:instrText>
        </w:r>
        <w:r>
          <w:rPr>
            <w:noProof/>
            <w:webHidden/>
          </w:rPr>
        </w:r>
        <w:r>
          <w:rPr>
            <w:noProof/>
            <w:webHidden/>
          </w:rPr>
          <w:fldChar w:fldCharType="separate"/>
        </w:r>
        <w:r>
          <w:rPr>
            <w:noProof/>
            <w:webHidden/>
          </w:rPr>
          <w:t>11</w:t>
        </w:r>
        <w:r>
          <w:rPr>
            <w:noProof/>
            <w:webHidden/>
          </w:rPr>
          <w:fldChar w:fldCharType="end"/>
        </w:r>
      </w:hyperlink>
    </w:p>
    <w:p w:rsidR="00EA6619" w:rsidRDefault="00EA6619">
      <w:pPr>
        <w:pStyle w:val="TOC2"/>
        <w:rPr>
          <w:rFonts w:asciiTheme="minorHAnsi" w:eastAsiaTheme="minorEastAsia" w:hAnsiTheme="minorHAnsi" w:cstheme="minorBidi"/>
          <w:noProof/>
          <w:lang w:bidi="ar-SA"/>
        </w:rPr>
      </w:pPr>
      <w:hyperlink w:anchor="_Toc291857744" w:history="1">
        <w:r w:rsidRPr="005D29DA">
          <w:rPr>
            <w:rStyle w:val="Hyperlink"/>
            <w:rFonts w:ascii="Lucida Grande" w:hAnsi="Lucida Grande"/>
            <w:noProof/>
          </w:rPr>
          <w:t>Integration</w:t>
        </w:r>
        <w:r>
          <w:rPr>
            <w:noProof/>
            <w:webHidden/>
          </w:rPr>
          <w:tab/>
        </w:r>
        <w:r>
          <w:rPr>
            <w:noProof/>
            <w:webHidden/>
          </w:rPr>
          <w:fldChar w:fldCharType="begin"/>
        </w:r>
        <w:r>
          <w:rPr>
            <w:noProof/>
            <w:webHidden/>
          </w:rPr>
          <w:instrText xml:space="preserve"> PAGEREF _Toc291857744 \h </w:instrText>
        </w:r>
        <w:r>
          <w:rPr>
            <w:noProof/>
            <w:webHidden/>
          </w:rPr>
        </w:r>
        <w:r>
          <w:rPr>
            <w:noProof/>
            <w:webHidden/>
          </w:rPr>
          <w:fldChar w:fldCharType="separate"/>
        </w:r>
        <w:r>
          <w:rPr>
            <w:noProof/>
            <w:webHidden/>
          </w:rPr>
          <w:t>11</w:t>
        </w:r>
        <w:r>
          <w:rPr>
            <w:noProof/>
            <w:webHidden/>
          </w:rPr>
          <w:fldChar w:fldCharType="end"/>
        </w:r>
      </w:hyperlink>
    </w:p>
    <w:p w:rsidR="00EA6619" w:rsidRDefault="00EA6619">
      <w:pPr>
        <w:pStyle w:val="TOC1"/>
        <w:rPr>
          <w:rFonts w:asciiTheme="minorHAnsi" w:eastAsiaTheme="minorEastAsia" w:hAnsiTheme="minorHAnsi" w:cstheme="minorBidi"/>
          <w:lang w:bidi="ar-SA"/>
        </w:rPr>
      </w:pPr>
      <w:hyperlink w:anchor="_Toc291857745" w:history="1">
        <w:r w:rsidRPr="005D29DA">
          <w:rPr>
            <w:rStyle w:val="Hyperlink"/>
          </w:rPr>
          <w:t>S&amp;I Repository (SIR) Requirements</w:t>
        </w:r>
        <w:r>
          <w:rPr>
            <w:webHidden/>
          </w:rPr>
          <w:tab/>
        </w:r>
        <w:r>
          <w:rPr>
            <w:webHidden/>
          </w:rPr>
          <w:fldChar w:fldCharType="begin"/>
        </w:r>
        <w:r>
          <w:rPr>
            <w:webHidden/>
          </w:rPr>
          <w:instrText xml:space="preserve"> PAGEREF _Toc291857745 \h </w:instrText>
        </w:r>
        <w:r>
          <w:rPr>
            <w:webHidden/>
          </w:rPr>
        </w:r>
        <w:r>
          <w:rPr>
            <w:webHidden/>
          </w:rPr>
          <w:fldChar w:fldCharType="separate"/>
        </w:r>
        <w:r>
          <w:rPr>
            <w:webHidden/>
          </w:rPr>
          <w:t>12</w:t>
        </w:r>
        <w:r>
          <w:rPr>
            <w:webHidden/>
          </w:rPr>
          <w:fldChar w:fldCharType="end"/>
        </w:r>
      </w:hyperlink>
    </w:p>
    <w:p w:rsidR="00EA6619" w:rsidRDefault="00EA6619">
      <w:pPr>
        <w:pStyle w:val="TOC2"/>
        <w:rPr>
          <w:rFonts w:asciiTheme="minorHAnsi" w:eastAsiaTheme="minorEastAsia" w:hAnsiTheme="minorHAnsi" w:cstheme="minorBidi"/>
          <w:noProof/>
          <w:lang w:bidi="ar-SA"/>
        </w:rPr>
      </w:pPr>
      <w:hyperlink w:anchor="_Toc291857746" w:history="1">
        <w:r w:rsidRPr="005D29DA">
          <w:rPr>
            <w:rStyle w:val="Hyperlink"/>
            <w:rFonts w:ascii="Lucida Grande" w:hAnsi="Lucida Grande"/>
            <w:noProof/>
          </w:rPr>
          <w:t>Release Management: Publishing FHIM artifacts to the S&amp;I Framework Wiki</w:t>
        </w:r>
        <w:r>
          <w:rPr>
            <w:noProof/>
            <w:webHidden/>
          </w:rPr>
          <w:tab/>
        </w:r>
        <w:r>
          <w:rPr>
            <w:noProof/>
            <w:webHidden/>
          </w:rPr>
          <w:fldChar w:fldCharType="begin"/>
        </w:r>
        <w:r>
          <w:rPr>
            <w:noProof/>
            <w:webHidden/>
          </w:rPr>
          <w:instrText xml:space="preserve"> PAGEREF _Toc291857746 \h </w:instrText>
        </w:r>
        <w:r>
          <w:rPr>
            <w:noProof/>
            <w:webHidden/>
          </w:rPr>
        </w:r>
        <w:r>
          <w:rPr>
            <w:noProof/>
            <w:webHidden/>
          </w:rPr>
          <w:fldChar w:fldCharType="separate"/>
        </w:r>
        <w:r>
          <w:rPr>
            <w:noProof/>
            <w:webHidden/>
          </w:rPr>
          <w:t>12</w:t>
        </w:r>
        <w:r>
          <w:rPr>
            <w:noProof/>
            <w:webHidden/>
          </w:rPr>
          <w:fldChar w:fldCharType="end"/>
        </w:r>
      </w:hyperlink>
    </w:p>
    <w:p w:rsidR="00EA6619" w:rsidRDefault="00EA6619">
      <w:pPr>
        <w:pStyle w:val="TOC2"/>
        <w:rPr>
          <w:rFonts w:asciiTheme="minorHAnsi" w:eastAsiaTheme="minorEastAsia" w:hAnsiTheme="minorHAnsi" w:cstheme="minorBidi"/>
          <w:noProof/>
          <w:lang w:bidi="ar-SA"/>
        </w:rPr>
      </w:pPr>
      <w:hyperlink w:anchor="_Toc291857747" w:history="1">
        <w:r w:rsidRPr="005D29DA">
          <w:rPr>
            <w:rStyle w:val="Hyperlink"/>
            <w:rFonts w:ascii="Lucida Grande" w:hAnsi="Lucida Grande"/>
            <w:noProof/>
          </w:rPr>
          <w:t>Issue Tracking (Tracker)</w:t>
        </w:r>
        <w:r>
          <w:rPr>
            <w:noProof/>
            <w:webHidden/>
          </w:rPr>
          <w:tab/>
        </w:r>
        <w:r>
          <w:rPr>
            <w:noProof/>
            <w:webHidden/>
          </w:rPr>
          <w:fldChar w:fldCharType="begin"/>
        </w:r>
        <w:r>
          <w:rPr>
            <w:noProof/>
            <w:webHidden/>
          </w:rPr>
          <w:instrText xml:space="preserve"> PAGEREF _Toc291857747 \h </w:instrText>
        </w:r>
        <w:r>
          <w:rPr>
            <w:noProof/>
            <w:webHidden/>
          </w:rPr>
        </w:r>
        <w:r>
          <w:rPr>
            <w:noProof/>
            <w:webHidden/>
          </w:rPr>
          <w:fldChar w:fldCharType="separate"/>
        </w:r>
        <w:r>
          <w:rPr>
            <w:noProof/>
            <w:webHidden/>
          </w:rPr>
          <w:t>12</w:t>
        </w:r>
        <w:r>
          <w:rPr>
            <w:noProof/>
            <w:webHidden/>
          </w:rPr>
          <w:fldChar w:fldCharType="end"/>
        </w:r>
      </w:hyperlink>
    </w:p>
    <w:p w:rsidR="00EA6619" w:rsidRDefault="00EA6619">
      <w:pPr>
        <w:pStyle w:val="TOC1"/>
        <w:rPr>
          <w:rFonts w:asciiTheme="minorHAnsi" w:eastAsiaTheme="minorEastAsia" w:hAnsiTheme="minorHAnsi" w:cstheme="minorBidi"/>
          <w:lang w:bidi="ar-SA"/>
        </w:rPr>
      </w:pPr>
      <w:hyperlink w:anchor="_Toc291857748" w:history="1">
        <w:r w:rsidRPr="005D29DA">
          <w:rPr>
            <w:rStyle w:val="Hyperlink"/>
          </w:rPr>
          <w:t>Glossary of Terms</w:t>
        </w:r>
        <w:r>
          <w:rPr>
            <w:webHidden/>
          </w:rPr>
          <w:tab/>
        </w:r>
        <w:r>
          <w:rPr>
            <w:webHidden/>
          </w:rPr>
          <w:fldChar w:fldCharType="begin"/>
        </w:r>
        <w:r>
          <w:rPr>
            <w:webHidden/>
          </w:rPr>
          <w:instrText xml:space="preserve"> PAGEREF _Toc291857748 \h </w:instrText>
        </w:r>
        <w:r>
          <w:rPr>
            <w:webHidden/>
          </w:rPr>
        </w:r>
        <w:r>
          <w:rPr>
            <w:webHidden/>
          </w:rPr>
          <w:fldChar w:fldCharType="separate"/>
        </w:r>
        <w:r>
          <w:rPr>
            <w:webHidden/>
          </w:rPr>
          <w:t>13</w:t>
        </w:r>
        <w:r>
          <w:rPr>
            <w:webHidden/>
          </w:rPr>
          <w:fldChar w:fldCharType="end"/>
        </w:r>
      </w:hyperlink>
    </w:p>
    <w:p w:rsidR="00736F7F" w:rsidRPr="002077CB" w:rsidRDefault="0001502D">
      <w:pPr>
        <w:rPr>
          <w:rFonts w:ascii="Lucida Grande" w:hAnsi="Lucida Grande"/>
        </w:rPr>
      </w:pPr>
      <w:r w:rsidRPr="0001502D">
        <w:rPr>
          <w:rFonts w:ascii="Lucida Grande" w:hAnsi="Lucida Grande"/>
        </w:rPr>
        <w:fldChar w:fldCharType="end"/>
      </w:r>
    </w:p>
    <w:p w:rsidR="00DA4572" w:rsidRPr="002077CB" w:rsidRDefault="0001502D">
      <w:pPr>
        <w:pStyle w:val="Heading12"/>
        <w:spacing w:before="360" w:after="120"/>
      </w:pPr>
      <w:bookmarkStart w:id="1" w:name="_TOC968"/>
      <w:bookmarkStart w:id="2" w:name="_Toc291857734"/>
      <w:bookmarkEnd w:id="1"/>
      <w:r w:rsidRPr="0001502D">
        <w:t>List of Figures and Tables</w:t>
      </w:r>
      <w:bookmarkEnd w:id="2"/>
    </w:p>
    <w:p w:rsidR="0001502D" w:rsidRDefault="0001502D" w:rsidP="0001502D">
      <w:pPr>
        <w:pStyle w:val="TableofFigures1"/>
        <w:tabs>
          <w:tab w:val="right" w:leader="dot" w:pos="9340"/>
        </w:tabs>
        <w:spacing w:after="60"/>
      </w:pPr>
      <w:hyperlink w:anchor="TOC290909935" w:history="1">
        <w:r w:rsidR="00CB3715">
          <w:rPr>
            <w:rStyle w:val="Hyperlink1"/>
            <w:sz w:val="22"/>
          </w:rPr>
          <w:t>Figure 1: Lifecycle of an S&amp;I Framework Initiative</w:t>
        </w:r>
        <w:r w:rsidRPr="0001502D">
          <w:tab/>
        </w:r>
      </w:hyperlink>
      <w:r w:rsidRPr="0001502D">
        <w:t>6</w:t>
      </w:r>
    </w:p>
    <w:p w:rsidR="0001502D" w:rsidRDefault="0001502D" w:rsidP="0001502D">
      <w:pPr>
        <w:pStyle w:val="TableofFigures1"/>
        <w:tabs>
          <w:tab w:val="right" w:leader="dot" w:pos="9340"/>
        </w:tabs>
        <w:spacing w:after="60"/>
      </w:pPr>
      <w:hyperlink w:anchor="TOC290909852" w:history="1">
        <w:r w:rsidR="00CB3715">
          <w:rPr>
            <w:rStyle w:val="Hyperlink"/>
          </w:rPr>
          <w:t>Figure 2: S&amp;I Framework Initiative Phases</w:t>
        </w:r>
      </w:hyperlink>
      <w:r w:rsidRPr="0001502D">
        <w:tab/>
        <w:t>6</w:t>
      </w:r>
    </w:p>
    <w:p w:rsidR="0001502D" w:rsidRDefault="0001502D" w:rsidP="0001502D">
      <w:pPr>
        <w:pStyle w:val="TableofFigures1"/>
        <w:tabs>
          <w:tab w:val="right" w:leader="dot" w:pos="9340"/>
        </w:tabs>
        <w:spacing w:after="60"/>
      </w:pPr>
      <w:hyperlink w:anchor="TOC290909936" w:history="1">
        <w:r w:rsidR="00CB3715">
          <w:rPr>
            <w:rStyle w:val="Hyperlink"/>
          </w:rPr>
          <w:t>Figure 3: FHIM Related Artifacts</w:t>
        </w:r>
      </w:hyperlink>
      <w:r w:rsidRPr="0001502D">
        <w:t>..................................................................................................................7</w:t>
      </w:r>
    </w:p>
    <w:p w:rsidR="0001502D" w:rsidRDefault="0001502D" w:rsidP="0001502D">
      <w:pPr>
        <w:pStyle w:val="TableofFigures1"/>
        <w:tabs>
          <w:tab w:val="right" w:leader="dot" w:pos="9340"/>
        </w:tabs>
        <w:spacing w:after="60"/>
      </w:pPr>
      <w:hyperlink w:anchor="Table1" w:history="1">
        <w:r w:rsidR="003E4028" w:rsidRPr="002077CB">
          <w:rPr>
            <w:rStyle w:val="Hyperlink"/>
          </w:rPr>
          <w:t>Table 1: Artifacts</w:t>
        </w:r>
      </w:hyperlink>
      <w:r w:rsidR="003E4028" w:rsidRPr="002077CB">
        <w:tab/>
        <w:t>8</w:t>
      </w:r>
    </w:p>
    <w:p w:rsidR="0001502D" w:rsidRDefault="0001502D" w:rsidP="0001502D">
      <w:pPr>
        <w:pStyle w:val="TableofFigures1"/>
        <w:tabs>
          <w:tab w:val="right" w:leader="dot" w:pos="9340"/>
        </w:tabs>
        <w:spacing w:after="60"/>
      </w:pPr>
      <w:hyperlink w:anchor="TOC290909937" w:history="1">
        <w:r w:rsidR="00CB3715">
          <w:rPr>
            <w:rStyle w:val="Hyperlink1"/>
            <w:sz w:val="22"/>
          </w:rPr>
          <w:t xml:space="preserve">Figure 4: ICDE </w:t>
        </w:r>
        <w:r w:rsidR="00CB3715">
          <w:rPr>
            <w:rStyle w:val="Hyperlink1"/>
            <w:rFonts w:hint="cs"/>
            <w:sz w:val="22"/>
          </w:rPr>
          <w:t>–</w:t>
        </w:r>
        <w:r w:rsidR="00EA6619">
          <w:rPr>
            <w:rStyle w:val="Hyperlink1"/>
            <w:sz w:val="22"/>
          </w:rPr>
          <w:t xml:space="preserve"> </w:t>
        </w:r>
        <w:proofErr w:type="spellStart"/>
        <w:r w:rsidR="00EA6619">
          <w:rPr>
            <w:rStyle w:val="Hyperlink1"/>
            <w:sz w:val="22"/>
          </w:rPr>
          <w:t>GF</w:t>
        </w:r>
        <w:r w:rsidR="00CB3715">
          <w:rPr>
            <w:rStyle w:val="Hyperlink1"/>
            <w:sz w:val="22"/>
          </w:rPr>
          <w:t>orge</w:t>
        </w:r>
        <w:proofErr w:type="spellEnd"/>
        <w:r w:rsidR="00CB3715">
          <w:rPr>
            <w:rStyle w:val="Hyperlink1"/>
            <w:sz w:val="22"/>
          </w:rPr>
          <w:t xml:space="preserve"> </w:t>
        </w:r>
        <w:r w:rsidR="00CB3715">
          <w:rPr>
            <w:rStyle w:val="Hyperlink1"/>
            <w:rFonts w:hint="cs"/>
            <w:sz w:val="22"/>
          </w:rPr>
          <w:t>–</w:t>
        </w:r>
        <w:r w:rsidR="00CB3715">
          <w:rPr>
            <w:rStyle w:val="Hyperlink1"/>
            <w:sz w:val="22"/>
          </w:rPr>
          <w:t xml:space="preserve"> Hosting the </w:t>
        </w:r>
        <w:r w:rsidR="00323B1E">
          <w:rPr>
            <w:rStyle w:val="Hyperlink1"/>
            <w:sz w:val="22"/>
          </w:rPr>
          <w:t>FHIM Model Repository</w:t>
        </w:r>
        <w:r w:rsidRPr="0001502D">
          <w:tab/>
        </w:r>
      </w:hyperlink>
      <w:r w:rsidRPr="0001502D">
        <w:t>9</w:t>
      </w:r>
    </w:p>
    <w:p w:rsidR="0001502D" w:rsidRDefault="0001502D" w:rsidP="0001502D">
      <w:pPr>
        <w:pStyle w:val="TableofFigures1"/>
        <w:tabs>
          <w:tab w:val="right" w:leader="dot" w:pos="9340"/>
        </w:tabs>
        <w:spacing w:after="60"/>
      </w:pPr>
      <w:hyperlink w:anchor="TOC290909938" w:history="1">
        <w:r w:rsidR="00CB3715">
          <w:rPr>
            <w:rStyle w:val="Hyperlink1"/>
            <w:sz w:val="22"/>
          </w:rPr>
          <w:t>Figure 5: Example issue state machine</w:t>
        </w:r>
        <w:r w:rsidRPr="0001502D">
          <w:tab/>
        </w:r>
      </w:hyperlink>
      <w:r w:rsidRPr="0001502D">
        <w:t>1</w:t>
      </w:r>
      <w:r w:rsidR="003E4028">
        <w:t>2</w:t>
      </w:r>
    </w:p>
    <w:p w:rsidR="0001502D" w:rsidRDefault="0001502D" w:rsidP="0001502D">
      <w:pPr>
        <w:pStyle w:val="Heading1"/>
      </w:pPr>
      <w:r w:rsidRPr="0001502D">
        <w:br w:type="page"/>
      </w:r>
      <w:bookmarkStart w:id="3" w:name="_TOC1188"/>
      <w:bookmarkStart w:id="4" w:name="_Toc291857735"/>
      <w:bookmarkEnd w:id="3"/>
      <w:r w:rsidRPr="0001502D">
        <w:lastRenderedPageBreak/>
        <w:t>Acknowledgements</w:t>
      </w:r>
      <w:bookmarkEnd w:id="4"/>
    </w:p>
    <w:p w:rsidR="00DA4572" w:rsidRPr="002077CB" w:rsidRDefault="0001502D">
      <w:pPr>
        <w:rPr>
          <w:rFonts w:ascii="Lucida Grande" w:hAnsi="Lucida Grande"/>
        </w:rPr>
      </w:pPr>
      <w:bookmarkStart w:id="5" w:name="TOC286228914"/>
      <w:bookmarkEnd w:id="5"/>
      <w:r w:rsidRPr="0001502D">
        <w:rPr>
          <w:rFonts w:ascii="Lucida Grande" w:hAnsi="Lucida Grande"/>
        </w:rPr>
        <w:t xml:space="preserve">This document was developed as part of a two month effort to determine how best to integrate FHA </w:t>
      </w:r>
      <w:r w:rsidR="00793525">
        <w:rPr>
          <w:rFonts w:ascii="Lucida Grande" w:hAnsi="Lucida Grande"/>
        </w:rPr>
        <w:t>Information Modeling (</w:t>
      </w:r>
      <w:r w:rsidRPr="0001502D">
        <w:rPr>
          <w:rFonts w:ascii="Lucida Grande" w:hAnsi="Lucida Grande"/>
        </w:rPr>
        <w:t>IM</w:t>
      </w:r>
      <w:r w:rsidR="00793525">
        <w:rPr>
          <w:rFonts w:ascii="Lucida Grande" w:hAnsi="Lucida Grande"/>
        </w:rPr>
        <w:t>)</w:t>
      </w:r>
      <w:r w:rsidRPr="0001502D">
        <w:rPr>
          <w:rFonts w:ascii="Lucida Grande" w:hAnsi="Lucida Grande"/>
        </w:rPr>
        <w:t xml:space="preserve"> </w:t>
      </w:r>
      <w:r w:rsidR="00793525">
        <w:rPr>
          <w:rFonts w:ascii="Lucida Grande" w:hAnsi="Lucida Grande"/>
        </w:rPr>
        <w:t>P</w:t>
      </w:r>
      <w:r w:rsidRPr="0001502D">
        <w:rPr>
          <w:rFonts w:ascii="Lucida Grande" w:hAnsi="Lucida Grande"/>
        </w:rPr>
        <w:t xml:space="preserve">roject and Federal Health Information Model (FHIM) with the S&amp;I Framework.  The work was carried out under the direction and support of </w:t>
      </w:r>
      <w:proofErr w:type="spellStart"/>
      <w:r w:rsidRPr="0001502D">
        <w:rPr>
          <w:rFonts w:ascii="Lucida Grande" w:hAnsi="Lucida Grande"/>
        </w:rPr>
        <w:t>Anand</w:t>
      </w:r>
      <w:proofErr w:type="spellEnd"/>
      <w:r w:rsidRPr="0001502D">
        <w:rPr>
          <w:rFonts w:ascii="Lucida Grande" w:hAnsi="Lucida Grande"/>
        </w:rPr>
        <w:t xml:space="preserve"> </w:t>
      </w:r>
      <w:proofErr w:type="spellStart"/>
      <w:r w:rsidRPr="0001502D">
        <w:rPr>
          <w:rFonts w:ascii="Lucida Grande" w:hAnsi="Lucida Grande"/>
        </w:rPr>
        <w:t>Basu</w:t>
      </w:r>
      <w:proofErr w:type="spellEnd"/>
      <w:r w:rsidRPr="0001502D">
        <w:rPr>
          <w:rFonts w:ascii="Lucida Grande" w:hAnsi="Lucida Grande"/>
        </w:rPr>
        <w:t xml:space="preserve"> Acting Director of FHA. </w:t>
      </w:r>
    </w:p>
    <w:p w:rsidR="0001502D" w:rsidRDefault="0001502D" w:rsidP="001333A0">
      <w:pPr>
        <w:pStyle w:val="Heading1"/>
      </w:pPr>
      <w:r w:rsidRPr="0001502D">
        <w:rPr>
          <w:rFonts w:ascii="Lucida Grande" w:hAnsi="Lucida Grande"/>
        </w:rPr>
        <w:br w:type="page"/>
      </w:r>
      <w:bookmarkStart w:id="6" w:name="_TOC1690"/>
      <w:bookmarkStart w:id="7" w:name="TOC288461885"/>
      <w:bookmarkEnd w:id="6"/>
      <w:bookmarkEnd w:id="7"/>
      <w:r w:rsidR="001333A0" w:rsidRPr="009F5DE8">
        <w:lastRenderedPageBreak/>
        <w:t xml:space="preserve"> </w:t>
      </w:r>
      <w:bookmarkStart w:id="8" w:name="_TOC1708"/>
      <w:bookmarkStart w:id="9" w:name="_Toc291857736"/>
      <w:bookmarkEnd w:id="8"/>
      <w:r w:rsidRPr="0001502D">
        <w:rPr>
          <w:rFonts w:ascii="Lucida Grande" w:hAnsi="Lucida Grande"/>
        </w:rPr>
        <w:t>Requirements Scope</w:t>
      </w:r>
      <w:bookmarkEnd w:id="9"/>
    </w:p>
    <w:p w:rsidR="00DA4572" w:rsidRPr="002077CB" w:rsidRDefault="0001502D">
      <w:pPr>
        <w:spacing w:after="120"/>
        <w:rPr>
          <w:rFonts w:ascii="Lucida Grande" w:hAnsi="Lucida Grande"/>
        </w:rPr>
      </w:pPr>
      <w:r w:rsidRPr="0001502D">
        <w:rPr>
          <w:rFonts w:ascii="Lucida Grande" w:hAnsi="Lucida Grande"/>
        </w:rPr>
        <w:t xml:space="preserve">This document defines a set of requirements for the S&amp;I Framework repository process to support the </w:t>
      </w:r>
      <w:r w:rsidR="009F5DE8">
        <w:rPr>
          <w:rFonts w:ascii="Lucida Grande" w:hAnsi="Lucida Grande"/>
        </w:rPr>
        <w:t xml:space="preserve">artifacts of the </w:t>
      </w:r>
      <w:r w:rsidRPr="0001502D">
        <w:rPr>
          <w:rFonts w:ascii="Lucida Grande" w:hAnsi="Lucida Grande"/>
        </w:rPr>
        <w:t xml:space="preserve">IM Project and </w:t>
      </w:r>
      <w:r w:rsidR="00323B1E">
        <w:rPr>
          <w:rFonts w:ascii="Lucida Grande" w:hAnsi="Lucida Grande"/>
        </w:rPr>
        <w:t xml:space="preserve">the </w:t>
      </w:r>
      <w:r w:rsidRPr="0001502D">
        <w:rPr>
          <w:rFonts w:ascii="Lucida Grande" w:hAnsi="Lucida Grande"/>
        </w:rPr>
        <w:t xml:space="preserve">FHIM modeling </w:t>
      </w:r>
      <w:r w:rsidR="009F5DE8">
        <w:rPr>
          <w:rFonts w:ascii="Lucida Grande" w:hAnsi="Lucida Grande"/>
        </w:rPr>
        <w:t>effort</w:t>
      </w:r>
      <w:r w:rsidRPr="0001502D">
        <w:rPr>
          <w:rFonts w:ascii="Lucida Grande" w:hAnsi="Lucida Grande"/>
        </w:rPr>
        <w:t xml:space="preserve"> to help ensure there is traceability between the two and integration of the IM Project and FHIM with</w:t>
      </w:r>
      <w:r w:rsidR="009F5DE8">
        <w:rPr>
          <w:rFonts w:ascii="Lucida Grande" w:hAnsi="Lucida Grande"/>
        </w:rPr>
        <w:t>in</w:t>
      </w:r>
      <w:r w:rsidRPr="0001502D">
        <w:rPr>
          <w:rFonts w:ascii="Lucida Grande" w:hAnsi="Lucida Grande"/>
        </w:rPr>
        <w:t xml:space="preserve"> the S&amp;I Framework.  The intent is to manage the process and artifacts in as automated and integrated a manner as possible while providing full life-cycle support.</w:t>
      </w:r>
    </w:p>
    <w:p w:rsidR="0001502D" w:rsidRDefault="0001502D" w:rsidP="0001502D">
      <w:pPr>
        <w:pStyle w:val="Heading1"/>
        <w:spacing w:after="120"/>
      </w:pPr>
      <w:bookmarkStart w:id="10" w:name="_TOC2298"/>
      <w:bookmarkStart w:id="11" w:name="TOC288461886"/>
      <w:bookmarkStart w:id="12" w:name="_Toc291857737"/>
      <w:bookmarkEnd w:id="10"/>
      <w:bookmarkEnd w:id="11"/>
      <w:r w:rsidRPr="0001502D">
        <w:rPr>
          <w:rFonts w:ascii="Lucida Grande" w:hAnsi="Lucida Grande"/>
        </w:rPr>
        <w:t>Assumptions</w:t>
      </w:r>
      <w:bookmarkEnd w:id="12"/>
    </w:p>
    <w:p w:rsidR="0001502D" w:rsidRDefault="0001502D" w:rsidP="0001502D">
      <w:r w:rsidRPr="0001502D">
        <w:rPr>
          <w:rFonts w:ascii="Lucida Grande" w:hAnsi="Lucida Grande"/>
        </w:rPr>
        <w:t>At the beginning of this pilot project, the FHIM modeling team met with the S&amp;I Repository team to determine whether we could leverage the S&amp;I Framework Repository for the FHIM modeling environment.  The S&amp;I Repository team recommended a</w:t>
      </w:r>
      <w:r w:rsidR="001333A0">
        <w:rPr>
          <w:rFonts w:ascii="Lucida Grande" w:hAnsi="Lucida Grande"/>
        </w:rPr>
        <w:t xml:space="preserve"> separate repository be used </w:t>
      </w:r>
      <w:r w:rsidRPr="0001502D">
        <w:rPr>
          <w:rFonts w:ascii="Lucida Grande" w:hAnsi="Lucida Grande"/>
        </w:rPr>
        <w:t>for the FHIM working envir</w:t>
      </w:r>
      <w:r w:rsidR="001333A0">
        <w:rPr>
          <w:rFonts w:ascii="Lucida Grande" w:hAnsi="Lucida Grande"/>
        </w:rPr>
        <w:t>onment.  Final FHIM artifacts (m</w:t>
      </w:r>
      <w:r w:rsidRPr="0001502D">
        <w:rPr>
          <w:rFonts w:ascii="Lucida Grande" w:hAnsi="Lucida Grande"/>
        </w:rPr>
        <w:t xml:space="preserve">odels, </w:t>
      </w:r>
      <w:r w:rsidR="001333A0">
        <w:rPr>
          <w:rFonts w:ascii="Lucida Grande" w:hAnsi="Lucida Grande"/>
        </w:rPr>
        <w:t>h</w:t>
      </w:r>
      <w:r w:rsidRPr="0001502D">
        <w:rPr>
          <w:rFonts w:ascii="Lucida Grande" w:hAnsi="Lucida Grande"/>
        </w:rPr>
        <w:t>armonized standards,</w:t>
      </w:r>
      <w:r w:rsidR="001333A0">
        <w:rPr>
          <w:rFonts w:ascii="Lucida Grande" w:hAnsi="Lucida Grande"/>
        </w:rPr>
        <w:t xml:space="preserve"> p</w:t>
      </w:r>
      <w:r w:rsidRPr="0001502D">
        <w:rPr>
          <w:rFonts w:ascii="Lucida Grande" w:hAnsi="Lucida Grande"/>
        </w:rPr>
        <w:t>ublications, etc.) will be published to the S&amp;I Repository for public consumption.</w:t>
      </w:r>
    </w:p>
    <w:p w:rsidR="00DA4572" w:rsidRPr="002077CB" w:rsidRDefault="0001502D">
      <w:pPr>
        <w:numPr>
          <w:ilvl w:val="0"/>
          <w:numId w:val="2"/>
        </w:numPr>
        <w:tabs>
          <w:tab w:val="num" w:pos="720"/>
        </w:tabs>
        <w:spacing w:after="60"/>
        <w:ind w:left="720" w:hanging="360"/>
        <w:rPr>
          <w:rFonts w:ascii="Lucida Grande" w:hAnsi="Lucida Grande"/>
        </w:rPr>
      </w:pPr>
      <w:r w:rsidRPr="0001502D">
        <w:rPr>
          <w:rFonts w:ascii="Lucida Grande" w:hAnsi="Lucida Grande"/>
        </w:rPr>
        <w:t xml:space="preserve">The FHIM modeling team will continue to have access to a fully-fledged source forge </w:t>
      </w:r>
      <w:r w:rsidR="001D4149">
        <w:rPr>
          <w:rFonts w:ascii="Lucida Grande" w:hAnsi="Lucida Grande"/>
        </w:rPr>
        <w:t xml:space="preserve">repository </w:t>
      </w:r>
      <w:r w:rsidRPr="0001502D">
        <w:rPr>
          <w:rFonts w:ascii="Lucida Grande" w:hAnsi="Lucida Grande"/>
        </w:rPr>
        <w:t xml:space="preserve">(either the one currently in use from </w:t>
      </w:r>
      <w:hyperlink r:id="rId9" w:history="1">
        <w:r w:rsidRPr="0001502D">
          <w:rPr>
            <w:rStyle w:val="Hyperlink1"/>
            <w:rFonts w:ascii="Lucida Grande" w:hAnsi="Lucida Grande"/>
            <w:sz w:val="22"/>
          </w:rPr>
          <w:t>Open Health Tools</w:t>
        </w:r>
      </w:hyperlink>
      <w:r w:rsidRPr="0001502D">
        <w:rPr>
          <w:rFonts w:ascii="Lucida Grande" w:hAnsi="Lucida Grande"/>
        </w:rPr>
        <w:t xml:space="preserve"> or one provided by the Office of Interoperability and Standards (OIS))</w:t>
      </w:r>
      <w:r w:rsidR="001D4149">
        <w:rPr>
          <w:rFonts w:ascii="Lucida Grande" w:hAnsi="Lucida Grande"/>
        </w:rPr>
        <w:t>.  T</w:t>
      </w:r>
      <w:r w:rsidR="001D4149">
        <w:rPr>
          <w:rFonts w:ascii="Lucida Grande" w:hAnsi="Lucida Grande" w:hint="eastAsia"/>
        </w:rPr>
        <w:t>he</w:t>
      </w:r>
      <w:r w:rsidR="001D4149">
        <w:rPr>
          <w:rFonts w:ascii="Lucida Grande" w:hAnsi="Lucida Grande"/>
        </w:rPr>
        <w:t xml:space="preserve"> FHA Information Modeling project uses tools (Model Driven Health Tools (MDHT) provided by OIS, which in conjunction with the </w:t>
      </w:r>
      <w:r w:rsidR="003B73A0">
        <w:rPr>
          <w:rFonts w:ascii="Lucida Grande" w:hAnsi="Lucida Grande" w:hint="eastAsia"/>
        </w:rPr>
        <w:t>repository</w:t>
      </w:r>
      <w:r w:rsidR="003B73A0">
        <w:rPr>
          <w:rFonts w:ascii="Lucida Grande" w:hAnsi="Lucida Grande"/>
        </w:rPr>
        <w:t xml:space="preserve"> comprise</w:t>
      </w:r>
      <w:r w:rsidR="001D4149">
        <w:rPr>
          <w:rFonts w:ascii="Lucida Grande" w:hAnsi="Lucida Grande"/>
        </w:rPr>
        <w:t xml:space="preserve"> </w:t>
      </w:r>
      <w:r w:rsidRPr="0001502D">
        <w:rPr>
          <w:rFonts w:ascii="Lucida Grande" w:hAnsi="Lucida Grande"/>
        </w:rPr>
        <w:t xml:space="preserve">an Integrated Collaborative Development Environment (ICDE).  For the purposes of this document, </w:t>
      </w:r>
      <w:r w:rsidR="00371139">
        <w:rPr>
          <w:rFonts w:ascii="Lucida Grande" w:hAnsi="Lucida Grande"/>
        </w:rPr>
        <w:t>the repository</w:t>
      </w:r>
      <w:r w:rsidRPr="0001502D">
        <w:rPr>
          <w:rFonts w:ascii="Lucida Grande" w:hAnsi="Lucida Grande"/>
        </w:rPr>
        <w:t xml:space="preserve"> will be called the </w:t>
      </w:r>
      <w:r w:rsidR="00323B1E">
        <w:rPr>
          <w:rFonts w:ascii="Lucida Grande" w:hAnsi="Lucida Grande"/>
        </w:rPr>
        <w:t>FHIM Model Repository</w:t>
      </w:r>
      <w:r w:rsidRPr="0001502D">
        <w:rPr>
          <w:rFonts w:ascii="Lucida Grande" w:hAnsi="Lucida Grande"/>
        </w:rPr>
        <w:t xml:space="preserve"> (private repository)</w:t>
      </w:r>
    </w:p>
    <w:p w:rsidR="00DA4572" w:rsidRPr="002077CB" w:rsidRDefault="0001502D">
      <w:pPr>
        <w:numPr>
          <w:ilvl w:val="0"/>
          <w:numId w:val="2"/>
        </w:numPr>
        <w:tabs>
          <w:tab w:val="num" w:pos="720"/>
        </w:tabs>
        <w:spacing w:after="0"/>
        <w:ind w:left="720" w:hanging="360"/>
        <w:rPr>
          <w:rFonts w:ascii="Lucida Grande" w:hAnsi="Lucida Grande"/>
        </w:rPr>
      </w:pPr>
      <w:r w:rsidRPr="0001502D">
        <w:rPr>
          <w:rFonts w:ascii="Lucida Grande" w:hAnsi="Lucida Grande"/>
        </w:rPr>
        <w:t>The S&amp;I Framework Communities of Interest participants will have access to the IM Project/FHIM artifacts through the S&amp;I Repository (SIR) hosted on the Alfresco Share Enterprise Content Management System (ECM) through the S &amp; I Framework Initiatives portal (wiki/public repository)</w:t>
      </w:r>
    </w:p>
    <w:p w:rsidR="00DA4572" w:rsidRPr="002077CB" w:rsidRDefault="0001502D">
      <w:pPr>
        <w:numPr>
          <w:ilvl w:val="0"/>
          <w:numId w:val="2"/>
        </w:numPr>
        <w:tabs>
          <w:tab w:val="num" w:pos="720"/>
        </w:tabs>
        <w:spacing w:after="0"/>
        <w:ind w:left="720" w:hanging="360"/>
        <w:rPr>
          <w:rFonts w:ascii="Lucida Grande" w:hAnsi="Lucida Grande"/>
        </w:rPr>
      </w:pPr>
      <w:r w:rsidRPr="0001502D">
        <w:rPr>
          <w:rFonts w:ascii="Lucida Grande" w:hAnsi="Lucida Grande"/>
        </w:rPr>
        <w:t>A workflow will be developed to integrate the public and private repositories using manual and automated processes</w:t>
      </w:r>
    </w:p>
    <w:p w:rsidR="0001502D" w:rsidRDefault="0001502D" w:rsidP="0001502D">
      <w:pPr>
        <w:pStyle w:val="Heading1"/>
        <w:spacing w:after="120"/>
      </w:pPr>
      <w:bookmarkStart w:id="13" w:name="_TOC2933"/>
      <w:bookmarkStart w:id="14" w:name="_Toc291857738"/>
      <w:bookmarkEnd w:id="13"/>
      <w:r w:rsidRPr="0001502D">
        <w:rPr>
          <w:rFonts w:ascii="Lucida Grande" w:hAnsi="Lucida Grande"/>
        </w:rPr>
        <w:t>Approach</w:t>
      </w:r>
      <w:bookmarkEnd w:id="14"/>
    </w:p>
    <w:p w:rsidR="00032DBB" w:rsidRDefault="0001502D">
      <w:pPr>
        <w:spacing w:after="120"/>
        <w:rPr>
          <w:rFonts w:ascii="Lucida Grande" w:hAnsi="Lucida Grande"/>
        </w:rPr>
      </w:pPr>
      <w:r w:rsidRPr="0001502D">
        <w:rPr>
          <w:rFonts w:ascii="Lucida Grande" w:hAnsi="Lucida Grande"/>
        </w:rPr>
        <w:t xml:space="preserve">The Standards and Interoperability (S&amp;I) Framework is a set of integrated functions, processes and tools under development and guided by healthcare and technology industry experts to achieve harmonized semantic and structural interoperability for healthcare information exchange.  The lifecycle of an S&amp;I Framework initiative is depicted in </w:t>
      </w:r>
      <w:hyperlink w:anchor="TOC290909935" w:history="1">
        <w:r w:rsidRPr="0001502D">
          <w:rPr>
            <w:rStyle w:val="Hyperlink"/>
          </w:rPr>
          <w:t>Figure 1</w:t>
        </w:r>
      </w:hyperlink>
      <w:r w:rsidRPr="0001502D">
        <w:rPr>
          <w:rFonts w:ascii="Lucida Grande" w:hAnsi="Lucida Grande"/>
        </w:rPr>
        <w:t>.</w:t>
      </w:r>
    </w:p>
    <w:p w:rsidR="00032DBB" w:rsidRDefault="0001502D">
      <w:pPr>
        <w:spacing w:after="120"/>
        <w:rPr>
          <w:rFonts w:ascii="Lucida Grande" w:hAnsi="Lucida Grande"/>
        </w:rPr>
      </w:pPr>
      <w:r w:rsidRPr="0001502D">
        <w:rPr>
          <w:rFonts w:ascii="Lucida Grande" w:hAnsi="Lucida Grande"/>
        </w:rPr>
        <w:t xml:space="preserve">The </w:t>
      </w:r>
      <w:r w:rsidR="00793525">
        <w:rPr>
          <w:rFonts w:ascii="Lucida Grande" w:hAnsi="Lucida Grande"/>
        </w:rPr>
        <w:t>IM Project/FHIM are</w:t>
      </w:r>
      <w:r w:rsidRPr="0001502D">
        <w:rPr>
          <w:rFonts w:ascii="Lucida Grande" w:hAnsi="Lucida Grande"/>
        </w:rPr>
        <w:t xml:space="preserve"> intended to support </w:t>
      </w:r>
      <w:r w:rsidR="00A071C8">
        <w:rPr>
          <w:rFonts w:ascii="Lucida Grande" w:hAnsi="Lucida Grande"/>
        </w:rPr>
        <w:t xml:space="preserve">the lifecycle of these initiatives </w:t>
      </w:r>
      <w:r w:rsidRPr="0001502D">
        <w:rPr>
          <w:rFonts w:ascii="Lucida Grande" w:hAnsi="Lucida Grande"/>
        </w:rPr>
        <w:t xml:space="preserve">and </w:t>
      </w:r>
      <w:r w:rsidR="00A071C8">
        <w:rPr>
          <w:rFonts w:ascii="Lucida Grande" w:hAnsi="Lucida Grande"/>
        </w:rPr>
        <w:t xml:space="preserve">to </w:t>
      </w:r>
      <w:r w:rsidRPr="0001502D">
        <w:rPr>
          <w:rFonts w:ascii="Lucida Grande" w:hAnsi="Lucida Grande"/>
        </w:rPr>
        <w:t>encourage a model-driven approach within the S&amp;I Framework.  A model-driven approach helps ensure end-to-end traceability between business requirements (use cases and functional requirements) and the standards and models selected to fulfill those requirements in the form of information models</w:t>
      </w:r>
      <w:r w:rsidR="00842AE8">
        <w:rPr>
          <w:rFonts w:ascii="Lucida Grande" w:hAnsi="Lucida Grande"/>
        </w:rPr>
        <w:t xml:space="preserve">, </w:t>
      </w:r>
      <w:r w:rsidRPr="0001502D">
        <w:rPr>
          <w:rFonts w:ascii="Lucida Grande" w:hAnsi="Lucida Grande"/>
        </w:rPr>
        <w:t xml:space="preserve">terminology models/value sets and interoperability specifications.  To complete the end-to-end traceability cycle, artifacts generated from the FHIM ICDE </w:t>
      </w:r>
      <w:r w:rsidR="00352D4C">
        <w:rPr>
          <w:rFonts w:ascii="Lucida Grande" w:hAnsi="Lucida Grande"/>
        </w:rPr>
        <w:t>(</w:t>
      </w:r>
      <w:r w:rsidRPr="0001502D">
        <w:rPr>
          <w:rFonts w:ascii="Lucida Grande" w:hAnsi="Lucida Grande"/>
        </w:rPr>
        <w:t xml:space="preserve">stored in the </w:t>
      </w:r>
      <w:r w:rsidR="00323B1E">
        <w:rPr>
          <w:rFonts w:ascii="Lucida Grande" w:hAnsi="Lucida Grande"/>
        </w:rPr>
        <w:t>FHIM Model Repository</w:t>
      </w:r>
      <w:r w:rsidRPr="0001502D">
        <w:rPr>
          <w:rFonts w:ascii="Lucida Grande" w:hAnsi="Lucida Grande"/>
        </w:rPr>
        <w:t>) can be used in the certification and testing process where test cases are based on the use cases.</w:t>
      </w:r>
    </w:p>
    <w:p w:rsidR="00DA4572" w:rsidRPr="002077CB" w:rsidRDefault="00917ED7">
      <w:pPr>
        <w:spacing w:after="120"/>
        <w:rPr>
          <w:rFonts w:ascii="Lucida Grande" w:hAnsi="Lucida Grande"/>
          <w:shd w:val="clear" w:color="auto" w:fill="FFFF00"/>
        </w:rPr>
      </w:pPr>
      <w:r>
        <w:rPr>
          <w:rFonts w:ascii="Lucida Grande" w:hAnsi="Lucida Grande"/>
          <w:noProof/>
          <w:lang w:bidi="ar-SA"/>
        </w:rPr>
        <w:lastRenderedPageBreak/>
        <w:drawing>
          <wp:inline distT="0" distB="0" distL="0" distR="0">
            <wp:extent cx="5947410" cy="3005455"/>
            <wp:effectExtent l="1905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rrowheads="1"/>
                    </pic:cNvPicPr>
                  </pic:nvPicPr>
                  <pic:blipFill>
                    <a:blip r:embed="rId10" cstate="print"/>
                    <a:srcRect/>
                    <a:stretch>
                      <a:fillRect/>
                    </a:stretch>
                  </pic:blipFill>
                  <pic:spPr bwMode="auto">
                    <a:xfrm>
                      <a:off x="0" y="0"/>
                      <a:ext cx="5947410" cy="3005455"/>
                    </a:xfrm>
                    <a:prstGeom prst="rect">
                      <a:avLst/>
                    </a:prstGeom>
                    <a:solidFill>
                      <a:srgbClr val="FFFFFF"/>
                    </a:solidFill>
                    <a:ln w="9525">
                      <a:noFill/>
                      <a:miter lim="800000"/>
                      <a:headEnd/>
                      <a:tailEnd/>
                    </a:ln>
                  </pic:spPr>
                </pic:pic>
              </a:graphicData>
            </a:graphic>
          </wp:inline>
        </w:drawing>
      </w:r>
    </w:p>
    <w:p w:rsidR="00DA4572" w:rsidRPr="002077CB" w:rsidRDefault="0001502D">
      <w:pPr>
        <w:pStyle w:val="Caption1"/>
        <w:spacing w:before="360"/>
        <w:rPr>
          <w:sz w:val="20"/>
          <w:szCs w:val="20"/>
        </w:rPr>
      </w:pPr>
      <w:bookmarkStart w:id="15" w:name="TOC290909935"/>
      <w:r w:rsidRPr="0001502D">
        <w:rPr>
          <w:sz w:val="20"/>
          <w:szCs w:val="20"/>
        </w:rPr>
        <w:t>Figure 1: Lifecycle of an S&amp;I Framework Initiative</w:t>
      </w:r>
      <w:bookmarkEnd w:id="15"/>
    </w:p>
    <w:p w:rsidR="00DA4572" w:rsidRPr="002077CB" w:rsidRDefault="0001502D">
      <w:pPr>
        <w:spacing w:after="240"/>
        <w:rPr>
          <w:rFonts w:ascii="Lucida Grande" w:hAnsi="Lucida Grande"/>
        </w:rPr>
      </w:pPr>
      <w:hyperlink w:anchor="TOC290909852" w:history="1">
        <w:r w:rsidRPr="0001502D">
          <w:rPr>
            <w:rStyle w:val="Hyperlink"/>
          </w:rPr>
          <w:t>Figure 2</w:t>
        </w:r>
      </w:hyperlink>
      <w:r w:rsidRPr="0001502D">
        <w:rPr>
          <w:rFonts w:ascii="Lucida Grande" w:hAnsi="Lucida Grande"/>
        </w:rPr>
        <w:t xml:space="preserve"> illustrates the typical activities that take place during each phase of an S&amp;I Initiative.</w:t>
      </w:r>
      <w:r w:rsidR="007F5819">
        <w:rPr>
          <w:rFonts w:ascii="Lucida Grande" w:hAnsi="Lucida Grande"/>
        </w:rPr>
        <w:t xml:space="preserve">  </w:t>
      </w:r>
      <w:r w:rsidR="00EC1C86">
        <w:rPr>
          <w:rFonts w:ascii="Lucida Grande" w:hAnsi="Lucida Grande"/>
        </w:rPr>
        <w:t>Many of the</w:t>
      </w:r>
      <w:r w:rsidR="007F5819">
        <w:rPr>
          <w:rFonts w:ascii="Lucida Grande" w:hAnsi="Lucida Grande"/>
        </w:rPr>
        <w:t xml:space="preserve"> artifacts generated </w:t>
      </w:r>
      <w:r w:rsidR="00723752">
        <w:rPr>
          <w:rFonts w:ascii="Lucida Grande" w:hAnsi="Lucida Grande"/>
        </w:rPr>
        <w:t>during the Discovery, Implementation</w:t>
      </w:r>
      <w:r w:rsidR="00EC1C86">
        <w:rPr>
          <w:rFonts w:ascii="Lucida Grande" w:hAnsi="Lucida Grande"/>
        </w:rPr>
        <w:t xml:space="preserve"> and Pilot phases </w:t>
      </w:r>
      <w:r w:rsidR="007F5819">
        <w:rPr>
          <w:rFonts w:ascii="Lucida Grande" w:hAnsi="Lucida Grande"/>
        </w:rPr>
        <w:t xml:space="preserve">by the public (stored in the SIR) </w:t>
      </w:r>
      <w:r w:rsidR="00454A76">
        <w:rPr>
          <w:rFonts w:ascii="Lucida Grande" w:hAnsi="Lucida Grande"/>
        </w:rPr>
        <w:t xml:space="preserve">are related to artifacts created by the </w:t>
      </w:r>
      <w:r w:rsidR="002A73F2">
        <w:rPr>
          <w:rFonts w:ascii="Lucida Grande" w:hAnsi="Lucida Grande"/>
        </w:rPr>
        <w:t xml:space="preserve">FHIM modeling team </w:t>
      </w:r>
      <w:r w:rsidR="00323B1E">
        <w:rPr>
          <w:rFonts w:ascii="Lucida Grande" w:hAnsi="Lucida Grande"/>
        </w:rPr>
        <w:t>(stored in the FHIM Model Repository</w:t>
      </w:r>
      <w:r w:rsidR="003E310F">
        <w:rPr>
          <w:rFonts w:ascii="Lucida Grande" w:hAnsi="Lucida Grande"/>
        </w:rPr>
        <w:t>)</w:t>
      </w:r>
      <w:r w:rsidR="0062029C">
        <w:rPr>
          <w:rFonts w:ascii="Lucida Grande" w:hAnsi="Lucida Grande"/>
        </w:rPr>
        <w:t>.</w:t>
      </w:r>
    </w:p>
    <w:p w:rsidR="00DA4572" w:rsidRPr="002077CB" w:rsidRDefault="00917ED7">
      <w:pPr>
        <w:keepNext/>
        <w:spacing w:after="120"/>
        <w:rPr>
          <w:rFonts w:ascii="Lucida Grande" w:hAnsi="Lucida Grande"/>
        </w:rPr>
      </w:pPr>
      <w:bookmarkStart w:id="16" w:name="SIFrameworkFunctionsCertification"/>
      <w:bookmarkEnd w:id="16"/>
      <w:r>
        <w:rPr>
          <w:rFonts w:ascii="Lucida Grande" w:hAnsi="Lucida Grande"/>
          <w:noProof/>
          <w:lang w:bidi="ar-SA"/>
        </w:rPr>
        <w:drawing>
          <wp:inline distT="0" distB="0" distL="0" distR="0">
            <wp:extent cx="5446395" cy="3148965"/>
            <wp:effectExtent l="19050" t="0" r="1905"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rrowheads="1"/>
                    </pic:cNvPicPr>
                  </pic:nvPicPr>
                  <pic:blipFill>
                    <a:blip r:embed="rId11" cstate="print"/>
                    <a:srcRect/>
                    <a:stretch>
                      <a:fillRect/>
                    </a:stretch>
                  </pic:blipFill>
                  <pic:spPr bwMode="auto">
                    <a:xfrm>
                      <a:off x="0" y="0"/>
                      <a:ext cx="5446395" cy="3148965"/>
                    </a:xfrm>
                    <a:prstGeom prst="rect">
                      <a:avLst/>
                    </a:prstGeom>
                    <a:solidFill>
                      <a:srgbClr val="FFFFFF"/>
                    </a:solidFill>
                    <a:ln w="9525">
                      <a:noFill/>
                      <a:miter lim="800000"/>
                      <a:headEnd/>
                      <a:tailEnd/>
                    </a:ln>
                  </pic:spPr>
                </pic:pic>
              </a:graphicData>
            </a:graphic>
          </wp:inline>
        </w:drawing>
      </w:r>
    </w:p>
    <w:p w:rsidR="00DA4572" w:rsidRPr="002077CB" w:rsidRDefault="0001502D">
      <w:pPr>
        <w:pStyle w:val="Caption1"/>
        <w:rPr>
          <w:sz w:val="20"/>
          <w:szCs w:val="20"/>
        </w:rPr>
      </w:pPr>
      <w:bookmarkStart w:id="17" w:name="TOC290909852"/>
      <w:r w:rsidRPr="0001502D">
        <w:rPr>
          <w:sz w:val="20"/>
          <w:szCs w:val="20"/>
        </w:rPr>
        <w:t>Figure 2: S&amp;I Framework Initiative Phases</w:t>
      </w:r>
    </w:p>
    <w:bookmarkEnd w:id="17"/>
    <w:p w:rsidR="00E653C8" w:rsidRDefault="003058B9">
      <w:pPr>
        <w:rPr>
          <w:rFonts w:ascii="Lucida Grande" w:hAnsi="Lucida Grande"/>
        </w:rPr>
      </w:pPr>
      <w:r>
        <w:rPr>
          <w:rFonts w:ascii="Lucida Grande" w:hAnsi="Lucida Grande"/>
        </w:rPr>
        <w:t>The</w:t>
      </w:r>
      <w:r w:rsidR="0001502D" w:rsidRPr="0001502D">
        <w:rPr>
          <w:rFonts w:ascii="Lucida Grande" w:hAnsi="Lucida Grande"/>
        </w:rPr>
        <w:t xml:space="preserve"> IM Project/FHIM produces </w:t>
      </w:r>
      <w:r w:rsidR="00C02EDD">
        <w:rPr>
          <w:rFonts w:ascii="Lucida Grande" w:hAnsi="Lucida Grande"/>
        </w:rPr>
        <w:t>and/</w:t>
      </w:r>
      <w:r w:rsidR="0001502D" w:rsidRPr="0001502D">
        <w:rPr>
          <w:rFonts w:ascii="Lucida Grande" w:hAnsi="Lucida Grande"/>
        </w:rPr>
        <w:t xml:space="preserve">or contributes to </w:t>
      </w:r>
      <w:r>
        <w:rPr>
          <w:rFonts w:ascii="Lucida Grande" w:hAnsi="Lucida Grande"/>
        </w:rPr>
        <w:t xml:space="preserve">artifacts </w:t>
      </w:r>
      <w:r w:rsidR="009B1AB2">
        <w:rPr>
          <w:rFonts w:ascii="Lucida Grande" w:hAnsi="Lucida Grande"/>
        </w:rPr>
        <w:t>that</w:t>
      </w:r>
      <w:r w:rsidR="0001502D" w:rsidRPr="0001502D">
        <w:rPr>
          <w:rFonts w:ascii="Lucida Grande" w:hAnsi="Lucida Grande"/>
        </w:rPr>
        <w:t xml:space="preserve"> are generated and maintained </w:t>
      </w:r>
      <w:r w:rsidR="009B1AB2">
        <w:rPr>
          <w:rFonts w:ascii="Lucida Grande" w:hAnsi="Lucida Grande"/>
        </w:rPr>
        <w:t>during</w:t>
      </w:r>
      <w:r w:rsidR="0001502D" w:rsidRPr="0001502D">
        <w:rPr>
          <w:rFonts w:ascii="Lucida Grande" w:hAnsi="Lucida Grande"/>
        </w:rPr>
        <w:t xml:space="preserve"> </w:t>
      </w:r>
      <w:r w:rsidR="009B1AB2">
        <w:rPr>
          <w:rFonts w:ascii="Lucida Grande" w:hAnsi="Lucida Grande"/>
        </w:rPr>
        <w:t xml:space="preserve">the </w:t>
      </w:r>
      <w:r w:rsidR="0001502D" w:rsidRPr="0001502D">
        <w:rPr>
          <w:rFonts w:ascii="Lucida Grande" w:hAnsi="Lucida Grande"/>
        </w:rPr>
        <w:t>activities performed in the Discovery, Implementation and Pilot phases</w:t>
      </w:r>
      <w:r w:rsidR="00E653C8">
        <w:rPr>
          <w:rFonts w:ascii="Lucida Grande" w:hAnsi="Lucida Grande"/>
        </w:rPr>
        <w:t>.</w:t>
      </w:r>
    </w:p>
    <w:p w:rsidR="00E653C8" w:rsidRDefault="00E653C8">
      <w:pPr>
        <w:rPr>
          <w:rFonts w:ascii="Lucida Grande" w:hAnsi="Lucida Grande"/>
        </w:rPr>
      </w:pPr>
      <w:r>
        <w:rPr>
          <w:rFonts w:ascii="Lucida Grande" w:hAnsi="Lucida Grande"/>
        </w:rPr>
        <w:lastRenderedPageBreak/>
        <w:t>The information models and standards will be published and stored in the SIR and made available to the public (S&amp;I Communities of Interest) via the S&amp;I Framework wiki portal</w:t>
      </w:r>
      <w:r w:rsidR="00675D03">
        <w:rPr>
          <w:rFonts w:ascii="Lucida Grande" w:hAnsi="Lucida Grande"/>
        </w:rPr>
        <w:t xml:space="preserve">.  </w:t>
      </w:r>
    </w:p>
    <w:p w:rsidR="009F5DE8" w:rsidRDefault="009F5DE8">
      <w:pPr>
        <w:spacing w:after="0" w:line="240" w:lineRule="auto"/>
        <w:rPr>
          <w:rFonts w:ascii="Lucida Grande" w:hAnsi="Lucida Grande"/>
        </w:rPr>
      </w:pPr>
    </w:p>
    <w:p w:rsidR="00DA4572" w:rsidRPr="002077CB" w:rsidRDefault="0001502D">
      <w:pPr>
        <w:rPr>
          <w:rFonts w:ascii="Lucida Grande" w:hAnsi="Lucida Grande"/>
        </w:rPr>
      </w:pPr>
      <w:hyperlink w:anchor="TOC290909936" w:history="1">
        <w:r w:rsidR="00DC1F84" w:rsidRPr="003C39BE">
          <w:rPr>
            <w:rStyle w:val="Hyperlink"/>
            <w:rFonts w:ascii="Lucida Grande" w:hAnsi="Lucida Grande"/>
          </w:rPr>
          <w:t>Figure 3</w:t>
        </w:r>
      </w:hyperlink>
      <w:r w:rsidR="008C3645">
        <w:rPr>
          <w:rFonts w:ascii="Lucida Grande" w:hAnsi="Lucida Grande"/>
        </w:rPr>
        <w:t xml:space="preserve"> depicts</w:t>
      </w:r>
      <w:r w:rsidR="00DC1F84">
        <w:rPr>
          <w:rFonts w:ascii="Lucida Grande" w:hAnsi="Lucida Grande"/>
        </w:rPr>
        <w:t xml:space="preserve"> the</w:t>
      </w:r>
      <w:r w:rsidR="0030742A">
        <w:rPr>
          <w:rFonts w:ascii="Lucida Grande" w:hAnsi="Lucida Grande"/>
        </w:rPr>
        <w:t xml:space="preserve"> type/</w:t>
      </w:r>
      <w:r w:rsidR="00DC1F84">
        <w:rPr>
          <w:rFonts w:ascii="Lucida Grande" w:hAnsi="Lucida Grande"/>
        </w:rPr>
        <w:t>format of the artifacts maintained in the FHIM Model Repository:</w:t>
      </w:r>
    </w:p>
    <w:p w:rsidR="0001502D" w:rsidRPr="0001502D" w:rsidRDefault="000B26F9" w:rsidP="0001502D">
      <w:pPr>
        <w:pStyle w:val="Caption1"/>
        <w:spacing w:after="120"/>
        <w:rPr>
          <w:sz w:val="20"/>
          <w:szCs w:val="20"/>
        </w:rPr>
      </w:pPr>
      <w:r>
        <w:object w:dxaOrig="9040" w:dyaOrig="67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pt;height:339.2pt" o:ole="">
            <v:imagedata r:id="rId12" o:title=""/>
          </v:shape>
          <o:OLEObject Type="Embed" ProgID="PowerPoint.Slide.12" ShapeID="_x0000_i1025" DrawAspect="Content" ObjectID="_1365839900" r:id="rId13"/>
        </w:object>
      </w:r>
      <w:r w:rsidR="0001502D" w:rsidRPr="0001502D">
        <w:t xml:space="preserve"> </w:t>
      </w:r>
      <w:bookmarkStart w:id="18" w:name="TOC290909936"/>
      <w:r w:rsidR="0001502D" w:rsidRPr="0001502D">
        <w:rPr>
          <w:sz w:val="20"/>
          <w:szCs w:val="20"/>
        </w:rPr>
        <w:t>Figure 3: FHIM-Related Artifacts</w:t>
      </w:r>
    </w:p>
    <w:bookmarkEnd w:id="18"/>
    <w:p w:rsidR="0001502D" w:rsidRPr="0001502D" w:rsidRDefault="0001502D" w:rsidP="0001502D">
      <w:pPr>
        <w:spacing w:after="120"/>
        <w:rPr>
          <w:rFonts w:ascii="Lucida Grande" w:hAnsi="Lucida Grande"/>
        </w:rPr>
      </w:pPr>
      <w:r w:rsidRPr="0001502D">
        <w:rPr>
          <w:rFonts w:ascii="Lucida Grande" w:hAnsi="Lucida Grande"/>
        </w:rPr>
        <w:t xml:space="preserve">The </w:t>
      </w:r>
      <w:r w:rsidR="003F3FBD">
        <w:rPr>
          <w:rFonts w:ascii="Lucida Grande" w:hAnsi="Lucida Grande"/>
        </w:rPr>
        <w:t xml:space="preserve">FHIM Repository </w:t>
      </w:r>
      <w:r w:rsidRPr="0001502D">
        <w:rPr>
          <w:rFonts w:ascii="Lucida Grande" w:hAnsi="Lucida Grande"/>
        </w:rPr>
        <w:t xml:space="preserve">Format column in </w:t>
      </w:r>
      <w:hyperlink w:anchor="Table1" w:history="1">
        <w:r w:rsidR="008C24CD" w:rsidRPr="00EA7B0C">
          <w:rPr>
            <w:rStyle w:val="Hyperlink"/>
            <w:rFonts w:ascii="Lucida Grande" w:hAnsi="Lucida Grande"/>
          </w:rPr>
          <w:t>Table 1</w:t>
        </w:r>
      </w:hyperlink>
      <w:r w:rsidRPr="0001502D">
        <w:rPr>
          <w:rFonts w:ascii="Lucida Grande" w:hAnsi="Lucida Grande"/>
        </w:rPr>
        <w:t xml:space="preserve"> reflect the IM Project/FHIM and Model Driven Health Tools (MDHT) related artifacts.</w:t>
      </w:r>
    </w:p>
    <w:p w:rsidR="0001502D" w:rsidRPr="0001502D" w:rsidRDefault="0001502D" w:rsidP="0001502D">
      <w:pPr>
        <w:spacing w:after="120"/>
        <w:rPr>
          <w:rFonts w:ascii="Lucida Grande" w:hAnsi="Lucida Grande"/>
        </w:rPr>
      </w:pPr>
      <w:r w:rsidRPr="0001502D">
        <w:rPr>
          <w:rFonts w:ascii="Lucida Grande" w:hAnsi="Lucida Grande"/>
        </w:rPr>
        <w:t>Understanding the trace dependencies between process design and implementation is vital for change impact analysis, change propagation, documentation and many other S&amp;I Initiative activities. The Tools and Services of the S&amp;I Framework are designed to facilitate the development lifecycle and to maximize re-use of concepts and components.  It is envisioned that repository tools will be used to browse and select the appropriate standards and artifacts.</w:t>
      </w:r>
    </w:p>
    <w:p w:rsidR="002C3E9B" w:rsidRDefault="0001502D" w:rsidP="00B3708B">
      <w:pPr>
        <w:spacing w:before="120" w:after="120"/>
        <w:rPr>
          <w:rFonts w:ascii="Lucida Grande" w:hAnsi="Lucida Grande"/>
        </w:rPr>
      </w:pPr>
      <w:r w:rsidRPr="0001502D">
        <w:rPr>
          <w:rFonts w:ascii="Lucida Grande" w:hAnsi="Lucida Grande"/>
        </w:rPr>
        <w:t>In an ideal world, the cycle and flow of information between the public-facing (SIR) and private (FHIM Model) repositories would be integrated using automated and manual processes, starting and ending at the S&amp;I Framework public portal.  Metadata accompanying the artifacts shared between the SIR and the FHIM Model repositories would ensure traceability between modeling artifacts and between the business requirements and a particular version of the FHIM or a FHIM artifact.</w:t>
      </w:r>
    </w:p>
    <w:p w:rsidR="009F5DE8" w:rsidRDefault="009F5DE8">
      <w:pPr>
        <w:spacing w:after="0" w:line="240" w:lineRule="auto"/>
        <w:rPr>
          <w:rFonts w:ascii="Lucida Grande" w:eastAsia="ヒラギノ角ゴ Pro W3" w:hAnsi="Lucida Grande"/>
          <w:b/>
          <w:color w:val="5980B8"/>
          <w:sz w:val="20"/>
          <w:szCs w:val="20"/>
          <w:lang w:bidi="ar-SA"/>
        </w:rPr>
      </w:pPr>
      <w:bookmarkStart w:id="19" w:name="Table1"/>
      <w:bookmarkEnd w:id="19"/>
      <w:r>
        <w:rPr>
          <w:sz w:val="20"/>
          <w:szCs w:val="20"/>
        </w:rPr>
        <w:br w:type="page"/>
      </w:r>
    </w:p>
    <w:p w:rsidR="0001502D" w:rsidRDefault="00BB480A" w:rsidP="009F5DE8">
      <w:pPr>
        <w:pStyle w:val="Caption1"/>
        <w:spacing w:before="120"/>
        <w:ind w:firstLine="720"/>
        <w:jc w:val="both"/>
      </w:pPr>
      <w:r w:rsidRPr="002077CB">
        <w:rPr>
          <w:sz w:val="20"/>
          <w:szCs w:val="20"/>
        </w:rPr>
        <w:lastRenderedPageBreak/>
        <w:t>Table 1 Artifacts</w:t>
      </w:r>
    </w:p>
    <w:tbl>
      <w:tblPr>
        <w:tblW w:w="0" w:type="auto"/>
        <w:tblInd w:w="-895" w:type="dxa"/>
        <w:shd w:val="clear" w:color="auto" w:fill="FFFFFF"/>
        <w:tblLook w:val="0000"/>
      </w:tblPr>
      <w:tblGrid>
        <w:gridCol w:w="1240"/>
        <w:gridCol w:w="3055"/>
        <w:gridCol w:w="2024"/>
        <w:gridCol w:w="4049"/>
      </w:tblGrid>
      <w:tr w:rsidR="00C82771" w:rsidRPr="002077CB" w:rsidTr="009F5DE8">
        <w:trPr>
          <w:cantSplit/>
          <w:trHeight w:val="20"/>
        </w:trPr>
        <w:tc>
          <w:tcPr>
            <w:tcW w:w="0" w:type="auto"/>
            <w:tcBorders>
              <w:top w:val="single" w:sz="4" w:space="0" w:color="000000"/>
              <w:left w:val="single" w:sz="4" w:space="0" w:color="000000"/>
              <w:bottom w:val="single" w:sz="4" w:space="0" w:color="auto"/>
              <w:right w:val="single" w:sz="4" w:space="0" w:color="000000"/>
            </w:tcBorders>
            <w:shd w:val="clear" w:color="auto" w:fill="A3B6DB"/>
            <w:tcMar>
              <w:top w:w="0" w:type="dxa"/>
              <w:left w:w="0" w:type="dxa"/>
              <w:bottom w:w="0" w:type="dxa"/>
              <w:right w:w="0" w:type="dxa"/>
            </w:tcMar>
          </w:tcPr>
          <w:p w:rsidR="005C4EAB" w:rsidRPr="002077CB" w:rsidRDefault="0001502D" w:rsidP="009F5DE8">
            <w:pPr>
              <w:spacing w:after="0" w:line="240" w:lineRule="auto"/>
              <w:rPr>
                <w:rFonts w:ascii="Lucida Grande" w:eastAsiaTheme="minorEastAsia" w:hAnsi="Lucida Grande" w:cstheme="minorBidi"/>
                <w:b/>
              </w:rPr>
            </w:pPr>
            <w:r w:rsidRPr="0001502D">
              <w:rPr>
                <w:rFonts w:ascii="Lucida Grande" w:eastAsiaTheme="minorEastAsia" w:hAnsi="Lucida Grande" w:cstheme="minorBidi"/>
                <w:b/>
              </w:rPr>
              <w:t>Phase</w:t>
            </w:r>
          </w:p>
        </w:tc>
        <w:tc>
          <w:tcPr>
            <w:tcW w:w="0" w:type="auto"/>
            <w:tcBorders>
              <w:top w:val="single" w:sz="4" w:space="0" w:color="000000"/>
              <w:left w:val="single" w:sz="4" w:space="0" w:color="000000"/>
              <w:bottom w:val="single" w:sz="4" w:space="0" w:color="000000"/>
              <w:right w:val="single" w:sz="4" w:space="0" w:color="000000"/>
            </w:tcBorders>
            <w:shd w:val="clear" w:color="auto" w:fill="A3B6DB"/>
            <w:tcMar>
              <w:top w:w="0" w:type="dxa"/>
              <w:left w:w="0" w:type="dxa"/>
              <w:bottom w:w="0" w:type="dxa"/>
              <w:right w:w="0" w:type="dxa"/>
            </w:tcMar>
          </w:tcPr>
          <w:p w:rsidR="005C4EAB" w:rsidRPr="002077CB" w:rsidRDefault="0001502D" w:rsidP="009F5DE8">
            <w:pPr>
              <w:spacing w:after="0" w:line="240" w:lineRule="auto"/>
              <w:rPr>
                <w:rFonts w:ascii="Lucida Grande" w:eastAsiaTheme="minorEastAsia" w:hAnsi="Lucida Grande" w:cstheme="minorBidi"/>
                <w:b/>
              </w:rPr>
            </w:pPr>
            <w:r w:rsidRPr="0001502D">
              <w:rPr>
                <w:rFonts w:ascii="Lucida Grande" w:eastAsiaTheme="minorEastAsia" w:hAnsi="Lucida Grande" w:cstheme="minorBidi"/>
                <w:b/>
              </w:rPr>
              <w:t>Artifact</w:t>
            </w:r>
          </w:p>
        </w:tc>
        <w:tc>
          <w:tcPr>
            <w:tcW w:w="0" w:type="auto"/>
            <w:tcBorders>
              <w:top w:val="single" w:sz="4" w:space="0" w:color="000000"/>
              <w:left w:val="single" w:sz="4" w:space="0" w:color="000000"/>
              <w:bottom w:val="single" w:sz="4" w:space="0" w:color="000000"/>
              <w:right w:val="single" w:sz="4" w:space="0" w:color="000000"/>
            </w:tcBorders>
            <w:shd w:val="clear" w:color="auto" w:fill="A3B6DB"/>
            <w:tcMar>
              <w:top w:w="0" w:type="dxa"/>
              <w:left w:w="0" w:type="dxa"/>
              <w:bottom w:w="0" w:type="dxa"/>
              <w:right w:w="0" w:type="dxa"/>
            </w:tcMar>
          </w:tcPr>
          <w:p w:rsidR="005C4EAB" w:rsidRPr="002077CB" w:rsidRDefault="0001502D" w:rsidP="002077CB">
            <w:pPr>
              <w:spacing w:after="0" w:line="240" w:lineRule="auto"/>
              <w:jc w:val="center"/>
              <w:rPr>
                <w:rFonts w:ascii="Lucida Grande" w:eastAsiaTheme="minorEastAsia" w:hAnsi="Lucida Grande" w:cstheme="minorBidi"/>
                <w:b/>
              </w:rPr>
            </w:pPr>
            <w:r w:rsidRPr="0001502D">
              <w:rPr>
                <w:rFonts w:ascii="Lucida Grande" w:eastAsiaTheme="minorEastAsia" w:hAnsi="Lucida Grande" w:cstheme="minorBidi"/>
                <w:b/>
              </w:rPr>
              <w:t>SIR Format</w:t>
            </w:r>
          </w:p>
        </w:tc>
        <w:tc>
          <w:tcPr>
            <w:tcW w:w="0" w:type="auto"/>
            <w:tcBorders>
              <w:top w:val="single" w:sz="4" w:space="0" w:color="000000"/>
              <w:left w:val="single" w:sz="4" w:space="0" w:color="000000"/>
              <w:bottom w:val="single" w:sz="4" w:space="0" w:color="000000"/>
              <w:right w:val="single" w:sz="4" w:space="0" w:color="000000"/>
            </w:tcBorders>
            <w:shd w:val="clear" w:color="auto" w:fill="A3B6DB"/>
          </w:tcPr>
          <w:p w:rsidR="005C4EAB" w:rsidRPr="002077CB" w:rsidRDefault="0001502D" w:rsidP="002077CB">
            <w:pPr>
              <w:spacing w:after="0" w:line="240" w:lineRule="auto"/>
              <w:jc w:val="center"/>
              <w:rPr>
                <w:rFonts w:ascii="Lucida Grande" w:eastAsiaTheme="minorEastAsia" w:hAnsi="Lucida Grande" w:cstheme="minorBidi"/>
                <w:b/>
              </w:rPr>
            </w:pPr>
            <w:r w:rsidRPr="0001502D">
              <w:rPr>
                <w:rFonts w:ascii="Lucida Grande" w:eastAsiaTheme="minorEastAsia" w:hAnsi="Lucida Grande" w:cstheme="minorBidi"/>
                <w:b/>
              </w:rPr>
              <w:t xml:space="preserve">FHIM </w:t>
            </w:r>
          </w:p>
          <w:p w:rsidR="005C4EAB" w:rsidRPr="002077CB" w:rsidRDefault="0001502D" w:rsidP="002077CB">
            <w:pPr>
              <w:spacing w:after="0" w:line="240" w:lineRule="auto"/>
              <w:jc w:val="center"/>
              <w:rPr>
                <w:rFonts w:ascii="Lucida Grande" w:eastAsiaTheme="minorEastAsia" w:hAnsi="Lucida Grande" w:cstheme="minorBidi"/>
                <w:b/>
              </w:rPr>
            </w:pPr>
            <w:r w:rsidRPr="0001502D">
              <w:rPr>
                <w:rFonts w:ascii="Lucida Grande" w:eastAsiaTheme="minorEastAsia" w:hAnsi="Lucida Grande" w:cstheme="minorBidi"/>
                <w:b/>
              </w:rPr>
              <w:t>Repository Format</w:t>
            </w:r>
          </w:p>
        </w:tc>
      </w:tr>
      <w:tr w:rsidR="00C82771" w:rsidRPr="002077CB" w:rsidTr="009F5DE8">
        <w:trPr>
          <w:cantSplit/>
          <w:trHeight w:val="944"/>
        </w:trPr>
        <w:tc>
          <w:tcPr>
            <w:tcW w:w="0" w:type="auto"/>
            <w:tcBorders>
              <w:top w:val="single" w:sz="4" w:space="0" w:color="auto"/>
              <w:left w:val="single" w:sz="4" w:space="0" w:color="000000"/>
              <w:bottom w:val="none" w:sz="16" w:space="0" w:color="000000"/>
              <w:right w:val="single" w:sz="4" w:space="0" w:color="000000"/>
            </w:tcBorders>
            <w:shd w:val="clear" w:color="auto" w:fill="FFFFFF"/>
            <w:tcMar>
              <w:top w:w="0" w:type="dxa"/>
              <w:left w:w="0" w:type="dxa"/>
              <w:bottom w:w="0" w:type="dxa"/>
              <w:right w:w="0" w:type="dxa"/>
            </w:tcMar>
          </w:tcPr>
          <w:p w:rsidR="005C4EAB" w:rsidRPr="002077CB" w:rsidRDefault="0001502D" w:rsidP="00C107C2">
            <w:pPr>
              <w:spacing w:after="0" w:line="240" w:lineRule="auto"/>
              <w:jc w:val="center"/>
              <w:rPr>
                <w:rFonts w:ascii="Lucida Grande" w:eastAsiaTheme="minorEastAsia" w:hAnsi="Lucida Grande" w:cstheme="minorBidi"/>
                <w:b/>
                <w:sz w:val="18"/>
                <w:szCs w:val="18"/>
              </w:rPr>
            </w:pPr>
            <w:r w:rsidRPr="0001502D">
              <w:rPr>
                <w:rFonts w:ascii="Lucida Grande" w:eastAsiaTheme="minorEastAsia" w:hAnsi="Lucida Grande" w:cstheme="minorBidi"/>
                <w:b/>
                <w:sz w:val="18"/>
                <w:szCs w:val="18"/>
              </w:rPr>
              <w:t>Discovery</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C4EAB" w:rsidRPr="002077CB" w:rsidRDefault="0001502D" w:rsidP="00C107C2">
            <w:pPr>
              <w:numPr>
                <w:ilvl w:val="0"/>
                <w:numId w:val="3"/>
              </w:numPr>
              <w:spacing w:after="0" w:line="240" w:lineRule="auto"/>
              <w:ind w:hanging="245"/>
              <w:rPr>
                <w:rFonts w:ascii="Lucida Grande" w:eastAsiaTheme="minorEastAsia" w:hAnsi="Lucida Grande" w:cstheme="minorBidi"/>
                <w:sz w:val="18"/>
                <w:szCs w:val="18"/>
              </w:rPr>
            </w:pPr>
            <w:r w:rsidRPr="0001502D">
              <w:rPr>
                <w:rFonts w:ascii="Lucida Grande" w:eastAsiaTheme="minorEastAsia" w:hAnsi="Lucida Grande" w:cstheme="minorBidi"/>
                <w:b/>
                <w:sz w:val="18"/>
                <w:szCs w:val="18"/>
              </w:rPr>
              <w:t>Use Cases Model</w:t>
            </w:r>
            <w:r w:rsidRPr="0001502D">
              <w:rPr>
                <w:rFonts w:ascii="Lucida Grande" w:eastAsiaTheme="minorEastAsia" w:hAnsi="Lucida Grande" w:cstheme="minorBidi"/>
                <w:sz w:val="18"/>
                <w:szCs w:val="18"/>
              </w:rPr>
              <w:t xml:space="preserve"> – Use Case Diagram, Activity Diagrams &amp; Flows (Computationally Independent Model)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502D" w:rsidRPr="0001502D" w:rsidRDefault="0001502D" w:rsidP="0001502D">
            <w:pPr>
              <w:numPr>
                <w:ilvl w:val="0"/>
                <w:numId w:val="3"/>
              </w:numPr>
              <w:tabs>
                <w:tab w:val="clear" w:pos="245"/>
                <w:tab w:val="left" w:pos="360"/>
              </w:tabs>
              <w:spacing w:after="0" w:line="240" w:lineRule="auto"/>
              <w:ind w:left="360" w:hanging="270"/>
              <w:rPr>
                <w:rFonts w:ascii="Lucida Grande" w:eastAsiaTheme="minorEastAsia" w:hAnsi="Lucida Grande" w:cstheme="minorBidi"/>
                <w:sz w:val="18"/>
                <w:szCs w:val="18"/>
              </w:rPr>
            </w:pPr>
            <w:r w:rsidRPr="0001502D">
              <w:rPr>
                <w:rFonts w:ascii="Lucida Grande" w:eastAsiaTheme="minorEastAsia" w:hAnsi="Lucida Grande" w:cstheme="minorBidi"/>
                <w:sz w:val="18"/>
                <w:szCs w:val="18"/>
              </w:rPr>
              <w:t>XML Metadata Interchange (XMI) output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01502D" w:rsidRPr="0001502D" w:rsidRDefault="0001502D" w:rsidP="0001502D">
            <w:pPr>
              <w:numPr>
                <w:ilvl w:val="0"/>
                <w:numId w:val="3"/>
              </w:numPr>
              <w:tabs>
                <w:tab w:val="clear" w:pos="245"/>
                <w:tab w:val="left" w:pos="432"/>
              </w:tabs>
              <w:spacing w:after="0" w:line="240" w:lineRule="auto"/>
              <w:ind w:left="432" w:hanging="360"/>
              <w:rPr>
                <w:rFonts w:ascii="Lucida Grande" w:eastAsiaTheme="minorEastAsia" w:hAnsi="Lucida Grande" w:cstheme="minorBidi"/>
                <w:sz w:val="18"/>
                <w:szCs w:val="18"/>
              </w:rPr>
            </w:pPr>
            <w:r w:rsidRPr="0001502D">
              <w:rPr>
                <w:rFonts w:ascii="Lucida Grande" w:eastAsiaTheme="minorEastAsia" w:hAnsi="Lucida Grande" w:cstheme="minorBidi"/>
                <w:b/>
                <w:sz w:val="18"/>
                <w:szCs w:val="18"/>
              </w:rPr>
              <w:t>UML Model</w:t>
            </w:r>
            <w:r w:rsidRPr="0001502D">
              <w:rPr>
                <w:rFonts w:ascii="Lucida Grande" w:eastAsiaTheme="minorEastAsia" w:hAnsi="Lucida Grande" w:cstheme="minorBidi"/>
                <w:sz w:val="18"/>
                <w:szCs w:val="18"/>
              </w:rPr>
              <w:t xml:space="preserve"> files (e.g., </w:t>
            </w:r>
            <w:proofErr w:type="spellStart"/>
            <w:r w:rsidRPr="0001502D">
              <w:rPr>
                <w:rFonts w:ascii="Lucida Grande" w:eastAsiaTheme="minorEastAsia" w:hAnsi="Lucida Grande" w:cstheme="minorBidi"/>
                <w:sz w:val="18"/>
                <w:szCs w:val="18"/>
              </w:rPr>
              <w:t>emx</w:t>
            </w:r>
            <w:proofErr w:type="spellEnd"/>
            <w:r w:rsidRPr="0001502D">
              <w:rPr>
                <w:rFonts w:ascii="Lucida Grande" w:eastAsiaTheme="minorEastAsia" w:hAnsi="Lucida Grande" w:cstheme="minorBidi"/>
                <w:sz w:val="18"/>
                <w:szCs w:val="18"/>
              </w:rPr>
              <w:t xml:space="preserve">, </w:t>
            </w:r>
            <w:proofErr w:type="spellStart"/>
            <w:r w:rsidRPr="0001502D">
              <w:rPr>
                <w:rFonts w:ascii="Lucida Grande" w:eastAsiaTheme="minorEastAsia" w:hAnsi="Lucida Grande" w:cstheme="minorBidi"/>
                <w:sz w:val="18"/>
                <w:szCs w:val="18"/>
              </w:rPr>
              <w:t>efx</w:t>
            </w:r>
            <w:proofErr w:type="spellEnd"/>
            <w:r w:rsidRPr="0001502D">
              <w:rPr>
                <w:rFonts w:ascii="Lucida Grande" w:eastAsiaTheme="minorEastAsia" w:hAnsi="Lucida Grande" w:cstheme="minorBidi"/>
                <w:sz w:val="18"/>
                <w:szCs w:val="18"/>
              </w:rPr>
              <w:t xml:space="preserve">, </w:t>
            </w:r>
            <w:proofErr w:type="spellStart"/>
            <w:r w:rsidRPr="0001502D">
              <w:rPr>
                <w:rFonts w:ascii="Lucida Grande" w:eastAsiaTheme="minorEastAsia" w:hAnsi="Lucida Grande" w:cstheme="minorBidi"/>
                <w:sz w:val="18"/>
                <w:szCs w:val="18"/>
              </w:rPr>
              <w:t>uml</w:t>
            </w:r>
            <w:proofErr w:type="spellEnd"/>
            <w:r w:rsidRPr="0001502D">
              <w:rPr>
                <w:rFonts w:ascii="Lucida Grande" w:eastAsiaTheme="minorEastAsia" w:hAnsi="Lucida Grande" w:cstheme="minorBidi"/>
                <w:sz w:val="18"/>
                <w:szCs w:val="18"/>
              </w:rPr>
              <w:t>) – these are XML files that cannot be easily merged and should be treated like binary files</w:t>
            </w:r>
          </w:p>
        </w:tc>
      </w:tr>
      <w:tr w:rsidR="00C107C2" w:rsidRPr="002077CB" w:rsidTr="009F5DE8">
        <w:trPr>
          <w:cantSplit/>
          <w:trHeight w:val="1070"/>
        </w:trPr>
        <w:tc>
          <w:tcPr>
            <w:tcW w:w="0" w:type="auto"/>
            <w:tcBorders>
              <w:top w:val="none" w:sz="16" w:space="0" w:color="000000"/>
              <w:left w:val="single" w:sz="4" w:space="0" w:color="000000"/>
              <w:bottom w:val="none" w:sz="16" w:space="0" w:color="000000"/>
              <w:right w:val="single" w:sz="4" w:space="0" w:color="000000"/>
            </w:tcBorders>
            <w:shd w:val="clear" w:color="auto" w:fill="FFFFFF"/>
            <w:tcMar>
              <w:top w:w="0" w:type="dxa"/>
              <w:left w:w="0" w:type="dxa"/>
              <w:bottom w:w="0" w:type="dxa"/>
              <w:right w:w="0" w:type="dxa"/>
            </w:tcMar>
          </w:tcPr>
          <w:p w:rsidR="005C4EAB" w:rsidRPr="002077CB" w:rsidRDefault="005C4EAB" w:rsidP="00C107C2">
            <w:pPr>
              <w:spacing w:after="0" w:line="240" w:lineRule="auto"/>
              <w:rPr>
                <w:rFonts w:ascii="Lucida Grande" w:eastAsiaTheme="minorEastAsia" w:hAnsi="Lucida Grande" w:cstheme="minorBidi"/>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C4EAB" w:rsidRPr="004A7C82" w:rsidRDefault="0001502D" w:rsidP="00C107C2">
            <w:pPr>
              <w:numPr>
                <w:ilvl w:val="0"/>
                <w:numId w:val="4"/>
              </w:numPr>
              <w:spacing w:after="0" w:line="240" w:lineRule="auto"/>
              <w:ind w:hanging="245"/>
              <w:rPr>
                <w:rFonts w:ascii="Lucida Grande" w:eastAsiaTheme="minorEastAsia" w:hAnsi="Lucida Grande" w:cstheme="minorBidi"/>
                <w:b/>
                <w:sz w:val="18"/>
                <w:szCs w:val="18"/>
              </w:rPr>
            </w:pPr>
            <w:r w:rsidRPr="0001502D">
              <w:rPr>
                <w:rFonts w:ascii="Lucida Grande" w:eastAsiaTheme="minorEastAsia" w:hAnsi="Lucida Grande" w:cstheme="minorBidi"/>
                <w:b/>
                <w:sz w:val="18"/>
                <w:szCs w:val="18"/>
              </w:rPr>
              <w:t>Functional Requirements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502D" w:rsidRPr="0001502D" w:rsidRDefault="0001502D" w:rsidP="0001502D">
            <w:pPr>
              <w:numPr>
                <w:ilvl w:val="0"/>
                <w:numId w:val="4"/>
              </w:numPr>
              <w:tabs>
                <w:tab w:val="clear" w:pos="245"/>
                <w:tab w:val="left" w:pos="360"/>
              </w:tabs>
              <w:spacing w:after="0" w:line="240" w:lineRule="auto"/>
              <w:ind w:left="360" w:hanging="270"/>
              <w:rPr>
                <w:rFonts w:ascii="Lucida Grande" w:eastAsiaTheme="minorEastAsia" w:hAnsi="Lucida Grande" w:cstheme="minorBidi"/>
                <w:sz w:val="18"/>
                <w:szCs w:val="18"/>
              </w:rPr>
            </w:pPr>
            <w:r w:rsidRPr="0001502D">
              <w:rPr>
                <w:rFonts w:ascii="Lucida Grande" w:eastAsiaTheme="minorEastAsia" w:hAnsi="Lucida Grande" w:cstheme="minorBidi"/>
                <w:sz w:val="18"/>
                <w:szCs w:val="18"/>
              </w:rPr>
              <w:t>Excel Spreadsheet with mapping to Use Cases.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01502D" w:rsidRPr="0001502D" w:rsidRDefault="0001502D" w:rsidP="0001502D">
            <w:pPr>
              <w:numPr>
                <w:ilvl w:val="0"/>
                <w:numId w:val="26"/>
              </w:numPr>
              <w:tabs>
                <w:tab w:val="left" w:pos="432"/>
              </w:tabs>
              <w:spacing w:after="0" w:line="240" w:lineRule="auto"/>
              <w:ind w:left="432"/>
              <w:rPr>
                <w:rFonts w:ascii="Lucida Grande" w:eastAsiaTheme="minorEastAsia" w:hAnsi="Lucida Grande" w:cstheme="minorBidi"/>
                <w:sz w:val="18"/>
                <w:szCs w:val="18"/>
              </w:rPr>
            </w:pPr>
            <w:r w:rsidRPr="0001502D">
              <w:rPr>
                <w:rFonts w:ascii="Lucida Grande" w:eastAsiaTheme="minorEastAsia" w:hAnsi="Lucida Grande" w:cstheme="minorBidi"/>
                <w:sz w:val="18"/>
                <w:szCs w:val="18"/>
              </w:rPr>
              <w:t>Excel Spreadsheet with mapping to Use Cases</w:t>
            </w:r>
          </w:p>
          <w:p w:rsidR="0001502D" w:rsidRPr="0001502D" w:rsidRDefault="0001502D" w:rsidP="0001502D">
            <w:pPr>
              <w:numPr>
                <w:ilvl w:val="0"/>
                <w:numId w:val="3"/>
              </w:numPr>
              <w:tabs>
                <w:tab w:val="clear" w:pos="245"/>
                <w:tab w:val="left" w:pos="432"/>
              </w:tabs>
              <w:spacing w:after="0" w:line="240" w:lineRule="auto"/>
              <w:ind w:left="432" w:hanging="360"/>
              <w:rPr>
                <w:rFonts w:ascii="Lucida Grande" w:eastAsiaTheme="minorEastAsia" w:hAnsi="Lucida Grande" w:cstheme="minorBidi"/>
                <w:sz w:val="18"/>
                <w:szCs w:val="18"/>
              </w:rPr>
            </w:pPr>
            <w:r w:rsidRPr="0001502D">
              <w:rPr>
                <w:rFonts w:ascii="Lucida Grande" w:eastAsiaTheme="minorEastAsia" w:hAnsi="Lucida Grande" w:cstheme="minorBidi"/>
                <w:sz w:val="18"/>
                <w:szCs w:val="18"/>
              </w:rPr>
              <w:t>UML models containing UML Activity Diagrams. Business Process diagrams</w:t>
            </w:r>
          </w:p>
        </w:tc>
      </w:tr>
      <w:tr w:rsidR="00C107C2" w:rsidRPr="002077CB" w:rsidTr="009F5DE8">
        <w:trPr>
          <w:cantSplit/>
          <w:trHeight w:val="260"/>
        </w:trPr>
        <w:tc>
          <w:tcPr>
            <w:tcW w:w="0" w:type="auto"/>
            <w:tcBorders>
              <w:top w:val="none" w:sz="16" w:space="0" w:color="000000"/>
              <w:left w:val="single" w:sz="4" w:space="0" w:color="000000"/>
              <w:bottom w:val="none" w:sz="16" w:space="0" w:color="000000"/>
              <w:right w:val="single" w:sz="4" w:space="0" w:color="000000"/>
            </w:tcBorders>
            <w:shd w:val="clear" w:color="auto" w:fill="FFFFFF"/>
            <w:tcMar>
              <w:top w:w="0" w:type="dxa"/>
              <w:left w:w="0" w:type="dxa"/>
              <w:bottom w:w="0" w:type="dxa"/>
              <w:right w:w="0" w:type="dxa"/>
            </w:tcMar>
          </w:tcPr>
          <w:p w:rsidR="005C4EAB" w:rsidRPr="002077CB" w:rsidRDefault="005C4EAB" w:rsidP="00C107C2">
            <w:pPr>
              <w:spacing w:after="0" w:line="240" w:lineRule="auto"/>
              <w:rPr>
                <w:rFonts w:ascii="Lucida Grande" w:eastAsiaTheme="minorEastAsia" w:hAnsi="Lucida Grande" w:cstheme="minorBidi"/>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C4EAB" w:rsidRPr="002077CB" w:rsidRDefault="0001502D" w:rsidP="00C107C2">
            <w:pPr>
              <w:numPr>
                <w:ilvl w:val="0"/>
                <w:numId w:val="5"/>
              </w:numPr>
              <w:spacing w:after="0" w:line="240" w:lineRule="auto"/>
              <w:ind w:hanging="245"/>
              <w:rPr>
                <w:rFonts w:ascii="Lucida Grande" w:eastAsiaTheme="minorEastAsia" w:hAnsi="Lucida Grande" w:cstheme="minorBidi"/>
                <w:sz w:val="18"/>
                <w:szCs w:val="18"/>
              </w:rPr>
            </w:pPr>
            <w:r w:rsidRPr="0001502D">
              <w:rPr>
                <w:rFonts w:ascii="Lucida Grande" w:eastAsiaTheme="minorEastAsia" w:hAnsi="Lucida Grande" w:cstheme="minorBidi"/>
                <w:sz w:val="18"/>
                <w:szCs w:val="18"/>
              </w:rPr>
              <w:t>Interoperability Gaps and Barriers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502D" w:rsidRPr="0001502D" w:rsidRDefault="0001502D" w:rsidP="0001502D">
            <w:pPr>
              <w:numPr>
                <w:ilvl w:val="0"/>
                <w:numId w:val="23"/>
              </w:numPr>
              <w:tabs>
                <w:tab w:val="clear" w:pos="245"/>
                <w:tab w:val="left" w:pos="360"/>
              </w:tabs>
              <w:spacing w:after="0" w:line="240" w:lineRule="auto"/>
              <w:ind w:left="360" w:hanging="270"/>
              <w:rPr>
                <w:rFonts w:ascii="Lucida Grande" w:eastAsiaTheme="minorEastAsia" w:hAnsi="Lucida Grande" w:cstheme="minorBidi"/>
                <w:sz w:val="18"/>
                <w:szCs w:val="18"/>
              </w:rPr>
            </w:pPr>
            <w:r w:rsidRPr="0001502D">
              <w:rPr>
                <w:rFonts w:ascii="Lucida Grande" w:eastAsiaTheme="minorEastAsia" w:hAnsi="Lucida Grande" w:cstheme="minorBidi"/>
                <w:sz w:val="18"/>
                <w:szCs w:val="18"/>
              </w:rPr>
              <w:t>Wiki document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01502D" w:rsidRPr="0001502D" w:rsidRDefault="0001502D" w:rsidP="0001502D">
            <w:pPr>
              <w:numPr>
                <w:ilvl w:val="0"/>
                <w:numId w:val="3"/>
              </w:numPr>
              <w:tabs>
                <w:tab w:val="clear" w:pos="245"/>
                <w:tab w:val="num" w:pos="432"/>
              </w:tabs>
              <w:spacing w:after="0" w:line="240" w:lineRule="auto"/>
              <w:ind w:left="432" w:hanging="360"/>
              <w:rPr>
                <w:rFonts w:ascii="Lucida Grande" w:eastAsiaTheme="minorEastAsia" w:hAnsi="Lucida Grande" w:cstheme="minorBidi"/>
                <w:sz w:val="18"/>
                <w:szCs w:val="18"/>
              </w:rPr>
            </w:pPr>
            <w:r w:rsidRPr="0001502D">
              <w:rPr>
                <w:rFonts w:ascii="Lucida Grande" w:eastAsiaTheme="minorEastAsia" w:hAnsi="Lucida Grande" w:cstheme="minorBidi"/>
                <w:sz w:val="18"/>
                <w:szCs w:val="18"/>
              </w:rPr>
              <w:t>Wiki document</w:t>
            </w:r>
          </w:p>
        </w:tc>
      </w:tr>
      <w:tr w:rsidR="00C107C2" w:rsidRPr="002077CB" w:rsidTr="009F5DE8">
        <w:trPr>
          <w:cantSplit/>
          <w:trHeight w:val="260"/>
        </w:trPr>
        <w:tc>
          <w:tcPr>
            <w:tcW w:w="0" w:type="auto"/>
            <w:tcBorders>
              <w:top w:val="none" w:sz="16" w:space="0" w:color="000000"/>
              <w:left w:val="single" w:sz="4" w:space="0" w:color="000000"/>
              <w:bottom w:val="none" w:sz="16" w:space="0" w:color="000000"/>
              <w:right w:val="single" w:sz="4" w:space="0" w:color="000000"/>
            </w:tcBorders>
            <w:shd w:val="clear" w:color="auto" w:fill="FFFFFF"/>
            <w:tcMar>
              <w:top w:w="0" w:type="dxa"/>
              <w:left w:w="0" w:type="dxa"/>
              <w:bottom w:w="0" w:type="dxa"/>
              <w:right w:w="0" w:type="dxa"/>
            </w:tcMar>
          </w:tcPr>
          <w:p w:rsidR="005C4EAB" w:rsidRPr="002077CB" w:rsidRDefault="005C4EAB" w:rsidP="00C107C2">
            <w:pPr>
              <w:spacing w:after="0" w:line="240" w:lineRule="auto"/>
              <w:rPr>
                <w:rFonts w:ascii="Lucida Grande" w:eastAsiaTheme="minorEastAsia" w:hAnsi="Lucida Grande" w:cstheme="minorBidi"/>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C4EAB" w:rsidRPr="002077CB" w:rsidRDefault="0001502D" w:rsidP="00C107C2">
            <w:pPr>
              <w:numPr>
                <w:ilvl w:val="0"/>
                <w:numId w:val="6"/>
              </w:numPr>
              <w:spacing w:after="0" w:line="240" w:lineRule="auto"/>
              <w:ind w:hanging="245"/>
              <w:rPr>
                <w:rFonts w:ascii="Lucida Grande" w:eastAsiaTheme="minorEastAsia" w:hAnsi="Lucida Grande" w:cstheme="minorBidi"/>
                <w:sz w:val="18"/>
                <w:szCs w:val="18"/>
              </w:rPr>
            </w:pPr>
            <w:r w:rsidRPr="0001502D">
              <w:rPr>
                <w:rFonts w:ascii="Lucida Grande" w:eastAsiaTheme="minorEastAsia" w:hAnsi="Lucida Grande" w:cstheme="minorBidi"/>
                <w:sz w:val="18"/>
                <w:szCs w:val="18"/>
              </w:rPr>
              <w:t>Alternative Approaches and Feasibility Prototypes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502D" w:rsidRPr="0001502D" w:rsidRDefault="0001502D" w:rsidP="0001502D">
            <w:pPr>
              <w:numPr>
                <w:ilvl w:val="0"/>
                <w:numId w:val="23"/>
              </w:numPr>
              <w:tabs>
                <w:tab w:val="clear" w:pos="245"/>
                <w:tab w:val="left" w:pos="360"/>
              </w:tabs>
              <w:spacing w:after="0" w:line="240" w:lineRule="auto"/>
              <w:ind w:left="360" w:hanging="270"/>
              <w:rPr>
                <w:rFonts w:ascii="Lucida Grande" w:eastAsiaTheme="minorEastAsia" w:hAnsi="Lucida Grande" w:cstheme="minorBidi"/>
                <w:sz w:val="18"/>
                <w:szCs w:val="18"/>
              </w:rPr>
            </w:pPr>
            <w:r w:rsidRPr="0001502D">
              <w:rPr>
                <w:rFonts w:ascii="Lucida Grande" w:eastAsiaTheme="minorEastAsia" w:hAnsi="Lucida Grande" w:cstheme="minorBidi"/>
                <w:sz w:val="18"/>
                <w:szCs w:val="18"/>
              </w:rPr>
              <w:t>Wiki document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01502D" w:rsidRPr="0001502D" w:rsidRDefault="0001502D" w:rsidP="0001502D">
            <w:pPr>
              <w:numPr>
                <w:ilvl w:val="0"/>
                <w:numId w:val="3"/>
              </w:numPr>
              <w:tabs>
                <w:tab w:val="clear" w:pos="245"/>
                <w:tab w:val="num" w:pos="432"/>
              </w:tabs>
              <w:spacing w:after="0" w:line="240" w:lineRule="auto"/>
              <w:ind w:left="432" w:hanging="360"/>
              <w:rPr>
                <w:rFonts w:ascii="Lucida Grande" w:eastAsiaTheme="minorEastAsia" w:hAnsi="Lucida Grande" w:cstheme="minorBidi"/>
                <w:sz w:val="18"/>
                <w:szCs w:val="18"/>
              </w:rPr>
            </w:pPr>
            <w:r w:rsidRPr="0001502D">
              <w:rPr>
                <w:rFonts w:ascii="Lucida Grande" w:eastAsiaTheme="minorEastAsia" w:hAnsi="Lucida Grande" w:cstheme="minorBidi"/>
                <w:sz w:val="18"/>
                <w:szCs w:val="18"/>
              </w:rPr>
              <w:t>Wiki document</w:t>
            </w:r>
          </w:p>
        </w:tc>
      </w:tr>
      <w:tr w:rsidR="00C107C2" w:rsidRPr="002077CB" w:rsidTr="009F5DE8">
        <w:trPr>
          <w:cantSplit/>
          <w:trHeight w:val="1268"/>
        </w:trPr>
        <w:tc>
          <w:tcPr>
            <w:tcW w:w="0" w:type="auto"/>
            <w:tcBorders>
              <w:top w:val="none" w:sz="16"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C4EAB" w:rsidRPr="002077CB" w:rsidRDefault="005C4EAB" w:rsidP="00C107C2">
            <w:pPr>
              <w:spacing w:after="0" w:line="240" w:lineRule="auto"/>
              <w:rPr>
                <w:rFonts w:ascii="Lucida Grande" w:eastAsiaTheme="minorEastAsia" w:hAnsi="Lucida Grande" w:cstheme="minorBidi"/>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C4EAB" w:rsidRPr="002077CB" w:rsidRDefault="0001502D" w:rsidP="00C107C2">
            <w:pPr>
              <w:numPr>
                <w:ilvl w:val="0"/>
                <w:numId w:val="7"/>
              </w:numPr>
              <w:spacing w:after="0" w:line="240" w:lineRule="auto"/>
              <w:ind w:hanging="245"/>
              <w:rPr>
                <w:rFonts w:ascii="Lucida Grande" w:eastAsiaTheme="minorEastAsia" w:hAnsi="Lucida Grande" w:cstheme="minorBidi"/>
                <w:sz w:val="18"/>
                <w:szCs w:val="18"/>
              </w:rPr>
            </w:pPr>
            <w:r w:rsidRPr="0001502D">
              <w:rPr>
                <w:rFonts w:ascii="Lucida Grande" w:eastAsiaTheme="minorEastAsia" w:hAnsi="Lucida Grande" w:cstheme="minorBidi"/>
                <w:sz w:val="18"/>
                <w:szCs w:val="18"/>
              </w:rPr>
              <w:t>Models and Standards (Platform Independent Model)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502D" w:rsidRPr="0001502D" w:rsidRDefault="0001502D" w:rsidP="0001502D">
            <w:pPr>
              <w:numPr>
                <w:ilvl w:val="0"/>
                <w:numId w:val="7"/>
              </w:numPr>
              <w:tabs>
                <w:tab w:val="clear" w:pos="245"/>
                <w:tab w:val="left" w:pos="360"/>
              </w:tabs>
              <w:spacing w:after="0" w:line="240" w:lineRule="auto"/>
              <w:ind w:left="360" w:hanging="270"/>
              <w:rPr>
                <w:rFonts w:ascii="Lucida Grande" w:eastAsiaTheme="minorEastAsia" w:hAnsi="Lucida Grande" w:cstheme="minorBidi"/>
                <w:sz w:val="18"/>
                <w:szCs w:val="18"/>
              </w:rPr>
            </w:pPr>
            <w:r w:rsidRPr="0001502D">
              <w:rPr>
                <w:rFonts w:ascii="Lucida Grande" w:eastAsiaTheme="minorEastAsia" w:hAnsi="Lucida Grande" w:cstheme="minorBidi"/>
                <w:sz w:val="18"/>
                <w:szCs w:val="18"/>
              </w:rPr>
              <w:t>XMI Output for Models. Wiki document for narrative text.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01502D" w:rsidRPr="0001502D" w:rsidRDefault="0001502D" w:rsidP="0001502D">
            <w:pPr>
              <w:numPr>
                <w:ilvl w:val="0"/>
                <w:numId w:val="26"/>
              </w:numPr>
              <w:tabs>
                <w:tab w:val="num" w:pos="432"/>
              </w:tabs>
              <w:spacing w:after="0" w:line="240" w:lineRule="auto"/>
              <w:ind w:left="432"/>
              <w:rPr>
                <w:rFonts w:ascii="Lucida Grande" w:eastAsiaTheme="minorEastAsia" w:hAnsi="Lucida Grande" w:cstheme="minorBidi"/>
                <w:sz w:val="18"/>
                <w:szCs w:val="18"/>
              </w:rPr>
            </w:pPr>
            <w:r w:rsidRPr="0001502D">
              <w:rPr>
                <w:rFonts w:ascii="Lucida Grande" w:eastAsiaTheme="minorEastAsia" w:hAnsi="Lucida Grande" w:cstheme="minorBidi"/>
                <w:sz w:val="18"/>
                <w:szCs w:val="18"/>
              </w:rPr>
              <w:t>Standard artifacts including PDF, HTML, XSDs, etc.</w:t>
            </w:r>
          </w:p>
          <w:p w:rsidR="0001502D" w:rsidRPr="0001502D" w:rsidRDefault="0001502D" w:rsidP="0001502D">
            <w:pPr>
              <w:numPr>
                <w:ilvl w:val="0"/>
                <w:numId w:val="3"/>
              </w:numPr>
              <w:tabs>
                <w:tab w:val="clear" w:pos="245"/>
                <w:tab w:val="num" w:pos="432"/>
              </w:tabs>
              <w:spacing w:after="0" w:line="240" w:lineRule="auto"/>
              <w:ind w:left="432" w:hanging="360"/>
              <w:rPr>
                <w:rFonts w:ascii="Lucida Grande" w:eastAsiaTheme="minorEastAsia" w:hAnsi="Lucida Grande" w:cstheme="minorBidi"/>
                <w:sz w:val="18"/>
                <w:szCs w:val="18"/>
              </w:rPr>
            </w:pPr>
            <w:r w:rsidRPr="0001502D">
              <w:rPr>
                <w:rFonts w:ascii="Lucida Grande" w:eastAsiaTheme="minorEastAsia" w:hAnsi="Lucida Grande" w:cstheme="minorBidi"/>
                <w:sz w:val="18"/>
                <w:szCs w:val="18"/>
              </w:rPr>
              <w:t xml:space="preserve">UML model files (e.g. </w:t>
            </w:r>
            <w:proofErr w:type="spellStart"/>
            <w:r w:rsidRPr="0001502D">
              <w:rPr>
                <w:rFonts w:ascii="Lucida Grande" w:eastAsiaTheme="minorEastAsia" w:hAnsi="Lucida Grande" w:cstheme="minorBidi"/>
                <w:sz w:val="18"/>
                <w:szCs w:val="18"/>
              </w:rPr>
              <w:t>emx</w:t>
            </w:r>
            <w:proofErr w:type="spellEnd"/>
            <w:r w:rsidRPr="0001502D">
              <w:rPr>
                <w:rFonts w:ascii="Lucida Grande" w:eastAsiaTheme="minorEastAsia" w:hAnsi="Lucida Grande" w:cstheme="minorBidi"/>
                <w:sz w:val="18"/>
                <w:szCs w:val="18"/>
              </w:rPr>
              <w:t xml:space="preserve">, </w:t>
            </w:r>
            <w:proofErr w:type="spellStart"/>
            <w:r w:rsidRPr="0001502D">
              <w:rPr>
                <w:rFonts w:ascii="Lucida Grande" w:eastAsiaTheme="minorEastAsia" w:hAnsi="Lucida Grande" w:cstheme="minorBidi"/>
                <w:sz w:val="18"/>
                <w:szCs w:val="18"/>
              </w:rPr>
              <w:t>efx</w:t>
            </w:r>
            <w:proofErr w:type="spellEnd"/>
            <w:r w:rsidRPr="0001502D">
              <w:rPr>
                <w:rFonts w:ascii="Lucida Grande" w:eastAsiaTheme="minorEastAsia" w:hAnsi="Lucida Grande" w:cstheme="minorBidi"/>
                <w:sz w:val="18"/>
                <w:szCs w:val="18"/>
              </w:rPr>
              <w:t xml:space="preserve">, </w:t>
            </w:r>
            <w:proofErr w:type="spellStart"/>
            <w:r w:rsidRPr="0001502D">
              <w:rPr>
                <w:rFonts w:ascii="Lucida Grande" w:eastAsiaTheme="minorEastAsia" w:hAnsi="Lucida Grande" w:cstheme="minorBidi"/>
                <w:sz w:val="18"/>
                <w:szCs w:val="18"/>
              </w:rPr>
              <w:t>uml</w:t>
            </w:r>
            <w:proofErr w:type="spellEnd"/>
            <w:r w:rsidRPr="0001502D">
              <w:rPr>
                <w:rFonts w:ascii="Lucida Grande" w:eastAsiaTheme="minorEastAsia" w:hAnsi="Lucida Grande" w:cstheme="minorBidi"/>
                <w:sz w:val="18"/>
                <w:szCs w:val="18"/>
              </w:rPr>
              <w:t>) –these are XML files that cannot be merged very easily and should be treated like binary files</w:t>
            </w:r>
          </w:p>
        </w:tc>
      </w:tr>
      <w:tr w:rsidR="00C107C2" w:rsidRPr="002077CB" w:rsidTr="009F5DE8">
        <w:trPr>
          <w:cantSplit/>
          <w:trHeight w:val="660"/>
        </w:trPr>
        <w:tc>
          <w:tcPr>
            <w:tcW w:w="0" w:type="auto"/>
            <w:tcBorders>
              <w:top w:val="single" w:sz="4" w:space="0" w:color="000000"/>
              <w:left w:val="single" w:sz="4" w:space="0" w:color="000000"/>
              <w:bottom w:val="none" w:sz="16" w:space="0" w:color="000000"/>
              <w:right w:val="single" w:sz="4" w:space="0" w:color="000000"/>
            </w:tcBorders>
            <w:shd w:val="clear" w:color="auto" w:fill="FFFFFF"/>
            <w:tcMar>
              <w:top w:w="0" w:type="dxa"/>
              <w:left w:w="0" w:type="dxa"/>
              <w:bottom w:w="0" w:type="dxa"/>
              <w:right w:w="0" w:type="dxa"/>
            </w:tcMar>
          </w:tcPr>
          <w:p w:rsidR="005C4EAB" w:rsidRPr="002077CB" w:rsidRDefault="0001502D" w:rsidP="00C107C2">
            <w:pPr>
              <w:spacing w:after="0" w:line="240" w:lineRule="auto"/>
              <w:jc w:val="center"/>
              <w:rPr>
                <w:rFonts w:ascii="Lucida Grande" w:eastAsiaTheme="minorEastAsia" w:hAnsi="Lucida Grande" w:cstheme="minorBidi"/>
                <w:b/>
                <w:sz w:val="18"/>
                <w:szCs w:val="18"/>
              </w:rPr>
            </w:pPr>
            <w:r w:rsidRPr="0001502D">
              <w:rPr>
                <w:rFonts w:ascii="Lucida Grande" w:eastAsiaTheme="minorEastAsia" w:hAnsi="Lucida Grande" w:cstheme="minorBidi"/>
                <w:b/>
                <w:sz w:val="18"/>
                <w:szCs w:val="18"/>
              </w:rPr>
              <w:t>Implementation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C4EAB" w:rsidRPr="002077CB" w:rsidRDefault="0001502D" w:rsidP="00C107C2">
            <w:pPr>
              <w:numPr>
                <w:ilvl w:val="0"/>
                <w:numId w:val="8"/>
              </w:numPr>
              <w:spacing w:after="0" w:line="240" w:lineRule="auto"/>
              <w:ind w:hanging="245"/>
              <w:rPr>
                <w:rFonts w:ascii="Lucida Grande" w:eastAsiaTheme="minorEastAsia" w:hAnsi="Lucida Grande" w:cstheme="minorBidi"/>
                <w:sz w:val="18"/>
                <w:szCs w:val="18"/>
              </w:rPr>
            </w:pPr>
            <w:r w:rsidRPr="0001502D">
              <w:rPr>
                <w:rFonts w:ascii="Lucida Grande" w:eastAsiaTheme="minorEastAsia" w:hAnsi="Lucida Grande" w:cstheme="minorBidi"/>
                <w:sz w:val="18"/>
                <w:szCs w:val="18"/>
              </w:rPr>
              <w:t>Harmonized Specifications (Platform Independent Model)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502D" w:rsidRPr="0001502D" w:rsidRDefault="0001502D" w:rsidP="0001502D">
            <w:pPr>
              <w:numPr>
                <w:ilvl w:val="0"/>
                <w:numId w:val="8"/>
              </w:numPr>
              <w:tabs>
                <w:tab w:val="clear" w:pos="245"/>
                <w:tab w:val="left" w:pos="360"/>
              </w:tabs>
              <w:spacing w:after="0" w:line="240" w:lineRule="auto"/>
              <w:ind w:left="360" w:hanging="270"/>
              <w:rPr>
                <w:rFonts w:ascii="Lucida Grande" w:eastAsiaTheme="minorEastAsia" w:hAnsi="Lucida Grande" w:cstheme="minorBidi"/>
                <w:sz w:val="18"/>
                <w:szCs w:val="18"/>
              </w:rPr>
            </w:pPr>
            <w:r w:rsidRPr="0001502D">
              <w:rPr>
                <w:rFonts w:ascii="Lucida Grande" w:eastAsiaTheme="minorEastAsia" w:hAnsi="Lucida Grande" w:cstheme="minorBidi"/>
                <w:sz w:val="18"/>
                <w:szCs w:val="18"/>
              </w:rPr>
              <w:t>XMI Output for Models. Wiki document for narrative text.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01502D" w:rsidRPr="0001502D" w:rsidRDefault="0001502D" w:rsidP="0001502D">
            <w:pPr>
              <w:numPr>
                <w:ilvl w:val="0"/>
                <w:numId w:val="3"/>
              </w:numPr>
              <w:tabs>
                <w:tab w:val="clear" w:pos="245"/>
                <w:tab w:val="num" w:pos="432"/>
              </w:tabs>
              <w:spacing w:after="0" w:line="240" w:lineRule="auto"/>
              <w:ind w:left="432" w:hanging="360"/>
              <w:rPr>
                <w:rFonts w:ascii="Lucida Grande" w:eastAsiaTheme="minorEastAsia" w:hAnsi="Lucida Grande" w:cstheme="minorBidi"/>
                <w:b/>
                <w:sz w:val="18"/>
                <w:szCs w:val="18"/>
              </w:rPr>
            </w:pPr>
            <w:r w:rsidRPr="0001502D">
              <w:rPr>
                <w:rFonts w:ascii="Lucida Grande" w:eastAsiaTheme="minorEastAsia" w:hAnsi="Lucida Grande" w:cstheme="minorBidi"/>
                <w:b/>
                <w:sz w:val="18"/>
                <w:szCs w:val="18"/>
              </w:rPr>
              <w:t>UML Models</w:t>
            </w:r>
          </w:p>
          <w:p w:rsidR="0001502D" w:rsidRPr="0001502D" w:rsidRDefault="0001502D" w:rsidP="0001502D">
            <w:pPr>
              <w:numPr>
                <w:ilvl w:val="0"/>
                <w:numId w:val="3"/>
              </w:numPr>
              <w:tabs>
                <w:tab w:val="clear" w:pos="245"/>
                <w:tab w:val="num" w:pos="432"/>
              </w:tabs>
              <w:spacing w:after="0" w:line="240" w:lineRule="auto"/>
              <w:ind w:left="432" w:hanging="360"/>
              <w:rPr>
                <w:rFonts w:ascii="Lucida Grande" w:eastAsiaTheme="minorEastAsia" w:hAnsi="Lucida Grande" w:cstheme="minorBidi"/>
                <w:sz w:val="18"/>
                <w:szCs w:val="18"/>
              </w:rPr>
            </w:pPr>
            <w:r w:rsidRPr="0001502D">
              <w:rPr>
                <w:rFonts w:ascii="Lucida Grande" w:eastAsiaTheme="minorEastAsia" w:hAnsi="Lucida Grande" w:cstheme="minorBidi"/>
                <w:b/>
                <w:sz w:val="18"/>
                <w:szCs w:val="18"/>
              </w:rPr>
              <w:t>Model Publication</w:t>
            </w:r>
            <w:r w:rsidRPr="0001502D">
              <w:rPr>
                <w:rFonts w:ascii="Lucida Grande" w:eastAsiaTheme="minorEastAsia" w:hAnsi="Lucida Grande" w:cstheme="minorBidi"/>
                <w:sz w:val="18"/>
                <w:szCs w:val="18"/>
              </w:rPr>
              <w:t xml:space="preserve"> (e.g., DITA, PDF)</w:t>
            </w:r>
          </w:p>
        </w:tc>
      </w:tr>
      <w:tr w:rsidR="00C107C2" w:rsidRPr="002077CB" w:rsidTr="009F5DE8">
        <w:trPr>
          <w:cantSplit/>
          <w:trHeight w:val="1290"/>
        </w:trPr>
        <w:tc>
          <w:tcPr>
            <w:tcW w:w="0" w:type="auto"/>
            <w:tcBorders>
              <w:top w:val="none" w:sz="16" w:space="0" w:color="000000"/>
              <w:left w:val="single" w:sz="4" w:space="0" w:color="000000"/>
              <w:bottom w:val="none" w:sz="16" w:space="0" w:color="000000"/>
              <w:right w:val="single" w:sz="4" w:space="0" w:color="000000"/>
            </w:tcBorders>
            <w:shd w:val="clear" w:color="auto" w:fill="FFFFFF"/>
            <w:tcMar>
              <w:top w:w="0" w:type="dxa"/>
              <w:left w:w="0" w:type="dxa"/>
              <w:bottom w:w="0" w:type="dxa"/>
              <w:right w:w="0" w:type="dxa"/>
            </w:tcMar>
          </w:tcPr>
          <w:p w:rsidR="005C4EAB" w:rsidRPr="002077CB" w:rsidRDefault="005C4EAB" w:rsidP="00C107C2">
            <w:pPr>
              <w:spacing w:after="0" w:line="240" w:lineRule="auto"/>
              <w:rPr>
                <w:rFonts w:ascii="Lucida Grande" w:eastAsiaTheme="minorEastAsia" w:hAnsi="Lucida Grande" w:cstheme="minorBidi"/>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C4EAB" w:rsidRPr="002077CB" w:rsidRDefault="0001502D" w:rsidP="00C107C2">
            <w:pPr>
              <w:numPr>
                <w:ilvl w:val="0"/>
                <w:numId w:val="9"/>
              </w:numPr>
              <w:spacing w:after="0" w:line="240" w:lineRule="auto"/>
              <w:ind w:hanging="245"/>
              <w:rPr>
                <w:rFonts w:ascii="Lucida Grande" w:eastAsiaTheme="minorEastAsia" w:hAnsi="Lucida Grande" w:cstheme="minorBidi"/>
                <w:sz w:val="18"/>
                <w:szCs w:val="18"/>
              </w:rPr>
            </w:pPr>
            <w:r w:rsidRPr="0001502D">
              <w:rPr>
                <w:rFonts w:ascii="Lucida Grande" w:eastAsiaTheme="minorEastAsia" w:hAnsi="Lucida Grande" w:cstheme="minorBidi"/>
                <w:sz w:val="18"/>
                <w:szCs w:val="18"/>
              </w:rPr>
              <w:t>Reference Implementation (Platform Specific Model)</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502D" w:rsidRPr="0001502D" w:rsidRDefault="0001502D" w:rsidP="0001502D">
            <w:pPr>
              <w:numPr>
                <w:ilvl w:val="0"/>
                <w:numId w:val="24"/>
              </w:numPr>
              <w:tabs>
                <w:tab w:val="left" w:pos="360"/>
              </w:tabs>
              <w:spacing w:after="0" w:line="240" w:lineRule="auto"/>
              <w:ind w:left="360" w:hanging="270"/>
              <w:rPr>
                <w:rFonts w:ascii="Lucida Grande" w:eastAsiaTheme="minorEastAsia" w:hAnsi="Lucida Grande" w:cstheme="minorBidi"/>
                <w:b/>
                <w:sz w:val="18"/>
                <w:szCs w:val="18"/>
              </w:rPr>
            </w:pPr>
            <w:r w:rsidRPr="0001502D">
              <w:rPr>
                <w:rFonts w:ascii="Lucida Grande" w:eastAsiaTheme="minorEastAsia" w:hAnsi="Lucida Grande" w:cstheme="minorBidi"/>
                <w:sz w:val="18"/>
                <w:szCs w:val="18"/>
              </w:rPr>
              <w:t>Source code.</w:t>
            </w:r>
          </w:p>
          <w:p w:rsidR="0001502D" w:rsidRPr="0001502D" w:rsidRDefault="0001502D" w:rsidP="0001502D">
            <w:pPr>
              <w:numPr>
                <w:ilvl w:val="0"/>
                <w:numId w:val="9"/>
              </w:numPr>
              <w:tabs>
                <w:tab w:val="clear" w:pos="245"/>
                <w:tab w:val="left" w:pos="360"/>
              </w:tabs>
              <w:spacing w:after="0" w:line="240" w:lineRule="auto"/>
              <w:ind w:left="360" w:hanging="270"/>
              <w:rPr>
                <w:rFonts w:ascii="Lucida Grande" w:eastAsiaTheme="minorEastAsia" w:hAnsi="Lucida Grande" w:cstheme="minorBidi"/>
                <w:b/>
                <w:sz w:val="18"/>
                <w:szCs w:val="18"/>
              </w:rPr>
            </w:pPr>
            <w:r w:rsidRPr="0001502D">
              <w:rPr>
                <w:rFonts w:ascii="Lucida Grande" w:eastAsiaTheme="minorEastAsia" w:hAnsi="Lucida Grande" w:cstheme="minorBidi"/>
                <w:sz w:val="18"/>
                <w:szCs w:val="18"/>
              </w:rPr>
              <w:t>XMI output for Design Documents.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01502D" w:rsidRDefault="00431B0D" w:rsidP="0001502D">
            <w:pPr>
              <w:numPr>
                <w:ilvl w:val="0"/>
                <w:numId w:val="26"/>
              </w:numPr>
              <w:tabs>
                <w:tab w:val="num" w:pos="432"/>
              </w:tabs>
              <w:spacing w:after="0" w:line="240" w:lineRule="auto"/>
              <w:ind w:left="432"/>
              <w:rPr>
                <w:rFonts w:ascii="Lucida Grande" w:eastAsiaTheme="minorEastAsia" w:hAnsi="Lucida Grande" w:cstheme="minorBidi"/>
                <w:b/>
                <w:sz w:val="18"/>
                <w:szCs w:val="18"/>
              </w:rPr>
            </w:pPr>
            <w:r>
              <w:rPr>
                <w:rFonts w:ascii="Lucida Grande" w:eastAsiaTheme="minorEastAsia" w:hAnsi="Lucida Grande" w:cstheme="minorBidi"/>
                <w:b/>
                <w:sz w:val="18"/>
                <w:szCs w:val="18"/>
              </w:rPr>
              <w:t>Implementation Artifacts</w:t>
            </w:r>
          </w:p>
          <w:p w:rsidR="0001502D" w:rsidRPr="0001502D" w:rsidRDefault="0001502D" w:rsidP="0001502D">
            <w:pPr>
              <w:spacing w:after="0" w:line="240" w:lineRule="auto"/>
              <w:ind w:left="432"/>
              <w:rPr>
                <w:rFonts w:ascii="Lucida Grande" w:eastAsiaTheme="minorEastAsia" w:hAnsi="Lucida Grande" w:cstheme="minorBidi"/>
                <w:b/>
                <w:sz w:val="18"/>
                <w:szCs w:val="18"/>
              </w:rPr>
            </w:pPr>
            <w:r w:rsidRPr="0001502D">
              <w:rPr>
                <w:rFonts w:ascii="Lucida Grande" w:eastAsiaTheme="minorEastAsia" w:hAnsi="Lucida Grande" w:cstheme="minorBidi"/>
                <w:sz w:val="18"/>
                <w:szCs w:val="18"/>
              </w:rPr>
              <w:t>Source code generated from models (e.g. Java, Referenced open-source libraries (e.g., OCL )</w:t>
            </w:r>
          </w:p>
          <w:p w:rsidR="0001502D" w:rsidRPr="0001502D" w:rsidRDefault="0001502D" w:rsidP="0001502D">
            <w:pPr>
              <w:numPr>
                <w:ilvl w:val="0"/>
                <w:numId w:val="26"/>
              </w:numPr>
              <w:tabs>
                <w:tab w:val="num" w:pos="432"/>
              </w:tabs>
              <w:spacing w:after="0" w:line="240" w:lineRule="auto"/>
              <w:ind w:left="432"/>
              <w:rPr>
                <w:rFonts w:ascii="Lucida Grande" w:eastAsiaTheme="minorEastAsia" w:hAnsi="Lucida Grande" w:cstheme="minorBidi"/>
                <w:b/>
                <w:sz w:val="18"/>
                <w:szCs w:val="18"/>
              </w:rPr>
            </w:pPr>
            <w:proofErr w:type="spellStart"/>
            <w:r w:rsidRPr="0001502D">
              <w:rPr>
                <w:rFonts w:ascii="Lucida Grande" w:eastAsiaTheme="minorEastAsia" w:hAnsi="Lucida Grande" w:cstheme="minorBidi"/>
                <w:sz w:val="18"/>
                <w:szCs w:val="18"/>
              </w:rPr>
              <w:t>Doclets</w:t>
            </w:r>
            <w:proofErr w:type="spellEnd"/>
            <w:r w:rsidRPr="0001502D">
              <w:rPr>
                <w:rFonts w:ascii="Lucida Grande" w:eastAsiaTheme="minorEastAsia" w:hAnsi="Lucida Grande" w:cstheme="minorBidi"/>
                <w:sz w:val="18"/>
                <w:szCs w:val="18"/>
              </w:rPr>
              <w:t>/API Documentation</w:t>
            </w:r>
          </w:p>
          <w:p w:rsidR="0001502D" w:rsidRPr="0001502D" w:rsidRDefault="0001502D" w:rsidP="0001502D">
            <w:pPr>
              <w:numPr>
                <w:ilvl w:val="0"/>
                <w:numId w:val="3"/>
              </w:numPr>
              <w:tabs>
                <w:tab w:val="clear" w:pos="245"/>
                <w:tab w:val="num" w:pos="432"/>
              </w:tabs>
              <w:spacing w:after="0" w:line="240" w:lineRule="auto"/>
              <w:ind w:left="432" w:hanging="360"/>
              <w:rPr>
                <w:rFonts w:ascii="Lucida Grande" w:eastAsiaTheme="minorEastAsia" w:hAnsi="Lucida Grande" w:cstheme="minorBidi"/>
                <w:b/>
                <w:sz w:val="18"/>
                <w:szCs w:val="18"/>
              </w:rPr>
            </w:pPr>
            <w:r w:rsidRPr="0001502D">
              <w:rPr>
                <w:rFonts w:ascii="Lucida Grande" w:eastAsiaTheme="minorEastAsia" w:hAnsi="Lucida Grande" w:cstheme="minorBidi"/>
                <w:b/>
                <w:sz w:val="18"/>
                <w:szCs w:val="18"/>
              </w:rPr>
              <w:t>Implementation Artifacts Documentation</w:t>
            </w:r>
          </w:p>
          <w:p w:rsidR="0001502D" w:rsidRPr="0001502D" w:rsidRDefault="0001502D" w:rsidP="0001502D">
            <w:pPr>
              <w:spacing w:after="0" w:line="240" w:lineRule="auto"/>
              <w:ind w:left="432"/>
              <w:rPr>
                <w:rFonts w:ascii="Lucida Grande" w:eastAsiaTheme="minorEastAsia" w:hAnsi="Lucida Grande" w:cstheme="minorBidi"/>
                <w:b/>
                <w:sz w:val="18"/>
                <w:szCs w:val="18"/>
              </w:rPr>
            </w:pPr>
            <w:r w:rsidRPr="0001502D">
              <w:rPr>
                <w:rFonts w:ascii="Lucida Grande" w:eastAsiaTheme="minorEastAsia" w:hAnsi="Lucida Grande" w:cstheme="minorBidi"/>
                <w:sz w:val="18"/>
                <w:szCs w:val="18"/>
              </w:rPr>
              <w:t>User documentation generated from models</w:t>
            </w:r>
          </w:p>
        </w:tc>
      </w:tr>
      <w:tr w:rsidR="00C107C2" w:rsidRPr="002077CB" w:rsidTr="009F5DE8">
        <w:trPr>
          <w:cantSplit/>
          <w:trHeight w:val="410"/>
        </w:trPr>
        <w:tc>
          <w:tcPr>
            <w:tcW w:w="0" w:type="auto"/>
            <w:tcBorders>
              <w:top w:val="none" w:sz="16" w:space="0" w:color="000000"/>
              <w:left w:val="single" w:sz="4" w:space="0" w:color="000000"/>
              <w:bottom w:val="none" w:sz="16" w:space="0" w:color="000000"/>
              <w:right w:val="single" w:sz="4" w:space="0" w:color="000000"/>
            </w:tcBorders>
            <w:shd w:val="clear" w:color="auto" w:fill="FFFFFF"/>
            <w:tcMar>
              <w:top w:w="0" w:type="dxa"/>
              <w:left w:w="0" w:type="dxa"/>
              <w:bottom w:w="0" w:type="dxa"/>
              <w:right w:w="0" w:type="dxa"/>
            </w:tcMar>
          </w:tcPr>
          <w:p w:rsidR="005C4EAB" w:rsidRPr="002077CB" w:rsidRDefault="005C4EAB" w:rsidP="00C107C2">
            <w:pPr>
              <w:spacing w:after="0" w:line="240" w:lineRule="auto"/>
              <w:rPr>
                <w:rFonts w:ascii="Lucida Grande" w:eastAsiaTheme="minorEastAsia" w:hAnsi="Lucida Grande" w:cstheme="minorBidi"/>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C4EAB" w:rsidRPr="002077CB" w:rsidRDefault="0001502D" w:rsidP="00C107C2">
            <w:pPr>
              <w:numPr>
                <w:ilvl w:val="0"/>
                <w:numId w:val="10"/>
              </w:numPr>
              <w:spacing w:after="0" w:line="240" w:lineRule="auto"/>
              <w:ind w:hanging="245"/>
              <w:rPr>
                <w:rFonts w:ascii="Lucida Grande" w:eastAsiaTheme="minorEastAsia" w:hAnsi="Lucida Grande" w:cstheme="minorBidi"/>
                <w:sz w:val="18"/>
                <w:szCs w:val="18"/>
              </w:rPr>
            </w:pPr>
            <w:r w:rsidRPr="0001502D">
              <w:rPr>
                <w:rFonts w:ascii="Lucida Grande" w:eastAsiaTheme="minorEastAsia" w:hAnsi="Lucida Grande" w:cstheme="minorBidi"/>
                <w:sz w:val="18"/>
                <w:szCs w:val="18"/>
              </w:rPr>
              <w:t>Test Harness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502D" w:rsidRPr="0001502D" w:rsidRDefault="0001502D" w:rsidP="0001502D">
            <w:pPr>
              <w:numPr>
                <w:ilvl w:val="0"/>
                <w:numId w:val="10"/>
              </w:numPr>
              <w:tabs>
                <w:tab w:val="clear" w:pos="245"/>
                <w:tab w:val="left" w:pos="360"/>
              </w:tabs>
              <w:spacing w:after="0" w:line="240" w:lineRule="auto"/>
              <w:ind w:left="360" w:hanging="270"/>
              <w:rPr>
                <w:rFonts w:ascii="Lucida Grande" w:eastAsiaTheme="minorEastAsia" w:hAnsi="Lucida Grande" w:cstheme="minorBidi"/>
                <w:sz w:val="18"/>
                <w:szCs w:val="18"/>
              </w:rPr>
            </w:pPr>
            <w:r w:rsidRPr="0001502D">
              <w:rPr>
                <w:rFonts w:ascii="Lucida Grande" w:eastAsiaTheme="minorEastAsia" w:hAnsi="Lucida Grande" w:cstheme="minorBidi"/>
                <w:sz w:val="18"/>
                <w:szCs w:val="18"/>
              </w:rPr>
              <w:t>TBD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01502D" w:rsidRPr="0001502D" w:rsidRDefault="0001502D" w:rsidP="0001502D">
            <w:pPr>
              <w:numPr>
                <w:ilvl w:val="0"/>
                <w:numId w:val="3"/>
              </w:numPr>
              <w:tabs>
                <w:tab w:val="clear" w:pos="245"/>
                <w:tab w:val="num" w:pos="432"/>
              </w:tabs>
              <w:spacing w:after="0" w:line="240" w:lineRule="auto"/>
              <w:ind w:left="432" w:hanging="360"/>
              <w:rPr>
                <w:rFonts w:ascii="Lucida Grande" w:eastAsiaTheme="minorEastAsia" w:hAnsi="Lucida Grande" w:cstheme="minorBidi"/>
                <w:sz w:val="18"/>
                <w:szCs w:val="18"/>
              </w:rPr>
            </w:pPr>
            <w:r w:rsidRPr="0001502D">
              <w:rPr>
                <w:rFonts w:ascii="Lucida Grande" w:eastAsiaTheme="minorEastAsia" w:hAnsi="Lucida Grande" w:cstheme="minorBidi"/>
                <w:sz w:val="18"/>
                <w:szCs w:val="18"/>
              </w:rPr>
              <w:t>Not relevant to FHIM directly</w:t>
            </w:r>
          </w:p>
        </w:tc>
      </w:tr>
      <w:tr w:rsidR="00C107C2" w:rsidRPr="002077CB" w:rsidTr="009F5DE8">
        <w:trPr>
          <w:cantSplit/>
          <w:trHeight w:val="630"/>
        </w:trPr>
        <w:tc>
          <w:tcPr>
            <w:tcW w:w="0" w:type="auto"/>
            <w:tcBorders>
              <w:top w:val="none" w:sz="16"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C4EAB" w:rsidRPr="002077CB" w:rsidRDefault="005C4EAB" w:rsidP="00C107C2">
            <w:pPr>
              <w:spacing w:after="0" w:line="240" w:lineRule="auto"/>
              <w:rPr>
                <w:rFonts w:ascii="Lucida Grande" w:eastAsiaTheme="minorEastAsia" w:hAnsi="Lucida Grande" w:cstheme="minorBidi"/>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C4EAB" w:rsidRPr="002077CB" w:rsidRDefault="0001502D" w:rsidP="00C107C2">
            <w:pPr>
              <w:numPr>
                <w:ilvl w:val="0"/>
                <w:numId w:val="11"/>
              </w:numPr>
              <w:spacing w:after="0" w:line="240" w:lineRule="auto"/>
              <w:ind w:hanging="245"/>
              <w:rPr>
                <w:rFonts w:ascii="Lucida Grande" w:eastAsiaTheme="minorEastAsia" w:hAnsi="Lucida Grande" w:cstheme="minorBidi"/>
                <w:sz w:val="18"/>
                <w:szCs w:val="18"/>
              </w:rPr>
            </w:pPr>
            <w:r w:rsidRPr="0001502D">
              <w:rPr>
                <w:rFonts w:ascii="Lucida Grande" w:eastAsiaTheme="minorEastAsia" w:hAnsi="Lucida Grande" w:cstheme="minorBidi"/>
                <w:sz w:val="18"/>
                <w:szCs w:val="18"/>
              </w:rPr>
              <w:t>Validated Reference Implementation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502D" w:rsidRPr="0001502D" w:rsidRDefault="0001502D" w:rsidP="0001502D">
            <w:pPr>
              <w:numPr>
                <w:ilvl w:val="0"/>
                <w:numId w:val="24"/>
              </w:numPr>
              <w:tabs>
                <w:tab w:val="left" w:pos="360"/>
              </w:tabs>
              <w:spacing w:after="0" w:line="240" w:lineRule="auto"/>
              <w:ind w:left="360" w:hanging="270"/>
              <w:rPr>
                <w:rFonts w:ascii="Lucida Grande" w:eastAsiaTheme="minorEastAsia" w:hAnsi="Lucida Grande" w:cstheme="minorBidi"/>
                <w:b/>
                <w:sz w:val="18"/>
                <w:szCs w:val="18"/>
              </w:rPr>
            </w:pPr>
            <w:r w:rsidRPr="0001502D">
              <w:rPr>
                <w:rFonts w:ascii="Lucida Grande" w:eastAsiaTheme="minorEastAsia" w:hAnsi="Lucida Grande" w:cstheme="minorBidi"/>
                <w:sz w:val="18"/>
                <w:szCs w:val="18"/>
              </w:rPr>
              <w:t xml:space="preserve">Source code. </w:t>
            </w:r>
          </w:p>
          <w:p w:rsidR="0001502D" w:rsidRPr="0001502D" w:rsidRDefault="0001502D" w:rsidP="0001502D">
            <w:pPr>
              <w:numPr>
                <w:ilvl w:val="0"/>
                <w:numId w:val="25"/>
              </w:numPr>
              <w:tabs>
                <w:tab w:val="clear" w:pos="245"/>
                <w:tab w:val="left" w:pos="360"/>
              </w:tabs>
              <w:spacing w:after="0" w:line="240" w:lineRule="auto"/>
              <w:ind w:left="360" w:hanging="270"/>
              <w:rPr>
                <w:rFonts w:ascii="Lucida Grande" w:eastAsiaTheme="minorEastAsia" w:hAnsi="Lucida Grande" w:cstheme="minorBidi"/>
                <w:b/>
                <w:sz w:val="18"/>
                <w:szCs w:val="18"/>
              </w:rPr>
            </w:pPr>
            <w:r w:rsidRPr="0001502D">
              <w:rPr>
                <w:rFonts w:ascii="Lucida Grande" w:eastAsiaTheme="minorEastAsia" w:hAnsi="Lucida Grande" w:cstheme="minorBidi"/>
                <w:sz w:val="18"/>
                <w:szCs w:val="18"/>
              </w:rPr>
              <w:t>XMI output for Design Documents.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01502D" w:rsidRPr="0001502D" w:rsidRDefault="0001502D" w:rsidP="0001502D">
            <w:pPr>
              <w:numPr>
                <w:ilvl w:val="0"/>
                <w:numId w:val="26"/>
              </w:numPr>
              <w:tabs>
                <w:tab w:val="num" w:pos="432"/>
              </w:tabs>
              <w:spacing w:after="0" w:line="240" w:lineRule="auto"/>
              <w:ind w:left="432"/>
              <w:rPr>
                <w:rFonts w:ascii="Lucida Grande" w:eastAsiaTheme="minorEastAsia" w:hAnsi="Lucida Grande" w:cstheme="minorBidi"/>
                <w:b/>
                <w:sz w:val="18"/>
                <w:szCs w:val="18"/>
              </w:rPr>
            </w:pPr>
            <w:r w:rsidRPr="0001502D">
              <w:rPr>
                <w:rFonts w:ascii="Lucida Grande" w:eastAsiaTheme="minorEastAsia" w:hAnsi="Lucida Grande" w:cstheme="minorBidi"/>
                <w:sz w:val="18"/>
                <w:szCs w:val="18"/>
              </w:rPr>
              <w:t xml:space="preserve">Source code. </w:t>
            </w:r>
          </w:p>
          <w:p w:rsidR="0001502D" w:rsidRPr="0001502D" w:rsidRDefault="0001502D" w:rsidP="0001502D">
            <w:pPr>
              <w:numPr>
                <w:ilvl w:val="0"/>
                <w:numId w:val="3"/>
              </w:numPr>
              <w:tabs>
                <w:tab w:val="clear" w:pos="245"/>
                <w:tab w:val="num" w:pos="432"/>
              </w:tabs>
              <w:spacing w:after="0" w:line="240" w:lineRule="auto"/>
              <w:ind w:left="432" w:hanging="360"/>
              <w:rPr>
                <w:rFonts w:ascii="Lucida Grande" w:eastAsiaTheme="minorEastAsia" w:hAnsi="Lucida Grande" w:cstheme="minorBidi"/>
                <w:b/>
                <w:sz w:val="18"/>
                <w:szCs w:val="18"/>
              </w:rPr>
            </w:pPr>
            <w:r w:rsidRPr="0001502D">
              <w:rPr>
                <w:rFonts w:ascii="Lucida Grande" w:eastAsiaTheme="minorEastAsia" w:hAnsi="Lucida Grande" w:cstheme="minorBidi"/>
                <w:sz w:val="18"/>
                <w:szCs w:val="18"/>
              </w:rPr>
              <w:t>XMI output for Design Documents.</w:t>
            </w:r>
          </w:p>
        </w:tc>
      </w:tr>
      <w:tr w:rsidR="00C107C2" w:rsidRPr="002077CB" w:rsidTr="009F5DE8">
        <w:trPr>
          <w:cantSplit/>
          <w:trHeight w:val="290"/>
        </w:trPr>
        <w:tc>
          <w:tcPr>
            <w:tcW w:w="0" w:type="auto"/>
            <w:tcBorders>
              <w:top w:val="single" w:sz="4" w:space="0" w:color="000000"/>
              <w:left w:val="single" w:sz="4" w:space="0" w:color="000000"/>
              <w:bottom w:val="none" w:sz="16" w:space="0" w:color="000000"/>
              <w:right w:val="single" w:sz="4" w:space="0" w:color="000000"/>
            </w:tcBorders>
            <w:shd w:val="clear" w:color="auto" w:fill="FFFFFF"/>
            <w:tcMar>
              <w:top w:w="0" w:type="dxa"/>
              <w:left w:w="0" w:type="dxa"/>
              <w:bottom w:w="0" w:type="dxa"/>
              <w:right w:w="0" w:type="dxa"/>
            </w:tcMar>
          </w:tcPr>
          <w:p w:rsidR="005C4EAB" w:rsidRPr="002077CB" w:rsidRDefault="0001502D" w:rsidP="00C107C2">
            <w:pPr>
              <w:spacing w:after="0" w:line="240" w:lineRule="auto"/>
              <w:jc w:val="center"/>
              <w:rPr>
                <w:rFonts w:ascii="Lucida Grande" w:eastAsiaTheme="minorEastAsia" w:hAnsi="Lucida Grande" w:cstheme="minorBidi"/>
                <w:b/>
                <w:sz w:val="18"/>
                <w:szCs w:val="18"/>
              </w:rPr>
            </w:pPr>
            <w:r w:rsidRPr="0001502D">
              <w:rPr>
                <w:rFonts w:ascii="Lucida Grande" w:eastAsiaTheme="minorEastAsia" w:hAnsi="Lucida Grande" w:cstheme="minorBidi"/>
                <w:b/>
                <w:sz w:val="18"/>
                <w:szCs w:val="18"/>
              </w:rPr>
              <w:t>Pilot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C4EAB" w:rsidRPr="002077CB" w:rsidRDefault="0001502D" w:rsidP="00C107C2">
            <w:pPr>
              <w:numPr>
                <w:ilvl w:val="0"/>
                <w:numId w:val="12"/>
              </w:numPr>
              <w:spacing w:after="0" w:line="240" w:lineRule="auto"/>
              <w:ind w:hanging="245"/>
              <w:rPr>
                <w:rFonts w:ascii="Lucida Grande" w:eastAsiaTheme="minorEastAsia" w:hAnsi="Lucida Grande" w:cstheme="minorBidi"/>
                <w:sz w:val="18"/>
                <w:szCs w:val="18"/>
              </w:rPr>
            </w:pPr>
            <w:r w:rsidRPr="0001502D">
              <w:rPr>
                <w:rFonts w:ascii="Lucida Grande" w:eastAsiaTheme="minorEastAsia" w:hAnsi="Lucida Grande" w:cstheme="minorBidi"/>
                <w:sz w:val="18"/>
                <w:szCs w:val="18"/>
              </w:rPr>
              <w:t>Validated Reference Implementation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502D" w:rsidRPr="0001502D" w:rsidRDefault="0001502D" w:rsidP="0001502D">
            <w:pPr>
              <w:numPr>
                <w:ilvl w:val="0"/>
                <w:numId w:val="12"/>
              </w:numPr>
              <w:tabs>
                <w:tab w:val="clear" w:pos="245"/>
                <w:tab w:val="left" w:pos="360"/>
              </w:tabs>
              <w:spacing w:after="0" w:line="240" w:lineRule="auto"/>
              <w:ind w:left="360" w:hanging="270"/>
              <w:rPr>
                <w:rFonts w:ascii="Lucida Grande" w:eastAsiaTheme="minorEastAsia" w:hAnsi="Lucida Grande" w:cstheme="minorBidi"/>
                <w:sz w:val="18"/>
                <w:szCs w:val="18"/>
              </w:rPr>
            </w:pPr>
            <w:r w:rsidRPr="0001502D">
              <w:rPr>
                <w:rFonts w:ascii="Lucida Grande" w:eastAsiaTheme="minorEastAsia" w:hAnsi="Lucida Grande" w:cstheme="minorBidi"/>
                <w:sz w:val="18"/>
                <w:szCs w:val="18"/>
              </w:rPr>
              <w:t>Wiki document.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01502D" w:rsidRPr="0001502D" w:rsidRDefault="0001502D" w:rsidP="0001502D">
            <w:pPr>
              <w:numPr>
                <w:ilvl w:val="0"/>
                <w:numId w:val="3"/>
              </w:numPr>
              <w:tabs>
                <w:tab w:val="clear" w:pos="245"/>
                <w:tab w:val="num" w:pos="432"/>
              </w:tabs>
              <w:spacing w:after="0" w:line="240" w:lineRule="auto"/>
              <w:ind w:left="432" w:hanging="360"/>
              <w:rPr>
                <w:rFonts w:ascii="Lucida Grande" w:eastAsiaTheme="minorEastAsia" w:hAnsi="Lucida Grande" w:cstheme="minorBidi"/>
                <w:sz w:val="18"/>
                <w:szCs w:val="18"/>
              </w:rPr>
            </w:pPr>
            <w:r w:rsidRPr="0001502D">
              <w:rPr>
                <w:rFonts w:ascii="Lucida Grande" w:eastAsiaTheme="minorEastAsia" w:hAnsi="Lucida Grande" w:cstheme="minorBidi"/>
                <w:sz w:val="18"/>
                <w:szCs w:val="18"/>
              </w:rPr>
              <w:t>Wiki document</w:t>
            </w:r>
          </w:p>
        </w:tc>
      </w:tr>
      <w:tr w:rsidR="00C107C2" w:rsidRPr="002077CB" w:rsidTr="009F5DE8">
        <w:trPr>
          <w:cantSplit/>
          <w:trHeight w:val="410"/>
        </w:trPr>
        <w:tc>
          <w:tcPr>
            <w:tcW w:w="0" w:type="auto"/>
            <w:tcBorders>
              <w:top w:val="none" w:sz="16" w:space="0" w:color="000000"/>
              <w:left w:val="single" w:sz="4" w:space="0" w:color="000000"/>
              <w:bottom w:val="none" w:sz="16" w:space="0" w:color="000000"/>
              <w:right w:val="single" w:sz="4" w:space="0" w:color="000000"/>
            </w:tcBorders>
            <w:shd w:val="clear" w:color="auto" w:fill="FFFFFF"/>
            <w:tcMar>
              <w:top w:w="0" w:type="dxa"/>
              <w:left w:w="0" w:type="dxa"/>
              <w:bottom w:w="0" w:type="dxa"/>
              <w:right w:w="0" w:type="dxa"/>
            </w:tcMar>
          </w:tcPr>
          <w:p w:rsidR="005C4EAB" w:rsidRPr="002077CB" w:rsidRDefault="005C4EAB" w:rsidP="00C107C2">
            <w:pPr>
              <w:spacing w:after="0" w:line="240" w:lineRule="auto"/>
              <w:rPr>
                <w:rFonts w:ascii="Lucida Grande" w:eastAsiaTheme="minorEastAsia" w:hAnsi="Lucida Grande" w:cstheme="minorBidi"/>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C4EAB" w:rsidRPr="002077CB" w:rsidRDefault="0001502D" w:rsidP="00C107C2">
            <w:pPr>
              <w:numPr>
                <w:ilvl w:val="0"/>
                <w:numId w:val="13"/>
              </w:numPr>
              <w:spacing w:after="0" w:line="240" w:lineRule="auto"/>
              <w:ind w:hanging="245"/>
              <w:rPr>
                <w:rFonts w:ascii="Lucida Grande" w:eastAsiaTheme="minorEastAsia" w:hAnsi="Lucida Grande" w:cstheme="minorBidi"/>
                <w:sz w:val="18"/>
                <w:szCs w:val="18"/>
              </w:rPr>
            </w:pPr>
            <w:r w:rsidRPr="0001502D">
              <w:rPr>
                <w:rFonts w:ascii="Lucida Grande" w:eastAsiaTheme="minorEastAsia" w:hAnsi="Lucida Grande" w:cstheme="minorBidi"/>
                <w:sz w:val="18"/>
                <w:szCs w:val="18"/>
              </w:rPr>
              <w:t>Revised Specifications and Models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502D" w:rsidRPr="0001502D" w:rsidRDefault="0001502D" w:rsidP="0001502D">
            <w:pPr>
              <w:numPr>
                <w:ilvl w:val="0"/>
                <w:numId w:val="13"/>
              </w:numPr>
              <w:tabs>
                <w:tab w:val="clear" w:pos="245"/>
                <w:tab w:val="left" w:pos="360"/>
              </w:tabs>
              <w:spacing w:after="0" w:line="240" w:lineRule="auto"/>
              <w:ind w:left="360" w:hanging="270"/>
              <w:rPr>
                <w:rFonts w:ascii="Lucida Grande" w:eastAsiaTheme="minorEastAsia" w:hAnsi="Lucida Grande" w:cstheme="minorBidi"/>
                <w:sz w:val="18"/>
                <w:szCs w:val="18"/>
              </w:rPr>
            </w:pPr>
            <w:r w:rsidRPr="0001502D">
              <w:rPr>
                <w:rFonts w:ascii="Lucida Grande" w:eastAsiaTheme="minorEastAsia" w:hAnsi="Lucida Grande" w:cstheme="minorBidi"/>
                <w:sz w:val="18"/>
                <w:szCs w:val="18"/>
              </w:rPr>
              <w:t>XMI Output for Models. Wiki document for narrative text.</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01502D" w:rsidRPr="0001502D" w:rsidRDefault="0001502D" w:rsidP="0001502D">
            <w:pPr>
              <w:numPr>
                <w:ilvl w:val="0"/>
                <w:numId w:val="3"/>
              </w:numPr>
              <w:tabs>
                <w:tab w:val="clear" w:pos="245"/>
                <w:tab w:val="num" w:pos="432"/>
              </w:tabs>
              <w:spacing w:after="0" w:line="240" w:lineRule="auto"/>
              <w:ind w:left="432" w:hanging="360"/>
              <w:rPr>
                <w:rFonts w:ascii="Lucida Grande" w:eastAsiaTheme="minorEastAsia" w:hAnsi="Lucida Grande" w:cstheme="minorBidi"/>
                <w:sz w:val="18"/>
                <w:szCs w:val="18"/>
              </w:rPr>
            </w:pPr>
            <w:r w:rsidRPr="0001502D">
              <w:rPr>
                <w:rFonts w:ascii="Lucida Grande" w:eastAsiaTheme="minorEastAsia" w:hAnsi="Lucida Grande" w:cstheme="minorBidi"/>
                <w:sz w:val="18"/>
                <w:szCs w:val="18"/>
              </w:rPr>
              <w:t>XMI Output for Models. Wiki document for narrative text.</w:t>
            </w:r>
          </w:p>
        </w:tc>
      </w:tr>
      <w:tr w:rsidR="00C107C2" w:rsidRPr="002077CB" w:rsidTr="009F5DE8">
        <w:trPr>
          <w:cantSplit/>
          <w:trHeight w:val="630"/>
        </w:trPr>
        <w:tc>
          <w:tcPr>
            <w:tcW w:w="0" w:type="auto"/>
            <w:tcBorders>
              <w:top w:val="none" w:sz="16" w:space="0" w:color="000000"/>
              <w:left w:val="single" w:sz="4" w:space="0" w:color="000000"/>
              <w:bottom w:val="none" w:sz="16" w:space="0" w:color="000000"/>
              <w:right w:val="single" w:sz="4" w:space="0" w:color="000000"/>
            </w:tcBorders>
            <w:shd w:val="clear" w:color="auto" w:fill="FFFFFF"/>
            <w:tcMar>
              <w:top w:w="0" w:type="dxa"/>
              <w:left w:w="0" w:type="dxa"/>
              <w:bottom w:w="0" w:type="dxa"/>
              <w:right w:w="0" w:type="dxa"/>
            </w:tcMar>
          </w:tcPr>
          <w:p w:rsidR="005C4EAB" w:rsidRPr="002077CB" w:rsidRDefault="005C4EAB" w:rsidP="00C107C2">
            <w:pPr>
              <w:spacing w:after="0" w:line="240" w:lineRule="auto"/>
              <w:rPr>
                <w:rFonts w:ascii="Lucida Grande" w:eastAsiaTheme="minorEastAsia" w:hAnsi="Lucida Grande" w:cstheme="minorBidi"/>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C4EAB" w:rsidRPr="002077CB" w:rsidRDefault="0001502D" w:rsidP="00C107C2">
            <w:pPr>
              <w:numPr>
                <w:ilvl w:val="0"/>
                <w:numId w:val="14"/>
              </w:numPr>
              <w:spacing w:after="0" w:line="240" w:lineRule="auto"/>
              <w:ind w:hanging="245"/>
              <w:rPr>
                <w:rFonts w:ascii="Lucida Grande" w:eastAsiaTheme="minorEastAsia" w:hAnsi="Lucida Grande" w:cstheme="minorBidi"/>
                <w:sz w:val="18"/>
                <w:szCs w:val="18"/>
              </w:rPr>
            </w:pPr>
            <w:r w:rsidRPr="0001502D">
              <w:rPr>
                <w:rFonts w:ascii="Lucida Grande" w:eastAsiaTheme="minorEastAsia" w:hAnsi="Lucida Grande" w:cstheme="minorBidi"/>
                <w:sz w:val="18"/>
                <w:szCs w:val="18"/>
              </w:rPr>
              <w:t>Revised Reference Implementation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502D" w:rsidRPr="0001502D" w:rsidRDefault="0001502D" w:rsidP="0001502D">
            <w:pPr>
              <w:numPr>
                <w:ilvl w:val="0"/>
                <w:numId w:val="14"/>
              </w:numPr>
              <w:tabs>
                <w:tab w:val="clear" w:pos="245"/>
                <w:tab w:val="left" w:pos="360"/>
              </w:tabs>
              <w:spacing w:after="0" w:line="240" w:lineRule="auto"/>
              <w:ind w:left="360" w:hanging="270"/>
              <w:rPr>
                <w:rFonts w:ascii="Lucida Grande" w:eastAsiaTheme="minorEastAsia" w:hAnsi="Lucida Grande" w:cstheme="minorBidi"/>
                <w:sz w:val="18"/>
                <w:szCs w:val="18"/>
              </w:rPr>
            </w:pPr>
            <w:r w:rsidRPr="0001502D">
              <w:rPr>
                <w:rFonts w:ascii="Lucida Grande" w:eastAsiaTheme="minorEastAsia" w:hAnsi="Lucida Grande" w:cstheme="minorBidi"/>
                <w:sz w:val="18"/>
                <w:szCs w:val="18"/>
              </w:rPr>
              <w:t>Source code</w:t>
            </w:r>
          </w:p>
          <w:p w:rsidR="0001502D" w:rsidRPr="0001502D" w:rsidRDefault="0001502D" w:rsidP="0001502D">
            <w:pPr>
              <w:numPr>
                <w:ilvl w:val="0"/>
                <w:numId w:val="14"/>
              </w:numPr>
              <w:tabs>
                <w:tab w:val="clear" w:pos="245"/>
                <w:tab w:val="left" w:pos="360"/>
              </w:tabs>
              <w:spacing w:after="0" w:line="240" w:lineRule="auto"/>
              <w:ind w:left="360" w:hanging="270"/>
              <w:rPr>
                <w:rFonts w:ascii="Lucida Grande" w:eastAsiaTheme="minorEastAsia" w:hAnsi="Lucida Grande" w:cstheme="minorBidi"/>
                <w:sz w:val="18"/>
                <w:szCs w:val="18"/>
              </w:rPr>
            </w:pPr>
            <w:r w:rsidRPr="0001502D">
              <w:rPr>
                <w:rFonts w:ascii="Lucida Grande" w:eastAsiaTheme="minorEastAsia" w:hAnsi="Lucida Grande" w:cstheme="minorBidi"/>
                <w:sz w:val="18"/>
                <w:szCs w:val="18"/>
              </w:rPr>
              <w:t>XMI output for Design Documents.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01502D" w:rsidRPr="0001502D" w:rsidRDefault="0001502D" w:rsidP="0001502D">
            <w:pPr>
              <w:numPr>
                <w:ilvl w:val="0"/>
                <w:numId w:val="26"/>
              </w:numPr>
              <w:tabs>
                <w:tab w:val="num" w:pos="432"/>
              </w:tabs>
              <w:spacing w:after="0" w:line="240" w:lineRule="auto"/>
              <w:ind w:left="432"/>
              <w:rPr>
                <w:rFonts w:ascii="Lucida Grande" w:eastAsiaTheme="minorEastAsia" w:hAnsi="Lucida Grande" w:cstheme="minorBidi"/>
                <w:sz w:val="18"/>
                <w:szCs w:val="18"/>
              </w:rPr>
            </w:pPr>
            <w:r w:rsidRPr="0001502D">
              <w:rPr>
                <w:rFonts w:ascii="Lucida Grande" w:eastAsiaTheme="minorEastAsia" w:hAnsi="Lucida Grande" w:cstheme="minorBidi"/>
                <w:sz w:val="18"/>
                <w:szCs w:val="18"/>
              </w:rPr>
              <w:t xml:space="preserve">Source code. </w:t>
            </w:r>
          </w:p>
          <w:p w:rsidR="0001502D" w:rsidRPr="0001502D" w:rsidRDefault="0001502D" w:rsidP="0001502D">
            <w:pPr>
              <w:numPr>
                <w:ilvl w:val="0"/>
                <w:numId w:val="3"/>
              </w:numPr>
              <w:tabs>
                <w:tab w:val="clear" w:pos="245"/>
                <w:tab w:val="num" w:pos="432"/>
              </w:tabs>
              <w:spacing w:after="0" w:line="240" w:lineRule="auto"/>
              <w:ind w:left="432" w:hanging="360"/>
              <w:rPr>
                <w:rFonts w:ascii="Lucida Grande" w:eastAsiaTheme="minorEastAsia" w:hAnsi="Lucida Grande" w:cstheme="minorBidi"/>
                <w:sz w:val="18"/>
                <w:szCs w:val="18"/>
              </w:rPr>
            </w:pPr>
            <w:r w:rsidRPr="0001502D">
              <w:rPr>
                <w:rFonts w:ascii="Lucida Grande" w:eastAsiaTheme="minorEastAsia" w:hAnsi="Lucida Grande" w:cstheme="minorBidi"/>
                <w:sz w:val="18"/>
                <w:szCs w:val="18"/>
              </w:rPr>
              <w:t>XMI output for Design Documents.</w:t>
            </w:r>
          </w:p>
        </w:tc>
      </w:tr>
      <w:tr w:rsidR="00C107C2" w:rsidRPr="002077CB" w:rsidTr="009F5DE8">
        <w:trPr>
          <w:cantSplit/>
          <w:trHeight w:val="410"/>
        </w:trPr>
        <w:tc>
          <w:tcPr>
            <w:tcW w:w="0" w:type="auto"/>
            <w:tcBorders>
              <w:top w:val="none" w:sz="16" w:space="0" w:color="000000"/>
              <w:left w:val="single" w:sz="4" w:space="0" w:color="000000"/>
              <w:bottom w:val="none" w:sz="16" w:space="0" w:color="000000"/>
              <w:right w:val="single" w:sz="4" w:space="0" w:color="000000"/>
            </w:tcBorders>
            <w:shd w:val="clear" w:color="auto" w:fill="FFFFFF"/>
            <w:tcMar>
              <w:top w:w="0" w:type="dxa"/>
              <w:left w:w="0" w:type="dxa"/>
              <w:bottom w:w="0" w:type="dxa"/>
              <w:right w:w="0" w:type="dxa"/>
            </w:tcMar>
          </w:tcPr>
          <w:p w:rsidR="005C4EAB" w:rsidRPr="002077CB" w:rsidRDefault="005C4EAB" w:rsidP="00C107C2">
            <w:pPr>
              <w:spacing w:after="0" w:line="240" w:lineRule="auto"/>
              <w:rPr>
                <w:rFonts w:ascii="Lucida Grande" w:eastAsiaTheme="minorEastAsia" w:hAnsi="Lucida Grande" w:cstheme="minorBidi"/>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C4EAB" w:rsidRPr="002077CB" w:rsidRDefault="0001502D" w:rsidP="00C107C2">
            <w:pPr>
              <w:numPr>
                <w:ilvl w:val="0"/>
                <w:numId w:val="15"/>
              </w:numPr>
              <w:spacing w:after="0" w:line="240" w:lineRule="auto"/>
              <w:ind w:hanging="245"/>
              <w:rPr>
                <w:rFonts w:ascii="Lucida Grande" w:eastAsiaTheme="minorEastAsia" w:hAnsi="Lucida Grande" w:cstheme="minorBidi"/>
                <w:sz w:val="18"/>
                <w:szCs w:val="18"/>
              </w:rPr>
            </w:pPr>
            <w:r w:rsidRPr="0001502D">
              <w:rPr>
                <w:rFonts w:ascii="Lucida Grande" w:eastAsiaTheme="minorEastAsia" w:hAnsi="Lucida Grande" w:cstheme="minorBidi"/>
                <w:sz w:val="18"/>
                <w:szCs w:val="18"/>
              </w:rPr>
              <w:t>Pilot Execution</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502D" w:rsidRPr="0001502D" w:rsidRDefault="0001502D" w:rsidP="0001502D">
            <w:pPr>
              <w:numPr>
                <w:ilvl w:val="0"/>
                <w:numId w:val="15"/>
              </w:numPr>
              <w:tabs>
                <w:tab w:val="clear" w:pos="245"/>
                <w:tab w:val="left" w:pos="360"/>
              </w:tabs>
              <w:spacing w:after="0" w:line="240" w:lineRule="auto"/>
              <w:ind w:left="360" w:hanging="270"/>
              <w:rPr>
                <w:rFonts w:ascii="Lucida Grande" w:eastAsiaTheme="minorEastAsia" w:hAnsi="Lucida Grande" w:cstheme="minorBidi"/>
                <w:sz w:val="18"/>
                <w:szCs w:val="18"/>
              </w:rPr>
            </w:pPr>
            <w:r w:rsidRPr="0001502D">
              <w:rPr>
                <w:rFonts w:ascii="Lucida Grande" w:eastAsiaTheme="minorEastAsia" w:hAnsi="Lucida Grande" w:cstheme="minorBidi"/>
                <w:sz w:val="18"/>
                <w:szCs w:val="18"/>
              </w:rPr>
              <w:t>Wiki documents capturing pilot information and lessons learned.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01502D" w:rsidRPr="0001502D" w:rsidRDefault="0001502D" w:rsidP="0001502D">
            <w:pPr>
              <w:numPr>
                <w:ilvl w:val="0"/>
                <w:numId w:val="3"/>
              </w:numPr>
              <w:tabs>
                <w:tab w:val="clear" w:pos="245"/>
                <w:tab w:val="num" w:pos="432"/>
              </w:tabs>
              <w:spacing w:after="0" w:line="240" w:lineRule="auto"/>
              <w:ind w:left="432" w:hanging="360"/>
              <w:rPr>
                <w:rFonts w:ascii="Lucida Grande" w:eastAsiaTheme="minorEastAsia" w:hAnsi="Lucida Grande" w:cstheme="minorBidi"/>
                <w:sz w:val="18"/>
                <w:szCs w:val="18"/>
              </w:rPr>
            </w:pPr>
            <w:r w:rsidRPr="0001502D">
              <w:rPr>
                <w:rFonts w:ascii="Lucida Grande" w:eastAsiaTheme="minorEastAsia" w:hAnsi="Lucida Grande" w:cstheme="minorBidi"/>
                <w:sz w:val="18"/>
                <w:szCs w:val="18"/>
              </w:rPr>
              <w:t>Wiki documents capturing pilot information and lessons learned.</w:t>
            </w:r>
          </w:p>
        </w:tc>
      </w:tr>
      <w:tr w:rsidR="00C107C2" w:rsidRPr="002077CB" w:rsidTr="009F5DE8">
        <w:trPr>
          <w:cantSplit/>
          <w:trHeight w:val="410"/>
        </w:trPr>
        <w:tc>
          <w:tcPr>
            <w:tcW w:w="0" w:type="auto"/>
            <w:tcBorders>
              <w:top w:val="none" w:sz="16"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C4EAB" w:rsidRPr="002077CB" w:rsidRDefault="005C4EAB" w:rsidP="00C107C2">
            <w:pPr>
              <w:spacing w:after="0" w:line="240" w:lineRule="auto"/>
              <w:rPr>
                <w:rFonts w:ascii="Lucida Grande" w:eastAsiaTheme="minorEastAsia" w:hAnsi="Lucida Grande" w:cstheme="minorBidi"/>
                <w:sz w:val="18"/>
                <w:szCs w:val="18"/>
              </w:rPr>
            </w:pP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5C4EAB" w:rsidRPr="002077CB" w:rsidRDefault="0001502D" w:rsidP="00C107C2">
            <w:pPr>
              <w:numPr>
                <w:ilvl w:val="0"/>
                <w:numId w:val="15"/>
              </w:numPr>
              <w:spacing w:after="0" w:line="240" w:lineRule="auto"/>
              <w:ind w:hanging="245"/>
              <w:rPr>
                <w:rFonts w:ascii="Lucida Grande" w:eastAsiaTheme="minorEastAsia" w:hAnsi="Lucida Grande" w:cstheme="minorBidi"/>
                <w:sz w:val="18"/>
                <w:szCs w:val="18"/>
              </w:rPr>
            </w:pPr>
            <w:r w:rsidRPr="0001502D">
              <w:rPr>
                <w:rFonts w:ascii="Lucida Grande" w:eastAsiaTheme="minorEastAsia" w:hAnsi="Lucida Grande" w:cstheme="minorBidi"/>
                <w:sz w:val="18"/>
                <w:szCs w:val="18"/>
              </w:rPr>
              <w:t>Policy and Technology Lessons Learned</w:t>
            </w:r>
          </w:p>
        </w:tc>
        <w:tc>
          <w:tcPr>
            <w:tcW w:w="0" w:type="auto"/>
            <w:tcBorders>
              <w:top w:val="single" w:sz="4" w:space="0" w:color="000000"/>
              <w:left w:val="single" w:sz="4" w:space="0" w:color="000000"/>
              <w:bottom w:val="single" w:sz="4" w:space="0" w:color="000000"/>
              <w:right w:val="single" w:sz="4" w:space="0" w:color="000000"/>
            </w:tcBorders>
            <w:shd w:val="clear" w:color="auto" w:fill="FFFFFF"/>
            <w:tcMar>
              <w:top w:w="0" w:type="dxa"/>
              <w:left w:w="0" w:type="dxa"/>
              <w:bottom w:w="0" w:type="dxa"/>
              <w:right w:w="0" w:type="dxa"/>
            </w:tcMar>
          </w:tcPr>
          <w:p w:rsidR="0001502D" w:rsidRPr="0001502D" w:rsidRDefault="0001502D" w:rsidP="0001502D">
            <w:pPr>
              <w:numPr>
                <w:ilvl w:val="0"/>
                <w:numId w:val="15"/>
              </w:numPr>
              <w:tabs>
                <w:tab w:val="clear" w:pos="245"/>
                <w:tab w:val="left" w:pos="360"/>
              </w:tabs>
              <w:spacing w:after="0" w:line="240" w:lineRule="auto"/>
              <w:ind w:left="360" w:hanging="270"/>
              <w:rPr>
                <w:rFonts w:ascii="Lucida Grande" w:eastAsiaTheme="minorEastAsia" w:hAnsi="Lucida Grande" w:cstheme="minorBidi"/>
                <w:sz w:val="18"/>
                <w:szCs w:val="18"/>
              </w:rPr>
            </w:pPr>
            <w:r w:rsidRPr="0001502D">
              <w:rPr>
                <w:rFonts w:ascii="Lucida Grande" w:eastAsiaTheme="minorEastAsia" w:hAnsi="Lucida Grande" w:cstheme="minorBidi"/>
                <w:sz w:val="18"/>
                <w:szCs w:val="18"/>
              </w:rPr>
              <w:t>Wiki documents, Word/PDF documents.</w:t>
            </w:r>
          </w:p>
        </w:tc>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01502D" w:rsidRPr="0001502D" w:rsidRDefault="0001502D" w:rsidP="0001502D">
            <w:pPr>
              <w:numPr>
                <w:ilvl w:val="0"/>
                <w:numId w:val="3"/>
              </w:numPr>
              <w:tabs>
                <w:tab w:val="clear" w:pos="245"/>
                <w:tab w:val="num" w:pos="432"/>
              </w:tabs>
              <w:spacing w:after="0" w:line="240" w:lineRule="auto"/>
              <w:ind w:left="432" w:hanging="360"/>
              <w:rPr>
                <w:rFonts w:ascii="Lucida Grande" w:eastAsiaTheme="minorEastAsia" w:hAnsi="Lucida Grande" w:cstheme="minorBidi"/>
                <w:sz w:val="18"/>
                <w:szCs w:val="18"/>
              </w:rPr>
            </w:pPr>
            <w:r w:rsidRPr="0001502D">
              <w:rPr>
                <w:rFonts w:ascii="Lucida Grande" w:eastAsiaTheme="minorEastAsia" w:hAnsi="Lucida Grande" w:cstheme="minorBidi"/>
                <w:sz w:val="18"/>
                <w:szCs w:val="18"/>
              </w:rPr>
              <w:t>Wiki documents capturing policy and technology lessons learned.</w:t>
            </w:r>
          </w:p>
        </w:tc>
      </w:tr>
    </w:tbl>
    <w:p w:rsidR="0001502D" w:rsidRDefault="00B8651A" w:rsidP="0001502D">
      <w:bookmarkStart w:id="20" w:name="TOC288461883"/>
      <w:r>
        <w:br w:type="page"/>
      </w:r>
    </w:p>
    <w:p w:rsidR="00315FE3" w:rsidRPr="002077CB" w:rsidRDefault="0001502D" w:rsidP="00315FE3">
      <w:pPr>
        <w:pStyle w:val="Heading1"/>
        <w:rPr>
          <w:rFonts w:ascii="Lucida Grande" w:hAnsi="Lucida Grande"/>
        </w:rPr>
      </w:pPr>
      <w:bookmarkStart w:id="21" w:name="_TOC5627"/>
      <w:bookmarkStart w:id="22" w:name="_Toc291419491"/>
      <w:bookmarkStart w:id="23" w:name="_Toc291857739"/>
      <w:bookmarkEnd w:id="20"/>
      <w:bookmarkEnd w:id="21"/>
      <w:r w:rsidRPr="0001502D">
        <w:rPr>
          <w:rFonts w:ascii="Lucida Grande" w:hAnsi="Lucida Grande"/>
        </w:rPr>
        <w:lastRenderedPageBreak/>
        <w:t xml:space="preserve">FHIM </w:t>
      </w:r>
      <w:r w:rsidR="00DA10B9">
        <w:rPr>
          <w:rFonts w:ascii="Lucida Grande" w:hAnsi="Lucida Grande"/>
        </w:rPr>
        <w:t>Modeling Repository</w:t>
      </w:r>
      <w:r w:rsidRPr="0001502D">
        <w:rPr>
          <w:rFonts w:ascii="Lucida Grande" w:hAnsi="Lucida Grande"/>
        </w:rPr>
        <w:t xml:space="preserve"> General Requirements</w:t>
      </w:r>
      <w:bookmarkEnd w:id="22"/>
      <w:bookmarkEnd w:id="23"/>
    </w:p>
    <w:p w:rsidR="00BB4344" w:rsidRDefault="00DB7FE2">
      <w:pPr>
        <w:spacing w:before="120"/>
        <w:rPr>
          <w:rFonts w:ascii="Lucida Grande" w:hAnsi="Lucida Grande"/>
        </w:rPr>
      </w:pPr>
      <w:r>
        <w:rPr>
          <w:rFonts w:ascii="Lucida Grande" w:hAnsi="Lucida Grande"/>
        </w:rPr>
        <w:t xml:space="preserve">An </w:t>
      </w:r>
      <w:r w:rsidR="0001502D" w:rsidRPr="0001502D">
        <w:rPr>
          <w:rFonts w:ascii="Lucida Grande" w:hAnsi="Lucida Grande"/>
        </w:rPr>
        <w:t xml:space="preserve">Integrated Collaborative Development Environment (ICDE) </w:t>
      </w:r>
      <w:r w:rsidR="00BB4344">
        <w:rPr>
          <w:rFonts w:ascii="Lucida Grande" w:hAnsi="Lucida Grande"/>
        </w:rPr>
        <w:t xml:space="preserve">including a repository </w:t>
      </w:r>
      <w:r w:rsidR="0001502D" w:rsidRPr="0001502D">
        <w:rPr>
          <w:rFonts w:ascii="Lucida Grande" w:hAnsi="Lucida Grande"/>
        </w:rPr>
        <w:t xml:space="preserve">such as the OpenHealthTools.org </w:t>
      </w:r>
      <w:hyperlink r:id="rId14" w:history="1">
        <w:r w:rsidR="0001502D" w:rsidRPr="0001502D">
          <w:rPr>
            <w:rStyle w:val="Hyperlink1"/>
            <w:rFonts w:ascii="Lucida Grande" w:hAnsi="Lucida Grande"/>
            <w:sz w:val="22"/>
          </w:rPr>
          <w:t>Open Health Forge</w:t>
        </w:r>
      </w:hyperlink>
      <w:r w:rsidR="0001502D" w:rsidRPr="0001502D">
        <w:rPr>
          <w:rFonts w:ascii="Lucida Grande" w:hAnsi="Lucida Grande"/>
        </w:rPr>
        <w:t xml:space="preserve"> </w:t>
      </w:r>
      <w:r w:rsidR="007E6770">
        <w:rPr>
          <w:rFonts w:ascii="Lucida Grande" w:hAnsi="Lucida Grande"/>
        </w:rPr>
        <w:t xml:space="preserve">illustrated </w:t>
      </w:r>
      <w:r w:rsidR="007E6770" w:rsidRPr="007E6770">
        <w:rPr>
          <w:rFonts w:ascii="Lucida Grande" w:hAnsi="Lucida Grande"/>
        </w:rPr>
        <w:t xml:space="preserve">in </w:t>
      </w:r>
      <w:hyperlink w:anchor="Figure4" w:history="1">
        <w:r w:rsidR="0001502D" w:rsidRPr="0001502D">
          <w:rPr>
            <w:rStyle w:val="Hyperlink"/>
            <w:rFonts w:ascii="Lucida Grande" w:hAnsi="Lucida Grande"/>
          </w:rPr>
          <w:t>Figure 4</w:t>
        </w:r>
      </w:hyperlink>
      <w:r w:rsidR="007E6770" w:rsidRPr="007E6770">
        <w:rPr>
          <w:rFonts w:ascii="Lucida Grande" w:hAnsi="Lucida Grande"/>
        </w:rPr>
        <w:t xml:space="preserve"> </w:t>
      </w:r>
      <w:r w:rsidRPr="007E6770">
        <w:rPr>
          <w:rFonts w:ascii="Lucida Grande" w:hAnsi="Lucida Grande"/>
        </w:rPr>
        <w:t>is</w:t>
      </w:r>
      <w:r>
        <w:rPr>
          <w:rFonts w:ascii="Lucida Grande" w:hAnsi="Lucida Grande"/>
        </w:rPr>
        <w:t xml:space="preserve"> required by t</w:t>
      </w:r>
      <w:r w:rsidRPr="00CB3715">
        <w:rPr>
          <w:rFonts w:ascii="Lucida Grande" w:hAnsi="Lucida Grande"/>
        </w:rPr>
        <w:t xml:space="preserve">he FHIM modeling team </w:t>
      </w:r>
      <w:r w:rsidR="00D32E19">
        <w:rPr>
          <w:rFonts w:ascii="Lucida Grande" w:hAnsi="Lucida Grande"/>
        </w:rPr>
        <w:t>in</w:t>
      </w:r>
      <w:r w:rsidR="0001502D" w:rsidRPr="0001502D">
        <w:rPr>
          <w:rFonts w:ascii="Lucida Grande" w:hAnsi="Lucida Grande"/>
        </w:rPr>
        <w:t xml:space="preserve"> support </w:t>
      </w:r>
      <w:r w:rsidR="00D32E19">
        <w:rPr>
          <w:rFonts w:ascii="Lucida Grande" w:hAnsi="Lucida Grande"/>
        </w:rPr>
        <w:t xml:space="preserve">of </w:t>
      </w:r>
      <w:r w:rsidR="0001502D" w:rsidRPr="0001502D">
        <w:rPr>
          <w:rFonts w:ascii="Lucida Grande" w:hAnsi="Lucida Grande"/>
        </w:rPr>
        <w:t xml:space="preserve">the </w:t>
      </w:r>
      <w:r w:rsidR="0001502D" w:rsidRPr="0001502D">
        <w:rPr>
          <w:rFonts w:ascii="Lucida Grande" w:hAnsi="Lucida Grande"/>
          <w:i/>
        </w:rPr>
        <w:t>Collaboration, Output and Control</w:t>
      </w:r>
      <w:r w:rsidR="0001502D" w:rsidRPr="0001502D">
        <w:rPr>
          <w:rFonts w:ascii="Lucida Grande" w:hAnsi="Lucida Grande"/>
        </w:rPr>
        <w:t xml:space="preserve"> activities </w:t>
      </w:r>
      <w:r w:rsidR="00D32E19">
        <w:rPr>
          <w:rFonts w:ascii="Lucida Grande" w:hAnsi="Lucida Grande"/>
        </w:rPr>
        <w:t xml:space="preserve">that comprise a model-driven </w:t>
      </w:r>
      <w:r w:rsidR="00D32E19">
        <w:rPr>
          <w:rFonts w:ascii="Lucida Grande" w:hAnsi="Lucida Grande" w:hint="eastAsia"/>
        </w:rPr>
        <w:t>approach</w:t>
      </w:r>
      <w:r w:rsidR="00D32E19">
        <w:rPr>
          <w:rFonts w:ascii="Lucida Grande" w:hAnsi="Lucida Grande"/>
        </w:rPr>
        <w:t xml:space="preserve"> to the </w:t>
      </w:r>
      <w:r w:rsidR="0001502D" w:rsidRPr="0001502D">
        <w:rPr>
          <w:rFonts w:ascii="Lucida Grande" w:hAnsi="Lucida Grande"/>
        </w:rPr>
        <w:t xml:space="preserve">S&amp;I </w:t>
      </w:r>
      <w:r w:rsidR="00D32E19">
        <w:rPr>
          <w:rFonts w:ascii="Lucida Grande" w:hAnsi="Lucida Grande"/>
        </w:rPr>
        <w:t>Framework.</w:t>
      </w:r>
      <w:r w:rsidR="0001502D" w:rsidRPr="0001502D">
        <w:rPr>
          <w:rFonts w:ascii="Lucida Grande" w:hAnsi="Lucida Grande"/>
        </w:rPr>
        <w:t xml:space="preserve">  </w:t>
      </w:r>
      <w:r w:rsidR="00BB4344">
        <w:rPr>
          <w:rFonts w:ascii="Lucida Grande" w:hAnsi="Lucida Grande"/>
        </w:rPr>
        <w:t xml:space="preserve">The benefits for using </w:t>
      </w:r>
      <w:r w:rsidR="00270BB0">
        <w:rPr>
          <w:rFonts w:ascii="Lucida Grande" w:hAnsi="Lucida Grande"/>
        </w:rPr>
        <w:t>a source forge environment are:</w:t>
      </w:r>
    </w:p>
    <w:p w:rsidR="00BB4344" w:rsidRPr="00270BB0" w:rsidRDefault="0001502D" w:rsidP="00BB4344">
      <w:pPr>
        <w:numPr>
          <w:ilvl w:val="0"/>
          <w:numId w:val="32"/>
        </w:numPr>
        <w:spacing w:before="100" w:beforeAutospacing="1" w:after="100" w:afterAutospacing="1" w:line="240" w:lineRule="auto"/>
        <w:rPr>
          <w:rFonts w:ascii="Lucida Grande" w:hAnsi="Lucida Grande"/>
          <w:lang w:bidi="ar-SA"/>
        </w:rPr>
      </w:pPr>
      <w:r w:rsidRPr="0001502D">
        <w:rPr>
          <w:rFonts w:ascii="Lucida Grande" w:hAnsi="Lucida Grande"/>
          <w:b/>
          <w:bCs/>
          <w:lang w:bidi="ar-SA"/>
        </w:rPr>
        <w:t>Collaboration:</w:t>
      </w:r>
      <w:r w:rsidRPr="0001502D">
        <w:rPr>
          <w:rFonts w:ascii="Lucida Grande" w:hAnsi="Lucida Grande"/>
          <w:lang w:bidi="ar-SA"/>
        </w:rPr>
        <w:t xml:space="preserve"> </w:t>
      </w:r>
      <w:r w:rsidR="00641C20">
        <w:rPr>
          <w:rFonts w:ascii="Lucida Grande" w:hAnsi="Lucida Grande"/>
          <w:lang w:bidi="ar-SA"/>
        </w:rPr>
        <w:t>The tool</w:t>
      </w:r>
      <w:r w:rsidRPr="0001502D">
        <w:rPr>
          <w:rFonts w:ascii="Lucida Grande" w:hAnsi="Lucida Grande"/>
          <w:lang w:bidi="ar-SA"/>
        </w:rPr>
        <w:t xml:space="preserve"> prevent</w:t>
      </w:r>
      <w:r w:rsidR="00641C20">
        <w:rPr>
          <w:rFonts w:ascii="Lucida Grande" w:hAnsi="Lucida Grande"/>
          <w:lang w:bidi="ar-SA"/>
        </w:rPr>
        <w:t>s</w:t>
      </w:r>
      <w:r w:rsidRPr="0001502D">
        <w:rPr>
          <w:rFonts w:ascii="Lucida Grande" w:hAnsi="Lucida Grande"/>
          <w:lang w:bidi="ar-SA"/>
        </w:rPr>
        <w:t xml:space="preserve"> user</w:t>
      </w:r>
      <w:r w:rsidR="00641C20">
        <w:rPr>
          <w:rFonts w:ascii="Lucida Grande" w:hAnsi="Lucida Grande"/>
          <w:lang w:bidi="ar-SA"/>
        </w:rPr>
        <w:t>s</w:t>
      </w:r>
      <w:r w:rsidRPr="0001502D">
        <w:rPr>
          <w:rFonts w:ascii="Lucida Grande" w:hAnsi="Lucida Grande"/>
          <w:lang w:bidi="ar-SA"/>
        </w:rPr>
        <w:t xml:space="preserve"> from accidentally overwriting the changes of another, allowing many developers to work on the same </w:t>
      </w:r>
      <w:r w:rsidR="00641C20">
        <w:rPr>
          <w:rFonts w:ascii="Lucida Grande" w:hAnsi="Lucida Grande"/>
          <w:lang w:bidi="ar-SA"/>
        </w:rPr>
        <w:t>artifacts without stepping on</w:t>
      </w:r>
      <w:r w:rsidRPr="0001502D">
        <w:rPr>
          <w:rFonts w:ascii="Lucida Grande" w:hAnsi="Lucida Grande"/>
          <w:lang w:bidi="ar-SA"/>
        </w:rPr>
        <w:t xml:space="preserve"> each other's toes. </w:t>
      </w:r>
    </w:p>
    <w:p w:rsidR="00BB4344" w:rsidRPr="00270BB0" w:rsidRDefault="0001502D" w:rsidP="00BB4344">
      <w:pPr>
        <w:numPr>
          <w:ilvl w:val="0"/>
          <w:numId w:val="32"/>
        </w:numPr>
        <w:spacing w:before="100" w:beforeAutospacing="1" w:after="100" w:afterAutospacing="1" w:line="240" w:lineRule="auto"/>
        <w:rPr>
          <w:rFonts w:ascii="Lucida Grande" w:hAnsi="Lucida Grande"/>
          <w:lang w:bidi="ar-SA"/>
        </w:rPr>
      </w:pPr>
      <w:r w:rsidRPr="0001502D">
        <w:rPr>
          <w:rFonts w:ascii="Lucida Grande" w:hAnsi="Lucida Grande"/>
          <w:b/>
          <w:bCs/>
          <w:lang w:bidi="ar-SA"/>
        </w:rPr>
        <w:t>History:</w:t>
      </w:r>
      <w:r w:rsidR="008F32C3">
        <w:rPr>
          <w:rFonts w:ascii="Lucida Grande" w:hAnsi="Lucida Grande"/>
          <w:b/>
          <w:bCs/>
          <w:lang w:bidi="ar-SA"/>
        </w:rPr>
        <w:t xml:space="preserve"> </w:t>
      </w:r>
      <w:r w:rsidR="008F32C3">
        <w:rPr>
          <w:rFonts w:ascii="Lucida Grande" w:hAnsi="Lucida Grande"/>
          <w:bCs/>
          <w:lang w:bidi="ar-SA"/>
        </w:rPr>
        <w:t>The</w:t>
      </w:r>
      <w:r w:rsidR="008F32C3">
        <w:rPr>
          <w:rFonts w:ascii="Lucida Grande" w:hAnsi="Lucida Grande"/>
          <w:lang w:bidi="ar-SA"/>
        </w:rPr>
        <w:t xml:space="preserve"> tool</w:t>
      </w:r>
      <w:r w:rsidRPr="0001502D">
        <w:rPr>
          <w:rFonts w:ascii="Lucida Grande" w:hAnsi="Lucida Grande"/>
          <w:lang w:bidi="ar-SA"/>
        </w:rPr>
        <w:t xml:space="preserve"> track</w:t>
      </w:r>
      <w:r w:rsidR="008F32C3">
        <w:rPr>
          <w:rFonts w:ascii="Lucida Grande" w:hAnsi="Lucida Grande"/>
          <w:lang w:bidi="ar-SA"/>
        </w:rPr>
        <w:t>s</w:t>
      </w:r>
      <w:r w:rsidRPr="0001502D">
        <w:rPr>
          <w:rFonts w:ascii="Lucida Grande" w:hAnsi="Lucida Grande"/>
          <w:lang w:bidi="ar-SA"/>
        </w:rPr>
        <w:t xml:space="preserve"> the complete history of the</w:t>
      </w:r>
      <w:r w:rsidR="008F32C3">
        <w:rPr>
          <w:rFonts w:ascii="Lucida Grande" w:hAnsi="Lucida Grande"/>
          <w:lang w:bidi="ar-SA"/>
        </w:rPr>
        <w:t xml:space="preserve"> artifact</w:t>
      </w:r>
      <w:r w:rsidR="00D21AAA">
        <w:rPr>
          <w:rFonts w:ascii="Lucida Grande" w:hAnsi="Lucida Grande"/>
          <w:lang w:bidi="ar-SA"/>
        </w:rPr>
        <w:t>s</w:t>
      </w:r>
      <w:r w:rsidRPr="0001502D">
        <w:rPr>
          <w:rFonts w:ascii="Lucida Grande" w:hAnsi="Lucida Grande"/>
          <w:lang w:bidi="ar-SA"/>
        </w:rPr>
        <w:t xml:space="preserve">, including the exact changes which have occurred between releases and who made those changes. </w:t>
      </w:r>
    </w:p>
    <w:p w:rsidR="00BB4344" w:rsidRPr="00270BB0" w:rsidRDefault="0001502D" w:rsidP="00BB4344">
      <w:pPr>
        <w:numPr>
          <w:ilvl w:val="0"/>
          <w:numId w:val="32"/>
        </w:numPr>
        <w:spacing w:before="100" w:beforeAutospacing="1" w:after="100" w:afterAutospacing="1" w:line="240" w:lineRule="auto"/>
        <w:rPr>
          <w:rFonts w:ascii="Lucida Grande" w:hAnsi="Lucida Grande"/>
          <w:lang w:bidi="ar-SA"/>
        </w:rPr>
      </w:pPr>
      <w:r w:rsidRPr="0001502D">
        <w:rPr>
          <w:rFonts w:ascii="Lucida Grande" w:hAnsi="Lucida Grande"/>
          <w:b/>
          <w:bCs/>
          <w:lang w:bidi="ar-SA"/>
        </w:rPr>
        <w:t>Release notes generation:</w:t>
      </w:r>
      <w:r w:rsidRPr="0001502D">
        <w:rPr>
          <w:rFonts w:ascii="Lucida Grande" w:hAnsi="Lucida Grande"/>
          <w:lang w:bidi="ar-SA"/>
        </w:rPr>
        <w:t xml:space="preserve"> Given the tracking of each change, the </w:t>
      </w:r>
      <w:r w:rsidR="008F32C3">
        <w:rPr>
          <w:rFonts w:ascii="Lucida Grande" w:hAnsi="Lucida Grande"/>
          <w:lang w:bidi="ar-SA"/>
        </w:rPr>
        <w:t>tool</w:t>
      </w:r>
      <w:r w:rsidRPr="0001502D">
        <w:rPr>
          <w:rFonts w:ascii="Lucida Grande" w:hAnsi="Lucida Grande"/>
          <w:lang w:bidi="ar-SA"/>
        </w:rPr>
        <w:t xml:space="preserve"> can be used to generate notes for releases which accurately capture all of the changes included in the new release. </w:t>
      </w:r>
    </w:p>
    <w:p w:rsidR="00BB4344" w:rsidRPr="00270BB0" w:rsidRDefault="0001502D" w:rsidP="00BB4344">
      <w:pPr>
        <w:numPr>
          <w:ilvl w:val="0"/>
          <w:numId w:val="32"/>
        </w:numPr>
        <w:spacing w:before="100" w:beforeAutospacing="1" w:after="100" w:afterAutospacing="1" w:line="240" w:lineRule="auto"/>
        <w:rPr>
          <w:rFonts w:ascii="Lucida Grande" w:hAnsi="Lucida Grande"/>
          <w:lang w:bidi="ar-SA"/>
        </w:rPr>
      </w:pPr>
      <w:r w:rsidRPr="0001502D">
        <w:rPr>
          <w:rFonts w:ascii="Lucida Grande" w:hAnsi="Lucida Grande"/>
          <w:b/>
          <w:bCs/>
          <w:lang w:bidi="ar-SA"/>
        </w:rPr>
        <w:t>Documentation and test management:</w:t>
      </w:r>
      <w:r w:rsidRPr="0001502D">
        <w:rPr>
          <w:rFonts w:ascii="Lucida Grande" w:hAnsi="Lucida Grande"/>
          <w:lang w:bidi="ar-SA"/>
        </w:rPr>
        <w:t xml:space="preserve"> </w:t>
      </w:r>
      <w:r w:rsidR="008F32C3">
        <w:rPr>
          <w:rFonts w:ascii="Lucida Grande" w:hAnsi="Lucida Grande"/>
          <w:lang w:bidi="ar-SA"/>
        </w:rPr>
        <w:t>The tool</w:t>
      </w:r>
      <w:r w:rsidRPr="0001502D">
        <w:rPr>
          <w:rFonts w:ascii="Lucida Grande" w:hAnsi="Lucida Grande"/>
          <w:lang w:bidi="ar-SA"/>
        </w:rPr>
        <w:t xml:space="preserve"> can be used to manage not just </w:t>
      </w:r>
      <w:r w:rsidR="008F32C3">
        <w:rPr>
          <w:rFonts w:ascii="Lucida Grande" w:hAnsi="Lucida Grande"/>
          <w:lang w:bidi="ar-SA"/>
        </w:rPr>
        <w:t>Reference Implementations,</w:t>
      </w:r>
      <w:r w:rsidRPr="0001502D">
        <w:rPr>
          <w:rFonts w:ascii="Lucida Grande" w:hAnsi="Lucida Grande"/>
          <w:lang w:bidi="ar-SA"/>
        </w:rPr>
        <w:t xml:space="preserve"> but also test suites and documentation for </w:t>
      </w:r>
      <w:r w:rsidR="009B7664">
        <w:rPr>
          <w:rFonts w:ascii="Lucida Grande" w:hAnsi="Lucida Grande"/>
          <w:lang w:bidi="ar-SA"/>
        </w:rPr>
        <w:t>those Reference Implementations</w:t>
      </w:r>
      <w:r w:rsidR="0055249E">
        <w:rPr>
          <w:rFonts w:ascii="Lucida Grande" w:hAnsi="Lucida Grande"/>
          <w:lang w:bidi="ar-SA"/>
        </w:rPr>
        <w:t>.</w:t>
      </w:r>
    </w:p>
    <w:p w:rsidR="00BB4344" w:rsidRPr="00270BB0" w:rsidRDefault="0001502D" w:rsidP="00BB4344">
      <w:pPr>
        <w:numPr>
          <w:ilvl w:val="0"/>
          <w:numId w:val="32"/>
        </w:numPr>
        <w:spacing w:before="100" w:beforeAutospacing="1" w:after="100" w:afterAutospacing="1" w:line="240" w:lineRule="auto"/>
        <w:rPr>
          <w:rFonts w:ascii="Lucida Grande" w:hAnsi="Lucida Grande"/>
          <w:lang w:bidi="ar-SA"/>
        </w:rPr>
      </w:pPr>
      <w:r w:rsidRPr="0001502D">
        <w:rPr>
          <w:rFonts w:ascii="Lucida Grande" w:hAnsi="Lucida Grande"/>
          <w:b/>
          <w:bCs/>
          <w:lang w:bidi="ar-SA"/>
        </w:rPr>
        <w:t>Change notifications:</w:t>
      </w:r>
      <w:r w:rsidRPr="0001502D">
        <w:rPr>
          <w:rFonts w:ascii="Lucida Grande" w:hAnsi="Lucida Grande"/>
          <w:lang w:bidi="ar-SA"/>
        </w:rPr>
        <w:t xml:space="preserve"> T</w:t>
      </w:r>
      <w:r w:rsidR="00A11B71">
        <w:rPr>
          <w:rFonts w:ascii="Lucida Grande" w:hAnsi="Lucida Grande"/>
          <w:lang w:bidi="ar-SA"/>
        </w:rPr>
        <w:t>he tool can generate change notifications t</w:t>
      </w:r>
      <w:r w:rsidRPr="0001502D">
        <w:rPr>
          <w:rFonts w:ascii="Lucida Grande" w:hAnsi="Lucida Grande"/>
          <w:lang w:bidi="ar-SA"/>
        </w:rPr>
        <w:t xml:space="preserve">o keep interested members of the </w:t>
      </w:r>
      <w:r w:rsidR="00A11B71">
        <w:rPr>
          <w:rFonts w:ascii="Lucida Grande" w:hAnsi="Lucida Grande"/>
          <w:lang w:bidi="ar-SA"/>
        </w:rPr>
        <w:t>S&amp;I Framework Communities of Interest informed when changes occur</w:t>
      </w:r>
      <w:r w:rsidRPr="0001502D">
        <w:rPr>
          <w:rFonts w:ascii="Lucida Grande" w:hAnsi="Lucida Grande"/>
          <w:lang w:bidi="ar-SA"/>
        </w:rPr>
        <w:t xml:space="preserve">. </w:t>
      </w:r>
    </w:p>
    <w:p w:rsidR="00DA4572" w:rsidRDefault="0001502D">
      <w:pPr>
        <w:spacing w:before="120"/>
        <w:rPr>
          <w:rFonts w:ascii="Lucida Grande" w:hAnsi="Lucida Grande"/>
        </w:rPr>
      </w:pPr>
      <w:r w:rsidRPr="0001502D">
        <w:rPr>
          <w:rFonts w:ascii="Lucida Grande" w:hAnsi="Lucida Grande"/>
        </w:rPr>
        <w:t xml:space="preserve">Access to this environment </w:t>
      </w:r>
      <w:r w:rsidR="00D01348">
        <w:rPr>
          <w:rFonts w:ascii="Lucida Grande" w:hAnsi="Lucida Grande"/>
        </w:rPr>
        <w:t>should be</w:t>
      </w:r>
      <w:r w:rsidRPr="0001502D">
        <w:rPr>
          <w:rFonts w:ascii="Lucida Grande" w:hAnsi="Lucida Grande"/>
        </w:rPr>
        <w:t xml:space="preserve"> restricted to the modeling team and is not open to the S&amp;I community at large.</w:t>
      </w:r>
    </w:p>
    <w:p w:rsidR="0001502D" w:rsidRPr="0001502D" w:rsidRDefault="00CF2E91" w:rsidP="0001502D">
      <w:pPr>
        <w:pStyle w:val="Caption1"/>
        <w:rPr>
          <w:sz w:val="20"/>
          <w:szCs w:val="20"/>
        </w:rPr>
      </w:pPr>
      <w:bookmarkStart w:id="24" w:name="Figure4"/>
      <w:bookmarkEnd w:id="24"/>
      <w:r w:rsidRPr="00CB3715">
        <w:rPr>
          <w:sz w:val="20"/>
          <w:szCs w:val="20"/>
        </w:rPr>
        <w:t xml:space="preserve">Figure 4: ICDE </w:t>
      </w:r>
      <w:r w:rsidRPr="00CB3715">
        <w:rPr>
          <w:rFonts w:hint="cs"/>
          <w:sz w:val="20"/>
          <w:szCs w:val="20"/>
        </w:rPr>
        <w:t>–</w:t>
      </w:r>
      <w:r w:rsidR="00EA6619">
        <w:rPr>
          <w:sz w:val="20"/>
          <w:szCs w:val="20"/>
        </w:rPr>
        <w:t xml:space="preserve"> </w:t>
      </w:r>
      <w:proofErr w:type="spellStart"/>
      <w:r w:rsidR="00EA6619">
        <w:rPr>
          <w:sz w:val="20"/>
          <w:szCs w:val="20"/>
        </w:rPr>
        <w:t>GF</w:t>
      </w:r>
      <w:r w:rsidRPr="00CB3715">
        <w:rPr>
          <w:sz w:val="20"/>
          <w:szCs w:val="20"/>
        </w:rPr>
        <w:t>orge</w:t>
      </w:r>
      <w:proofErr w:type="spellEnd"/>
      <w:r w:rsidRPr="00CB3715">
        <w:rPr>
          <w:sz w:val="20"/>
          <w:szCs w:val="20"/>
        </w:rPr>
        <w:t xml:space="preserve"> </w:t>
      </w:r>
      <w:r w:rsidRPr="00CB3715">
        <w:rPr>
          <w:rFonts w:hint="cs"/>
          <w:sz w:val="20"/>
          <w:szCs w:val="20"/>
        </w:rPr>
        <w:t>–</w:t>
      </w:r>
      <w:r w:rsidRPr="00CB3715">
        <w:rPr>
          <w:sz w:val="20"/>
          <w:szCs w:val="20"/>
        </w:rPr>
        <w:t xml:space="preserve"> Hosting the FHIM Model Repository</w:t>
      </w:r>
    </w:p>
    <w:p w:rsidR="00DA4572" w:rsidRPr="002077CB" w:rsidRDefault="00917ED7">
      <w:pPr>
        <w:keepNext/>
        <w:spacing w:after="0"/>
        <w:ind w:left="2160"/>
        <w:rPr>
          <w:rFonts w:ascii="Lucida Grande" w:hAnsi="Lucida Grande"/>
        </w:rPr>
      </w:pPr>
      <w:r>
        <w:rPr>
          <w:rFonts w:ascii="Lucida Grande" w:hAnsi="Lucida Grande"/>
          <w:noProof/>
          <w:lang w:bidi="ar-SA"/>
        </w:rPr>
        <w:drawing>
          <wp:inline distT="0" distB="0" distL="0" distR="0">
            <wp:extent cx="3124835" cy="3235960"/>
            <wp:effectExtent l="1905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
                    <pic:cNvPicPr preferRelativeResize="0">
                      <a:picLocks noChangeArrowheads="1"/>
                    </pic:cNvPicPr>
                  </pic:nvPicPr>
                  <pic:blipFill>
                    <a:blip r:embed="rId15" cstate="print"/>
                    <a:srcRect/>
                    <a:stretch>
                      <a:fillRect/>
                    </a:stretch>
                  </pic:blipFill>
                  <pic:spPr bwMode="auto">
                    <a:xfrm>
                      <a:off x="0" y="0"/>
                      <a:ext cx="3124835" cy="3235960"/>
                    </a:xfrm>
                    <a:prstGeom prst="rect">
                      <a:avLst/>
                    </a:prstGeom>
                    <a:solidFill>
                      <a:srgbClr val="FFFFFF"/>
                    </a:solidFill>
                    <a:ln w="9525">
                      <a:noFill/>
                      <a:miter lim="800000"/>
                      <a:headEnd/>
                      <a:tailEnd/>
                    </a:ln>
                  </pic:spPr>
                </pic:pic>
              </a:graphicData>
            </a:graphic>
          </wp:inline>
        </w:drawing>
      </w:r>
    </w:p>
    <w:p w:rsidR="0001502D" w:rsidRDefault="0001502D" w:rsidP="0001502D">
      <w:pPr>
        <w:spacing w:after="240"/>
        <w:rPr>
          <w:rFonts w:ascii="Lucida Grande" w:hAnsi="Lucida Grande"/>
        </w:rPr>
      </w:pPr>
      <w:r w:rsidRPr="0001502D">
        <w:rPr>
          <w:rFonts w:ascii="Lucida Grande" w:hAnsi="Lucida Grande"/>
        </w:rPr>
        <w:t>The following capabilities are needed to develop models that support harmonization, implementation, terminology binding and other S&amp;I Framework activities:</w:t>
      </w:r>
    </w:p>
    <w:p w:rsidR="000479B9" w:rsidRDefault="000479B9" w:rsidP="000479B9">
      <w:pPr>
        <w:pStyle w:val="Heading2"/>
        <w:spacing w:before="0"/>
        <w:rPr>
          <w:color w:val="000000"/>
          <w:sz w:val="22"/>
        </w:rPr>
      </w:pPr>
      <w:bookmarkStart w:id="25" w:name="_Toc291857740"/>
      <w:r w:rsidRPr="00CB3715">
        <w:rPr>
          <w:rFonts w:ascii="Lucida Grande" w:hAnsi="Lucida Grande"/>
        </w:rPr>
        <w:lastRenderedPageBreak/>
        <w:t>Version Control</w:t>
      </w:r>
      <w:bookmarkEnd w:id="25"/>
    </w:p>
    <w:p w:rsidR="000479B9" w:rsidRDefault="000479B9" w:rsidP="000479B9">
      <w:pPr>
        <w:pStyle w:val="Heading42"/>
        <w:numPr>
          <w:ilvl w:val="1"/>
          <w:numId w:val="27"/>
        </w:numPr>
        <w:tabs>
          <w:tab w:val="left" w:pos="900"/>
        </w:tabs>
        <w:spacing w:before="120"/>
        <w:ind w:left="900" w:hanging="540"/>
        <w:rPr>
          <w:b w:val="0"/>
          <w:color w:val="000000"/>
        </w:rPr>
      </w:pPr>
      <w:r w:rsidRPr="00CB3715">
        <w:rPr>
          <w:b w:val="0"/>
          <w:color w:val="000000"/>
        </w:rPr>
        <w:t>The repository must support version control for all modeling artifacts, e.g., model files, model fragments, model publications, terminology models</w:t>
      </w:r>
    </w:p>
    <w:p w:rsidR="000479B9" w:rsidRDefault="000479B9" w:rsidP="000479B9">
      <w:pPr>
        <w:pStyle w:val="Heading42"/>
        <w:numPr>
          <w:ilvl w:val="1"/>
          <w:numId w:val="27"/>
        </w:numPr>
        <w:tabs>
          <w:tab w:val="left" w:pos="900"/>
        </w:tabs>
        <w:spacing w:before="60"/>
        <w:ind w:left="900" w:hanging="540"/>
        <w:rPr>
          <w:b w:val="0"/>
          <w:color w:val="000000"/>
        </w:rPr>
      </w:pPr>
      <w:r w:rsidRPr="00CB3715">
        <w:rPr>
          <w:b w:val="0"/>
          <w:color w:val="000000"/>
        </w:rPr>
        <w:t>The repository must support version control for source code, XML Schemas, and other implementation artifacts generated from models</w:t>
      </w:r>
    </w:p>
    <w:p w:rsidR="000479B9" w:rsidRDefault="000479B9" w:rsidP="000479B9">
      <w:pPr>
        <w:pStyle w:val="Heading42"/>
        <w:numPr>
          <w:ilvl w:val="1"/>
          <w:numId w:val="27"/>
        </w:numPr>
        <w:tabs>
          <w:tab w:val="left" w:pos="900"/>
        </w:tabs>
        <w:spacing w:before="60"/>
        <w:ind w:left="900" w:hanging="540"/>
        <w:rPr>
          <w:b w:val="0"/>
          <w:color w:val="000000"/>
        </w:rPr>
      </w:pPr>
      <w:r w:rsidRPr="00CB3715">
        <w:rPr>
          <w:b w:val="0"/>
          <w:color w:val="000000"/>
        </w:rPr>
        <w:t>The repository must support version control for harmonization requirements (e.g. gaps, conflicts, overlaps) intended to be resolved by SDO/SROs based on FHIM analysis</w:t>
      </w:r>
    </w:p>
    <w:p w:rsidR="000479B9" w:rsidRDefault="000479B9" w:rsidP="000479B9">
      <w:pPr>
        <w:pStyle w:val="Heading42"/>
        <w:numPr>
          <w:ilvl w:val="1"/>
          <w:numId w:val="27"/>
        </w:numPr>
        <w:tabs>
          <w:tab w:val="left" w:pos="900"/>
        </w:tabs>
        <w:spacing w:before="60"/>
        <w:ind w:left="900" w:hanging="540"/>
        <w:rPr>
          <w:b w:val="0"/>
          <w:color w:val="000000"/>
        </w:rPr>
      </w:pPr>
      <w:r w:rsidRPr="00CB3715">
        <w:rPr>
          <w:b w:val="0"/>
          <w:color w:val="000000"/>
        </w:rPr>
        <w:t>The repository should support versioned metadata just like file contents</w:t>
      </w:r>
    </w:p>
    <w:p w:rsidR="000479B9" w:rsidRDefault="000479B9" w:rsidP="000479B9">
      <w:pPr>
        <w:pStyle w:val="Heading42"/>
        <w:numPr>
          <w:ilvl w:val="1"/>
          <w:numId w:val="27"/>
        </w:numPr>
        <w:tabs>
          <w:tab w:val="left" w:pos="900"/>
        </w:tabs>
        <w:spacing w:before="60"/>
        <w:ind w:left="900" w:hanging="540"/>
        <w:rPr>
          <w:b w:val="0"/>
          <w:color w:val="000000"/>
        </w:rPr>
      </w:pPr>
      <w:r w:rsidRPr="00CB3715">
        <w:rPr>
          <w:b w:val="0"/>
          <w:color w:val="000000"/>
        </w:rPr>
        <w:t xml:space="preserve">The repository should support directory versioning: a </w:t>
      </w:r>
      <w:r w:rsidRPr="00CB3715">
        <w:rPr>
          <w:rFonts w:hint="cs"/>
          <w:b w:val="0"/>
          <w:color w:val="000000"/>
        </w:rPr>
        <w:t>“</w:t>
      </w:r>
      <w:r w:rsidRPr="00CB3715">
        <w:rPr>
          <w:b w:val="0"/>
          <w:color w:val="000000"/>
        </w:rPr>
        <w:t>virtual</w:t>
      </w:r>
      <w:r w:rsidRPr="00CB3715">
        <w:rPr>
          <w:rFonts w:hint="cs"/>
          <w:b w:val="0"/>
          <w:color w:val="000000"/>
        </w:rPr>
        <w:t>”</w:t>
      </w:r>
      <w:r w:rsidRPr="00CB3715">
        <w:rPr>
          <w:b w:val="0"/>
          <w:color w:val="000000"/>
        </w:rPr>
        <w:t xml:space="preserve"> versioned file system that tracks changes to files and whole directory trees over time. Files </w:t>
      </w:r>
      <w:r w:rsidRPr="003A788F">
        <w:rPr>
          <w:rStyle w:val="EmphasisA"/>
          <w:b w:val="0"/>
          <w:sz w:val="22"/>
        </w:rPr>
        <w:t>and</w:t>
      </w:r>
      <w:r w:rsidRPr="00CB3715">
        <w:rPr>
          <w:b w:val="0"/>
          <w:color w:val="000000"/>
        </w:rPr>
        <w:t xml:space="preserve"> directories are versioned</w:t>
      </w:r>
    </w:p>
    <w:p w:rsidR="000479B9" w:rsidRDefault="000479B9" w:rsidP="000479B9">
      <w:pPr>
        <w:pStyle w:val="Heading2"/>
        <w:rPr>
          <w:color w:val="000000"/>
          <w:sz w:val="22"/>
        </w:rPr>
      </w:pPr>
      <w:bookmarkStart w:id="26" w:name="_Toc291857741"/>
      <w:r w:rsidRPr="00CB3715">
        <w:rPr>
          <w:rFonts w:ascii="Lucida Grande" w:hAnsi="Lucida Grande"/>
        </w:rPr>
        <w:t>Document Management</w:t>
      </w:r>
      <w:bookmarkEnd w:id="26"/>
    </w:p>
    <w:p w:rsidR="000479B9" w:rsidRDefault="000479B9" w:rsidP="000479B9">
      <w:pPr>
        <w:numPr>
          <w:ilvl w:val="1"/>
          <w:numId w:val="27"/>
        </w:numPr>
        <w:tabs>
          <w:tab w:val="left" w:pos="900"/>
        </w:tabs>
        <w:spacing w:before="120" w:after="60"/>
        <w:ind w:left="900" w:hanging="540"/>
        <w:rPr>
          <w:rFonts w:ascii="Lucida Grande" w:hAnsi="Lucida Grande"/>
        </w:rPr>
      </w:pPr>
      <w:r w:rsidRPr="00CB3715">
        <w:rPr>
          <w:rFonts w:ascii="Lucida Grande" w:hAnsi="Lucida Grande"/>
        </w:rPr>
        <w:t>The repository must support versioning of all Developers</w:t>
      </w:r>
      <w:r w:rsidRPr="00CB3715">
        <w:rPr>
          <w:rFonts w:ascii="Lucida Grande" w:hAnsi="Lucida Grande" w:hint="cs"/>
        </w:rPr>
        <w:t>’</w:t>
      </w:r>
      <w:r w:rsidRPr="00CB3715">
        <w:rPr>
          <w:rFonts w:ascii="Lucida Grande" w:hAnsi="Lucida Grande"/>
        </w:rPr>
        <w:t xml:space="preserve"> and Modelers</w:t>
      </w:r>
      <w:r w:rsidRPr="00CB3715">
        <w:rPr>
          <w:rFonts w:ascii="Lucida Grande" w:hAnsi="Lucida Grande" w:hint="cs"/>
        </w:rPr>
        <w:t>’</w:t>
      </w:r>
      <w:r w:rsidRPr="00CB3715">
        <w:rPr>
          <w:rFonts w:ascii="Lucida Grande" w:hAnsi="Lucida Grande"/>
        </w:rPr>
        <w:t xml:space="preserve"> documentation through check-in / check-out functions.  Modelers</w:t>
      </w:r>
      <w:r w:rsidRPr="00CB3715">
        <w:rPr>
          <w:rFonts w:ascii="Lucida Grande" w:hAnsi="Lucida Grande" w:hint="cs"/>
        </w:rPr>
        <w:t>’</w:t>
      </w:r>
      <w:r w:rsidRPr="00CB3715">
        <w:rPr>
          <w:rFonts w:ascii="Lucida Grande" w:hAnsi="Lucida Grande"/>
        </w:rPr>
        <w:t xml:space="preserve"> documents include:</w:t>
      </w:r>
    </w:p>
    <w:p w:rsidR="000479B9" w:rsidRDefault="000479B9" w:rsidP="000479B9">
      <w:pPr>
        <w:numPr>
          <w:ilvl w:val="2"/>
          <w:numId w:val="27"/>
        </w:numPr>
        <w:spacing w:after="0"/>
        <w:ind w:left="1710" w:hanging="720"/>
        <w:rPr>
          <w:rFonts w:ascii="Lucida Grande" w:hAnsi="Lucida Grande"/>
        </w:rPr>
      </w:pPr>
      <w:r w:rsidRPr="00CB3715">
        <w:rPr>
          <w:rFonts w:ascii="Lucida Grande" w:hAnsi="Lucida Grande"/>
        </w:rPr>
        <w:t>FHIM Style Guide</w:t>
      </w:r>
    </w:p>
    <w:p w:rsidR="000479B9" w:rsidRDefault="000479B9" w:rsidP="000479B9">
      <w:pPr>
        <w:numPr>
          <w:ilvl w:val="2"/>
          <w:numId w:val="27"/>
        </w:numPr>
        <w:spacing w:after="0"/>
        <w:ind w:left="1710" w:hanging="720"/>
        <w:rPr>
          <w:rFonts w:ascii="Lucida Grande" w:hAnsi="Lucida Grande"/>
        </w:rPr>
      </w:pPr>
      <w:r w:rsidRPr="00CB3715">
        <w:rPr>
          <w:rFonts w:ascii="Lucida Grande" w:hAnsi="Lucida Grande"/>
        </w:rPr>
        <w:t>Model Transformation Information</w:t>
      </w:r>
    </w:p>
    <w:p w:rsidR="000479B9" w:rsidRDefault="000479B9" w:rsidP="000479B9">
      <w:pPr>
        <w:numPr>
          <w:ilvl w:val="2"/>
          <w:numId w:val="27"/>
        </w:numPr>
        <w:spacing w:after="0"/>
        <w:ind w:left="1710" w:hanging="720"/>
        <w:rPr>
          <w:rFonts w:ascii="Lucida Grande" w:hAnsi="Lucida Grande"/>
        </w:rPr>
      </w:pPr>
      <w:r w:rsidRPr="00CB3715">
        <w:rPr>
          <w:rFonts w:ascii="Lucida Grande" w:hAnsi="Lucida Grande"/>
        </w:rPr>
        <w:t>How to use UML profiles and Vocabulary bindings</w:t>
      </w:r>
    </w:p>
    <w:p w:rsidR="000479B9" w:rsidRDefault="000479B9" w:rsidP="000479B9">
      <w:pPr>
        <w:numPr>
          <w:ilvl w:val="1"/>
          <w:numId w:val="27"/>
        </w:numPr>
        <w:tabs>
          <w:tab w:val="left" w:pos="900"/>
        </w:tabs>
        <w:spacing w:before="120" w:after="60"/>
        <w:ind w:left="900" w:hanging="540"/>
        <w:rPr>
          <w:rFonts w:ascii="Lucida Grande" w:hAnsi="Lucida Grande"/>
        </w:rPr>
      </w:pPr>
      <w:r w:rsidRPr="00CB3715">
        <w:rPr>
          <w:rFonts w:ascii="Lucida Grande" w:hAnsi="Lucida Grande"/>
        </w:rPr>
        <w:t>The repository must allow users to retrieve previous versions and to continue work from a selected point if necessary</w:t>
      </w:r>
    </w:p>
    <w:p w:rsidR="000479B9" w:rsidRDefault="000479B9" w:rsidP="000479B9">
      <w:pPr>
        <w:numPr>
          <w:ilvl w:val="1"/>
          <w:numId w:val="27"/>
        </w:numPr>
        <w:tabs>
          <w:tab w:val="left" w:pos="900"/>
        </w:tabs>
        <w:spacing w:before="120" w:after="60"/>
        <w:ind w:left="900" w:hanging="540"/>
        <w:rPr>
          <w:rFonts w:ascii="Lucida Grande" w:hAnsi="Lucida Grande"/>
        </w:rPr>
      </w:pPr>
      <w:r w:rsidRPr="00CB3715">
        <w:rPr>
          <w:rFonts w:ascii="Lucida Grande" w:hAnsi="Lucida Grande"/>
        </w:rPr>
        <w:t>The repository should store document metadata, including the date the document was stored and the identity of the user storing it.  The metadata can be used to assist users in locating documents through keywords or other mechanisms</w:t>
      </w:r>
    </w:p>
    <w:p w:rsidR="000479B9" w:rsidRDefault="000479B9" w:rsidP="000479B9">
      <w:pPr>
        <w:numPr>
          <w:ilvl w:val="1"/>
          <w:numId w:val="27"/>
        </w:numPr>
        <w:tabs>
          <w:tab w:val="left" w:pos="900"/>
        </w:tabs>
        <w:spacing w:before="120" w:after="60"/>
        <w:ind w:left="900" w:hanging="540"/>
        <w:rPr>
          <w:rFonts w:ascii="Lucida Grande" w:hAnsi="Lucida Grande"/>
        </w:rPr>
      </w:pPr>
      <w:r w:rsidRPr="00CB3715">
        <w:rPr>
          <w:rFonts w:ascii="Lucida Grande" w:hAnsi="Lucida Grande"/>
        </w:rPr>
        <w:t>The repository should support the publication of modeling artifacts for the purposes of peer or public reviewing, printing, etc. in a format that is read-only and not easily altered</w:t>
      </w:r>
    </w:p>
    <w:p w:rsidR="000479B9" w:rsidRDefault="000479B9" w:rsidP="000479B9">
      <w:pPr>
        <w:pStyle w:val="Heading2"/>
        <w:rPr>
          <w:color w:val="000000"/>
        </w:rPr>
      </w:pPr>
      <w:bookmarkStart w:id="27" w:name="_Toc291857742"/>
      <w:r w:rsidRPr="00CB3715">
        <w:rPr>
          <w:rFonts w:ascii="Lucida Grande" w:hAnsi="Lucida Grande"/>
        </w:rPr>
        <w:t>Issue Tracking (Tracker)</w:t>
      </w:r>
      <w:bookmarkEnd w:id="27"/>
    </w:p>
    <w:p w:rsidR="000479B9" w:rsidRDefault="000479B9" w:rsidP="000479B9">
      <w:pPr>
        <w:pStyle w:val="Heading42"/>
        <w:numPr>
          <w:ilvl w:val="1"/>
          <w:numId w:val="27"/>
        </w:numPr>
        <w:tabs>
          <w:tab w:val="left" w:pos="900"/>
        </w:tabs>
        <w:spacing w:before="120"/>
        <w:ind w:left="900" w:hanging="540"/>
        <w:rPr>
          <w:b w:val="0"/>
          <w:color w:val="000000"/>
        </w:rPr>
      </w:pPr>
      <w:r w:rsidRPr="00CB3715">
        <w:rPr>
          <w:b w:val="0"/>
          <w:color w:val="000000"/>
        </w:rPr>
        <w:t>The FHIM Model Repository should be able to automatically receive issues that were initially submitted into the S&amp;I Framework public portal by the S&amp;I Initiatives Communities of Interest (e.g., enhancement/change requests based on new or modified use cases, FHIM model defects).  Once the issue is approved by S&amp;I Decision makers for further development, the issue along with the supporting documents from the SIR and their associated metadata should be automatically received into the Tracker function of the ICDE where it can be further triaged to the appropriate member of the FHIM modeling team.</w:t>
      </w:r>
    </w:p>
    <w:p w:rsidR="000479B9" w:rsidRDefault="000479B9" w:rsidP="000479B9">
      <w:pPr>
        <w:pStyle w:val="Heading42"/>
        <w:numPr>
          <w:ilvl w:val="1"/>
          <w:numId w:val="27"/>
        </w:numPr>
        <w:tabs>
          <w:tab w:val="left" w:pos="900"/>
        </w:tabs>
        <w:spacing w:before="120" w:after="60"/>
        <w:ind w:left="900" w:hanging="540"/>
        <w:rPr>
          <w:b w:val="0"/>
          <w:color w:val="000000"/>
        </w:rPr>
      </w:pPr>
      <w:r w:rsidRPr="00CB3715">
        <w:rPr>
          <w:b w:val="0"/>
          <w:color w:val="000000"/>
        </w:rPr>
        <w:t>A process for managing issues within the FHIM Model Repository (ICDE) must be developed covering:</w:t>
      </w:r>
    </w:p>
    <w:p w:rsidR="000479B9" w:rsidRDefault="000479B9" w:rsidP="000479B9">
      <w:pPr>
        <w:numPr>
          <w:ilvl w:val="2"/>
          <w:numId w:val="27"/>
        </w:numPr>
        <w:spacing w:after="0"/>
        <w:ind w:left="1710" w:hanging="720"/>
        <w:rPr>
          <w:rFonts w:ascii="Lucida Grande" w:hAnsi="Lucida Grande"/>
        </w:rPr>
      </w:pPr>
      <w:r w:rsidRPr="00CB3715">
        <w:rPr>
          <w:rFonts w:ascii="Lucida Grande" w:hAnsi="Lucida Grande"/>
        </w:rPr>
        <w:t>Issue evaluation</w:t>
      </w:r>
    </w:p>
    <w:p w:rsidR="000479B9" w:rsidRDefault="000479B9" w:rsidP="000479B9">
      <w:pPr>
        <w:numPr>
          <w:ilvl w:val="2"/>
          <w:numId w:val="27"/>
        </w:numPr>
        <w:spacing w:after="0"/>
        <w:ind w:left="1710" w:hanging="720"/>
        <w:rPr>
          <w:rFonts w:ascii="Lucida Grande" w:hAnsi="Lucida Grande"/>
        </w:rPr>
      </w:pPr>
      <w:r w:rsidRPr="00CB3715">
        <w:rPr>
          <w:rFonts w:ascii="Lucida Grande" w:hAnsi="Lucida Grande"/>
        </w:rPr>
        <w:t>Issue assignment (or discard)</w:t>
      </w:r>
    </w:p>
    <w:p w:rsidR="000479B9" w:rsidRDefault="000479B9" w:rsidP="000479B9">
      <w:pPr>
        <w:numPr>
          <w:ilvl w:val="2"/>
          <w:numId w:val="27"/>
        </w:numPr>
        <w:spacing w:after="0"/>
        <w:ind w:left="1710" w:hanging="720"/>
        <w:rPr>
          <w:rFonts w:ascii="Lucida Grande" w:hAnsi="Lucida Grande"/>
        </w:rPr>
      </w:pPr>
      <w:r w:rsidRPr="00CB3715">
        <w:rPr>
          <w:rFonts w:ascii="Lucida Grande" w:hAnsi="Lucida Grande"/>
        </w:rPr>
        <w:t>Ability to associate issues with model artifacts</w:t>
      </w:r>
    </w:p>
    <w:p w:rsidR="000479B9" w:rsidRDefault="000479B9" w:rsidP="000479B9">
      <w:pPr>
        <w:numPr>
          <w:ilvl w:val="2"/>
          <w:numId w:val="27"/>
        </w:numPr>
        <w:spacing w:after="0"/>
        <w:ind w:left="1710" w:hanging="720"/>
        <w:rPr>
          <w:rFonts w:ascii="Lucida Grande" w:hAnsi="Lucida Grande"/>
        </w:rPr>
      </w:pPr>
      <w:r w:rsidRPr="00CB3715">
        <w:rPr>
          <w:rFonts w:ascii="Lucida Grande" w:hAnsi="Lucida Grande"/>
        </w:rPr>
        <w:lastRenderedPageBreak/>
        <w:t>Issue status updates to submitter closing the loop (issue received, issue assigned, issue complete, new release addressing issue)</w:t>
      </w:r>
    </w:p>
    <w:p w:rsidR="000479B9" w:rsidRDefault="000479B9" w:rsidP="000479B9">
      <w:pPr>
        <w:pStyle w:val="Heading42"/>
        <w:numPr>
          <w:ilvl w:val="1"/>
          <w:numId w:val="27"/>
        </w:numPr>
        <w:tabs>
          <w:tab w:val="left" w:pos="900"/>
        </w:tabs>
        <w:spacing w:before="120" w:after="60"/>
        <w:ind w:left="900" w:hanging="540"/>
        <w:rPr>
          <w:b w:val="0"/>
          <w:color w:val="000000"/>
        </w:rPr>
      </w:pPr>
      <w:r w:rsidRPr="00CB3715">
        <w:rPr>
          <w:b w:val="0"/>
          <w:color w:val="000000"/>
        </w:rPr>
        <w:t>The FHIM Model Repository should allow the person assigned to resolve an issue to check-out components and associate those components with an issue entered into the SIR.</w:t>
      </w:r>
    </w:p>
    <w:p w:rsidR="000479B9" w:rsidRPr="00E710FE" w:rsidRDefault="000479B9" w:rsidP="000479B9">
      <w:pPr>
        <w:pStyle w:val="Heading42"/>
        <w:numPr>
          <w:ilvl w:val="1"/>
          <w:numId w:val="27"/>
        </w:numPr>
        <w:tabs>
          <w:tab w:val="left" w:pos="900"/>
        </w:tabs>
        <w:spacing w:before="120" w:after="60"/>
        <w:ind w:left="900" w:hanging="540"/>
        <w:rPr>
          <w:b w:val="0"/>
          <w:color w:val="000000"/>
        </w:rPr>
      </w:pPr>
      <w:r w:rsidRPr="00CB3715">
        <w:rPr>
          <w:b w:val="0"/>
          <w:color w:val="000000"/>
        </w:rPr>
        <w:t xml:space="preserve">The FHIM Model Repository should allow for the capture of Tracker metadata including issue </w:t>
      </w:r>
      <w:r w:rsidRPr="00E710FE">
        <w:rPr>
          <w:b w:val="0"/>
          <w:color w:val="000000"/>
        </w:rPr>
        <w:t>state.  Issues entered in the Tracker should include information about the issue. These metadata are required to determine how to resolve the issue:</w:t>
      </w:r>
    </w:p>
    <w:p w:rsidR="000479B9" w:rsidRPr="00E710FE" w:rsidRDefault="0001502D" w:rsidP="000479B9">
      <w:pPr>
        <w:numPr>
          <w:ilvl w:val="2"/>
          <w:numId w:val="27"/>
        </w:numPr>
        <w:spacing w:after="0"/>
        <w:ind w:left="1710" w:hanging="720"/>
        <w:rPr>
          <w:rFonts w:ascii="Lucida Grande" w:hAnsi="Lucida Grande"/>
        </w:rPr>
      </w:pPr>
      <w:r w:rsidRPr="0001502D">
        <w:rPr>
          <w:rFonts w:ascii="Lucida Grande" w:hAnsi="Lucida Grande"/>
        </w:rPr>
        <w:t>Identify the artifact affected (e.g., use case, model element, implementation artifacts, documentation)</w:t>
      </w:r>
    </w:p>
    <w:p w:rsidR="000479B9" w:rsidRPr="00E710FE" w:rsidRDefault="000479B9" w:rsidP="000479B9">
      <w:pPr>
        <w:numPr>
          <w:ilvl w:val="2"/>
          <w:numId w:val="27"/>
        </w:numPr>
        <w:spacing w:after="0"/>
        <w:ind w:left="1710" w:hanging="720"/>
        <w:rPr>
          <w:rFonts w:ascii="Lucida Grande" w:hAnsi="Lucida Grande"/>
        </w:rPr>
      </w:pPr>
      <w:r w:rsidRPr="00E710FE">
        <w:rPr>
          <w:rFonts w:ascii="Lucida Grande" w:hAnsi="Lucida Grande"/>
        </w:rPr>
        <w:t>Identify whether the issue is a defect/bug, an enhancement</w:t>
      </w:r>
    </w:p>
    <w:p w:rsidR="000479B9" w:rsidRPr="00E710FE" w:rsidRDefault="000479B9" w:rsidP="000479B9">
      <w:pPr>
        <w:numPr>
          <w:ilvl w:val="2"/>
          <w:numId w:val="27"/>
        </w:numPr>
        <w:spacing w:after="0"/>
        <w:ind w:left="1710" w:hanging="720"/>
        <w:rPr>
          <w:rFonts w:ascii="Lucida Grande" w:hAnsi="Lucida Grande"/>
        </w:rPr>
      </w:pPr>
      <w:r w:rsidRPr="00E710FE">
        <w:rPr>
          <w:rFonts w:ascii="Lucida Grande" w:hAnsi="Lucida Grande"/>
        </w:rPr>
        <w:t>Specify how critical the issue is and the consequences</w:t>
      </w:r>
    </w:p>
    <w:p w:rsidR="000479B9" w:rsidRPr="00E710FE" w:rsidRDefault="000479B9" w:rsidP="000479B9">
      <w:pPr>
        <w:numPr>
          <w:ilvl w:val="2"/>
          <w:numId w:val="27"/>
        </w:numPr>
        <w:spacing w:after="0"/>
        <w:ind w:left="1710" w:hanging="720"/>
        <w:rPr>
          <w:rFonts w:ascii="Lucida Grande" w:hAnsi="Lucida Grande"/>
        </w:rPr>
      </w:pPr>
      <w:r w:rsidRPr="00E710FE">
        <w:rPr>
          <w:rFonts w:ascii="Lucida Grande" w:hAnsi="Lucida Grande"/>
        </w:rPr>
        <w:t>Support Issue Status information.  Initially an issue may be “new” but then transitions to “assigned” once the issue has been approved for work.  The issue transitions to “resolved” when the modeler or developer checks-in the resolution.  The “resolved” issue is forwarded to QA and once the resolved issue has been verified by QA , the Issue Status transitions to “closed”</w:t>
      </w:r>
    </w:p>
    <w:p w:rsidR="000479B9" w:rsidRPr="002077CB" w:rsidRDefault="000479B9" w:rsidP="000479B9">
      <w:pPr>
        <w:keepNext/>
        <w:ind w:left="1080"/>
        <w:rPr>
          <w:rFonts w:ascii="Lucida Grande" w:hAnsi="Lucida Grande"/>
        </w:rPr>
      </w:pPr>
      <w:r w:rsidRPr="002077CB">
        <w:rPr>
          <w:rFonts w:ascii="Lucida Grande" w:hAnsi="Lucida Grande"/>
        </w:rPr>
        <w:object w:dxaOrig="7651" w:dyaOrig="5723">
          <v:shape id="_x0000_i1026" type="#_x0000_t75" style="width:382.4pt;height:286.4pt" o:ole="">
            <v:imagedata r:id="rId16" o:title=""/>
          </v:shape>
          <o:OLEObject Type="Embed" ProgID="PowerPoint.Slide.12" ShapeID="_x0000_i1026" DrawAspect="Content" ObjectID="_1365839901" r:id="rId17"/>
        </w:object>
      </w:r>
    </w:p>
    <w:p w:rsidR="000479B9" w:rsidRDefault="000479B9" w:rsidP="000479B9">
      <w:pPr>
        <w:pStyle w:val="Caption1"/>
        <w:rPr>
          <w:sz w:val="20"/>
          <w:szCs w:val="20"/>
        </w:rPr>
      </w:pPr>
      <w:r w:rsidRPr="00CB3715">
        <w:rPr>
          <w:sz w:val="20"/>
          <w:szCs w:val="20"/>
        </w:rPr>
        <w:t>Figure 5: Example issue state machine</w:t>
      </w:r>
    </w:p>
    <w:p w:rsidR="00E03D20" w:rsidRDefault="00E03D20">
      <w:pPr>
        <w:spacing w:after="0" w:line="240" w:lineRule="auto"/>
        <w:rPr>
          <w:rFonts w:ascii="Lucida Grande" w:hAnsi="Lucida Grande"/>
          <w:b/>
          <w:bCs/>
          <w:color w:val="4F81BD"/>
          <w:sz w:val="26"/>
          <w:szCs w:val="26"/>
        </w:rPr>
      </w:pPr>
      <w:r>
        <w:rPr>
          <w:rFonts w:ascii="Lucida Grande" w:hAnsi="Lucida Grande"/>
        </w:rPr>
        <w:br w:type="page"/>
      </w:r>
    </w:p>
    <w:p w:rsidR="000479B9" w:rsidRDefault="000479B9" w:rsidP="000479B9">
      <w:pPr>
        <w:pStyle w:val="Heading2"/>
        <w:rPr>
          <w:color w:val="000000"/>
        </w:rPr>
      </w:pPr>
      <w:bookmarkStart w:id="28" w:name="_Toc291857743"/>
      <w:r w:rsidRPr="00CB3715">
        <w:rPr>
          <w:rFonts w:ascii="Lucida Grande" w:hAnsi="Lucida Grande"/>
        </w:rPr>
        <w:lastRenderedPageBreak/>
        <w:t>Release Management</w:t>
      </w:r>
      <w:bookmarkEnd w:id="28"/>
    </w:p>
    <w:p w:rsidR="000479B9" w:rsidRDefault="000479B9" w:rsidP="000479B9">
      <w:pPr>
        <w:numPr>
          <w:ilvl w:val="1"/>
          <w:numId w:val="31"/>
        </w:numPr>
        <w:tabs>
          <w:tab w:val="left" w:pos="900"/>
        </w:tabs>
        <w:spacing w:before="120" w:after="60"/>
        <w:ind w:left="900" w:hanging="540"/>
        <w:rPr>
          <w:rFonts w:ascii="Lucida Grande" w:hAnsi="Lucida Grande"/>
        </w:rPr>
      </w:pPr>
      <w:r w:rsidRPr="00CB3715">
        <w:rPr>
          <w:rFonts w:ascii="Lucida Grande" w:hAnsi="Lucida Grande"/>
        </w:rPr>
        <w:t>File releases corresponding to scheduled releases, defect fixes, etc. of the models</w:t>
      </w:r>
    </w:p>
    <w:p w:rsidR="000479B9" w:rsidRDefault="000479B9" w:rsidP="000479B9">
      <w:pPr>
        <w:numPr>
          <w:ilvl w:val="1"/>
          <w:numId w:val="31"/>
        </w:numPr>
        <w:tabs>
          <w:tab w:val="left" w:pos="900"/>
        </w:tabs>
        <w:spacing w:after="60"/>
        <w:ind w:left="900" w:hanging="540"/>
        <w:rPr>
          <w:rFonts w:ascii="Lucida Grande" w:hAnsi="Lucida Grande"/>
        </w:rPr>
      </w:pPr>
      <w:r w:rsidRPr="00CB3715">
        <w:rPr>
          <w:rFonts w:ascii="Lucida Grande" w:hAnsi="Lucida Grande"/>
        </w:rPr>
        <w:t>FHIM Release Notes should be generated from the documentation, metadata and comments associated with the issues/enhancement requests that triggered changes to the model</w:t>
      </w:r>
    </w:p>
    <w:p w:rsidR="000479B9" w:rsidRDefault="000479B9" w:rsidP="000479B9">
      <w:pPr>
        <w:numPr>
          <w:ilvl w:val="1"/>
          <w:numId w:val="31"/>
        </w:numPr>
        <w:tabs>
          <w:tab w:val="left" w:pos="900"/>
        </w:tabs>
        <w:spacing w:after="120"/>
        <w:ind w:left="900" w:hanging="540"/>
        <w:rPr>
          <w:rFonts w:ascii="Lucida Grande" w:hAnsi="Lucida Grande"/>
        </w:rPr>
      </w:pPr>
      <w:r w:rsidRPr="00CB3715">
        <w:rPr>
          <w:rFonts w:ascii="Lucida Grande" w:hAnsi="Lucida Grande"/>
        </w:rPr>
        <w:t xml:space="preserve">Comments entered during check-in become part of the release notes and the comments are linked to the issue </w:t>
      </w:r>
      <w:r w:rsidRPr="00CB3715">
        <w:rPr>
          <w:rFonts w:ascii="Lucida Grande" w:hAnsi="Lucida Grande" w:hint="cs"/>
        </w:rPr>
        <w:t>–</w:t>
      </w:r>
      <w:r w:rsidRPr="00CB3715">
        <w:rPr>
          <w:rFonts w:ascii="Lucida Grande" w:hAnsi="Lucida Grande"/>
        </w:rPr>
        <w:t xml:space="preserve"> see </w:t>
      </w:r>
      <w:hyperlink w:anchor="Integration" w:history="1">
        <w:r w:rsidRPr="00CB3715">
          <w:rPr>
            <w:rStyle w:val="Hyperlink1"/>
            <w:rFonts w:ascii="Lucida Grande" w:hAnsi="Lucida Grande"/>
            <w:sz w:val="22"/>
          </w:rPr>
          <w:t>Integration</w:t>
        </w:r>
      </w:hyperlink>
    </w:p>
    <w:p w:rsidR="000479B9" w:rsidRDefault="000479B9" w:rsidP="000479B9">
      <w:pPr>
        <w:pStyle w:val="Heading2"/>
        <w:rPr>
          <w:color w:val="000000"/>
        </w:rPr>
      </w:pPr>
      <w:bookmarkStart w:id="29" w:name="_Toc291857744"/>
      <w:r w:rsidRPr="00CB3715">
        <w:rPr>
          <w:rFonts w:ascii="Lucida Grande" w:hAnsi="Lucida Grande"/>
        </w:rPr>
        <w:t>Integration</w:t>
      </w:r>
      <w:bookmarkEnd w:id="29"/>
    </w:p>
    <w:p w:rsidR="000479B9" w:rsidRDefault="000479B9" w:rsidP="000479B9">
      <w:pPr>
        <w:numPr>
          <w:ilvl w:val="1"/>
          <w:numId w:val="31"/>
        </w:numPr>
        <w:tabs>
          <w:tab w:val="left" w:pos="900"/>
        </w:tabs>
        <w:spacing w:before="120" w:after="120"/>
        <w:ind w:left="900" w:hanging="540"/>
        <w:rPr>
          <w:rFonts w:ascii="Lucida Grande" w:hAnsi="Lucida Grande"/>
        </w:rPr>
      </w:pPr>
      <w:r w:rsidRPr="00CB3715">
        <w:rPr>
          <w:rFonts w:ascii="Lucida Grande" w:hAnsi="Lucida Grande"/>
        </w:rPr>
        <w:t xml:space="preserve">Integration is required at several levels.  More stringent manual processes are required when there are fewer points of integration (automation) between the </w:t>
      </w:r>
      <w:r>
        <w:rPr>
          <w:rFonts w:ascii="Lucida Grande" w:hAnsi="Lucida Grande"/>
        </w:rPr>
        <w:t>FHIM Model Repository</w:t>
      </w:r>
      <w:r w:rsidRPr="00CB3715">
        <w:rPr>
          <w:rFonts w:ascii="Lucida Grande" w:hAnsi="Lucida Grande"/>
        </w:rPr>
        <w:t xml:space="preserve"> (ICDE) and the SIR (e.g., Alfresco Share ECM).</w:t>
      </w:r>
    </w:p>
    <w:p w:rsidR="000479B9" w:rsidRDefault="000479B9" w:rsidP="000479B9">
      <w:pPr>
        <w:numPr>
          <w:ilvl w:val="1"/>
          <w:numId w:val="31"/>
        </w:numPr>
        <w:tabs>
          <w:tab w:val="left" w:pos="900"/>
        </w:tabs>
        <w:spacing w:after="60"/>
        <w:ind w:left="900" w:hanging="540"/>
        <w:rPr>
          <w:rFonts w:ascii="Lucida Grande" w:hAnsi="Lucida Grande"/>
        </w:rPr>
      </w:pPr>
      <w:r w:rsidRPr="00CB3715">
        <w:rPr>
          <w:rFonts w:ascii="Lucida Grande" w:hAnsi="Lucida Grande"/>
        </w:rPr>
        <w:t>The S &amp; I Repository (SIR), supporting the Communities of Interest Content Management must be integrated through automated or manual processes with the modeling Integrated Collaborative Development Environment to ensure traceability between business requirements (enhancement requests, defects) and changes to the FHIM</w:t>
      </w:r>
    </w:p>
    <w:p w:rsidR="000479B9" w:rsidRDefault="000479B9" w:rsidP="000479B9">
      <w:pPr>
        <w:numPr>
          <w:ilvl w:val="1"/>
          <w:numId w:val="31"/>
        </w:numPr>
        <w:tabs>
          <w:tab w:val="left" w:pos="900"/>
        </w:tabs>
        <w:spacing w:after="60"/>
        <w:ind w:left="900" w:hanging="540"/>
        <w:rPr>
          <w:rFonts w:ascii="Lucida Grande" w:hAnsi="Lucida Grande"/>
        </w:rPr>
      </w:pPr>
      <w:r w:rsidRPr="00CB3715">
        <w:rPr>
          <w:rFonts w:ascii="Lucida Grande" w:hAnsi="Lucida Grande"/>
        </w:rPr>
        <w:t>Feedback from S&amp;I Communities of Interest must be forwarded to FHIM model developers once that feedback has been approved by S&amp;I Decision makers. Feedback may include defect reports against the FHIM or change/enhancement requests based on new use cases.  Ideally, once the issue has been determined to be related to the FHIM or FHIM-derived artifact, the S&amp;I Framework review team should be able to enter the issue directly into the ICDE Tracker from the S&amp;I Framework portal (wiki or SIR).</w:t>
      </w:r>
    </w:p>
    <w:p w:rsidR="000479B9" w:rsidRDefault="000479B9" w:rsidP="000479B9">
      <w:pPr>
        <w:numPr>
          <w:ilvl w:val="2"/>
          <w:numId w:val="31"/>
        </w:numPr>
        <w:spacing w:after="60"/>
        <w:ind w:left="1710"/>
        <w:rPr>
          <w:rFonts w:ascii="Lucida Grande" w:hAnsi="Lucida Grande"/>
        </w:rPr>
      </w:pPr>
      <w:r w:rsidRPr="00CB3715">
        <w:rPr>
          <w:rFonts w:ascii="Lucida Grande" w:hAnsi="Lucida Grande"/>
        </w:rPr>
        <w:t>Example: Someone from the community (implementer, business analyst) or someone on an S&amp;I Initiative reports an issue.  Once the issue is deemed to be caused or related to the FHIM or FHIM-derived artifact, the issue is assigned to the FHIM modeling team for review.  Once the ICDA review team agrees the issue is related to the FHIM, a task is assigned to someone on the FHIM modeling team for resolution.</w:t>
      </w:r>
    </w:p>
    <w:p w:rsidR="000479B9" w:rsidRDefault="000479B9" w:rsidP="000479B9">
      <w:pPr>
        <w:numPr>
          <w:ilvl w:val="1"/>
          <w:numId w:val="31"/>
        </w:numPr>
        <w:tabs>
          <w:tab w:val="left" w:pos="900"/>
        </w:tabs>
        <w:spacing w:after="60"/>
        <w:ind w:left="900" w:hanging="540"/>
        <w:rPr>
          <w:rFonts w:ascii="Lucida Grande" w:hAnsi="Lucida Grande"/>
        </w:rPr>
      </w:pPr>
      <w:r w:rsidRPr="00CB3715">
        <w:rPr>
          <w:rFonts w:ascii="Lucida Grande" w:hAnsi="Lucida Grande"/>
        </w:rPr>
        <w:t xml:space="preserve">There should be integration between issue tracking, tasks, and file versions in the ICDE environment. </w:t>
      </w:r>
    </w:p>
    <w:p w:rsidR="000479B9" w:rsidRDefault="000479B9" w:rsidP="000479B9">
      <w:pPr>
        <w:numPr>
          <w:ilvl w:val="2"/>
          <w:numId w:val="31"/>
        </w:numPr>
        <w:spacing w:after="0"/>
        <w:ind w:left="1710"/>
        <w:rPr>
          <w:rFonts w:ascii="Lucida Grande" w:hAnsi="Lucida Grande"/>
        </w:rPr>
      </w:pPr>
      <w:r w:rsidRPr="00CB3715">
        <w:rPr>
          <w:rFonts w:ascii="Lucida Grande" w:hAnsi="Lucida Grande"/>
        </w:rPr>
        <w:t>Example: Once an issue is assigned to the FHIM team for resolution, the modeler/developer uses that issue to find the associated file(s) for check out from the ICD version control to make the necessary changes.  Once those changes have been made and verified by the QA team, the “closed” issue is communicated back to the SIR where the loop can be closed with the issues submitter.  This is a process as yet to be defined, but the point of integration is a notification that a particular issue has been resolved and the “fix” will be available in a future release.  When a public release is scheduled, the issue appears as "resolved" in the public release documentation posted on the S&amp;I Framework wiki site. Prior to the public release, the modeling team may choose to issue a private release for regression testing.</w:t>
      </w:r>
    </w:p>
    <w:p w:rsidR="000479B9" w:rsidRDefault="000479B9" w:rsidP="000479B9">
      <w:pPr>
        <w:numPr>
          <w:ilvl w:val="2"/>
          <w:numId w:val="31"/>
        </w:numPr>
        <w:spacing w:after="0"/>
        <w:ind w:left="1710"/>
        <w:rPr>
          <w:rFonts w:ascii="Lucida Grande" w:hAnsi="Lucida Grande"/>
        </w:rPr>
      </w:pPr>
      <w:r w:rsidRPr="00CB3715">
        <w:rPr>
          <w:rFonts w:ascii="Lucida Grande" w:hAnsi="Lucida Grande"/>
        </w:rPr>
        <w:t>This level of integration allows traceability from the issue to the file version that resolves the issue or fulfills the requirement</w:t>
      </w:r>
    </w:p>
    <w:p w:rsidR="00612FD5" w:rsidRDefault="00612FD5">
      <w:pPr>
        <w:spacing w:after="0" w:line="240" w:lineRule="auto"/>
        <w:rPr>
          <w:rFonts w:ascii="Lucida Grande" w:hAnsi="Lucida Grande"/>
          <w:b/>
          <w:bCs/>
          <w:color w:val="365F91"/>
          <w:sz w:val="28"/>
          <w:szCs w:val="28"/>
        </w:rPr>
      </w:pPr>
      <w:r>
        <w:rPr>
          <w:rFonts w:ascii="Lucida Grande" w:hAnsi="Lucida Grande"/>
        </w:rPr>
        <w:br w:type="page"/>
      </w:r>
    </w:p>
    <w:p w:rsidR="000479B9" w:rsidRDefault="00E84E58" w:rsidP="000479B9">
      <w:pPr>
        <w:pStyle w:val="Heading1"/>
      </w:pPr>
      <w:bookmarkStart w:id="30" w:name="_Toc291857745"/>
      <w:r>
        <w:rPr>
          <w:rFonts w:ascii="Lucida Grande" w:hAnsi="Lucida Grande"/>
        </w:rPr>
        <w:lastRenderedPageBreak/>
        <w:t>S&amp;I Repository (SIR)</w:t>
      </w:r>
      <w:r w:rsidR="0059155F">
        <w:rPr>
          <w:rFonts w:ascii="Lucida Grande" w:hAnsi="Lucida Grande"/>
        </w:rPr>
        <w:t xml:space="preserve"> </w:t>
      </w:r>
      <w:r w:rsidR="000479B9" w:rsidRPr="00CB3715">
        <w:rPr>
          <w:rFonts w:ascii="Lucida Grande" w:hAnsi="Lucida Grande"/>
        </w:rPr>
        <w:t>Requirements</w:t>
      </w:r>
      <w:bookmarkEnd w:id="30"/>
    </w:p>
    <w:p w:rsidR="000479B9" w:rsidRDefault="00DC3C88" w:rsidP="000479B9">
      <w:pPr>
        <w:spacing w:before="120" w:after="120"/>
        <w:rPr>
          <w:rFonts w:ascii="Lucida Grande" w:hAnsi="Lucida Grande"/>
        </w:rPr>
      </w:pPr>
      <w:r>
        <w:rPr>
          <w:rFonts w:ascii="Lucida Grande" w:hAnsi="Lucida Grande"/>
        </w:rPr>
        <w:t xml:space="preserve">The S&amp;I Framework portal (wiki) is the point of entry for the S&amp;I Communities of Interest </w:t>
      </w:r>
      <w:r w:rsidR="00B967E4">
        <w:rPr>
          <w:rFonts w:ascii="Lucida Grande" w:hAnsi="Lucida Grande"/>
        </w:rPr>
        <w:t xml:space="preserve">(users) </w:t>
      </w:r>
      <w:r>
        <w:rPr>
          <w:rFonts w:ascii="Lucida Grande" w:hAnsi="Lucida Grande"/>
        </w:rPr>
        <w:t>looki</w:t>
      </w:r>
      <w:r w:rsidR="00EA6619">
        <w:rPr>
          <w:rFonts w:ascii="Lucida Grande" w:hAnsi="Lucida Grande"/>
        </w:rPr>
        <w:t>ng to learn about and to engage</w:t>
      </w:r>
      <w:r>
        <w:rPr>
          <w:rFonts w:ascii="Lucida Grande" w:hAnsi="Lucida Grande"/>
        </w:rPr>
        <w:t xml:space="preserve"> in these Initiatives.  </w:t>
      </w:r>
      <w:r w:rsidR="000479B9" w:rsidRPr="00CB3715">
        <w:rPr>
          <w:rFonts w:ascii="Lucida Grande" w:hAnsi="Lucida Grande"/>
        </w:rPr>
        <w:t>The following</w:t>
      </w:r>
      <w:r w:rsidR="000479B9">
        <w:rPr>
          <w:rFonts w:ascii="Lucida Grande" w:hAnsi="Lucida Grande"/>
        </w:rPr>
        <w:t xml:space="preserve"> </w:t>
      </w:r>
      <w:r>
        <w:rPr>
          <w:rFonts w:ascii="Lucida Grande" w:hAnsi="Lucida Grande"/>
        </w:rPr>
        <w:t xml:space="preserve">requirements are related to </w:t>
      </w:r>
      <w:r w:rsidR="00555008">
        <w:rPr>
          <w:rFonts w:ascii="Lucida Grande" w:hAnsi="Lucida Grande" w:hint="eastAsia"/>
        </w:rPr>
        <w:t>“</w:t>
      </w:r>
      <w:r w:rsidR="00555008">
        <w:rPr>
          <w:rFonts w:ascii="Lucida Grande" w:hAnsi="Lucida Grande"/>
        </w:rPr>
        <w:t>integration</w:t>
      </w:r>
      <w:r w:rsidR="00555008">
        <w:rPr>
          <w:rFonts w:ascii="Lucida Grande" w:hAnsi="Lucida Grande" w:hint="eastAsia"/>
        </w:rPr>
        <w:t>”</w:t>
      </w:r>
      <w:r w:rsidR="00555008">
        <w:rPr>
          <w:rFonts w:ascii="Lucida Grande" w:hAnsi="Lucida Grande"/>
        </w:rPr>
        <w:t xml:space="preserve"> between the FHIM Model Repository and the </w:t>
      </w:r>
      <w:r>
        <w:rPr>
          <w:rFonts w:ascii="Lucida Grande" w:hAnsi="Lucida Grande"/>
        </w:rPr>
        <w:t>SIR</w:t>
      </w:r>
      <w:r w:rsidR="000479B9" w:rsidRPr="00CB3715">
        <w:rPr>
          <w:rFonts w:ascii="Lucida Grande" w:hAnsi="Lucida Grande"/>
        </w:rPr>
        <w:t>, hosted on the Alfresco Share ECM environment:</w:t>
      </w:r>
    </w:p>
    <w:p w:rsidR="0001502D" w:rsidRDefault="00B60470" w:rsidP="0001502D">
      <w:pPr>
        <w:pStyle w:val="Heading2"/>
        <w:spacing w:after="120"/>
        <w:rPr>
          <w:rFonts w:ascii="Lucida Grande" w:hAnsi="Lucida Grande"/>
        </w:rPr>
      </w:pPr>
      <w:bookmarkStart w:id="31" w:name="_Toc291857746"/>
      <w:r>
        <w:rPr>
          <w:rFonts w:ascii="Lucida Grande" w:hAnsi="Lucida Grande"/>
        </w:rPr>
        <w:t>Release M</w:t>
      </w:r>
      <w:r>
        <w:rPr>
          <w:rFonts w:ascii="Lucida Grande" w:hAnsi="Lucida Grande" w:hint="eastAsia"/>
        </w:rPr>
        <w:t>anagement</w:t>
      </w:r>
      <w:r>
        <w:rPr>
          <w:rFonts w:ascii="Lucida Grande" w:hAnsi="Lucida Grande"/>
        </w:rPr>
        <w:t xml:space="preserve">: </w:t>
      </w:r>
      <w:r w:rsidR="0024759B">
        <w:rPr>
          <w:rFonts w:ascii="Lucida Grande" w:hAnsi="Lucida Grande"/>
        </w:rPr>
        <w:t>Publishing FHIM artifacts</w:t>
      </w:r>
      <w:r w:rsidR="00170BE7">
        <w:rPr>
          <w:rFonts w:ascii="Lucida Grande" w:hAnsi="Lucida Grande"/>
        </w:rPr>
        <w:t xml:space="preserve"> </w:t>
      </w:r>
      <w:r>
        <w:rPr>
          <w:rFonts w:ascii="Lucida Grande" w:hAnsi="Lucida Grande"/>
        </w:rPr>
        <w:t>to</w:t>
      </w:r>
      <w:r w:rsidR="00170BE7">
        <w:rPr>
          <w:rFonts w:ascii="Lucida Grande" w:hAnsi="Lucida Grande"/>
        </w:rPr>
        <w:t xml:space="preserve"> the S&amp;I Framework Wiki</w:t>
      </w:r>
      <w:bookmarkEnd w:id="31"/>
    </w:p>
    <w:p w:rsidR="0001502D" w:rsidRDefault="00A66AD4" w:rsidP="0001502D">
      <w:pPr>
        <w:pStyle w:val="ListParagraph"/>
        <w:numPr>
          <w:ilvl w:val="0"/>
          <w:numId w:val="33"/>
        </w:numPr>
        <w:tabs>
          <w:tab w:val="left" w:pos="720"/>
        </w:tabs>
        <w:ind w:left="720"/>
        <w:rPr>
          <w:rFonts w:ascii="Lucida Grande" w:hAnsi="Lucida Grande"/>
        </w:rPr>
      </w:pPr>
      <w:r>
        <w:rPr>
          <w:rFonts w:ascii="Lucida Grande" w:hAnsi="Lucida Grande"/>
        </w:rPr>
        <w:t>There must be the ability to move artifacts between the SIR and FHIM Model Repositories</w:t>
      </w:r>
    </w:p>
    <w:p w:rsidR="0001502D" w:rsidRDefault="008A6FC3" w:rsidP="0001502D">
      <w:pPr>
        <w:pStyle w:val="ListParagraph"/>
        <w:numPr>
          <w:ilvl w:val="1"/>
          <w:numId w:val="33"/>
        </w:numPr>
        <w:tabs>
          <w:tab w:val="left" w:pos="1170"/>
        </w:tabs>
        <w:ind w:left="1170"/>
        <w:rPr>
          <w:rFonts w:ascii="Lucida Grande" w:hAnsi="Lucida Grande"/>
        </w:rPr>
      </w:pPr>
      <w:r>
        <w:rPr>
          <w:rFonts w:ascii="Lucida Grande" w:hAnsi="Lucida Grande"/>
        </w:rPr>
        <w:t>FHIM a</w:t>
      </w:r>
      <w:r w:rsidR="00F13633">
        <w:rPr>
          <w:rFonts w:ascii="Lucida Grande" w:hAnsi="Lucida Grande"/>
        </w:rPr>
        <w:t xml:space="preserve">rtifacts ready for use and public distribution </w:t>
      </w:r>
      <w:r>
        <w:rPr>
          <w:rFonts w:ascii="Lucida Grande" w:hAnsi="Lucida Grande"/>
        </w:rPr>
        <w:t xml:space="preserve">will </w:t>
      </w:r>
      <w:r w:rsidR="00F13633">
        <w:rPr>
          <w:rFonts w:ascii="Lucida Grande" w:hAnsi="Lucida Grande"/>
        </w:rPr>
        <w:t xml:space="preserve">be stored </w:t>
      </w:r>
      <w:r w:rsidR="00DE3975">
        <w:rPr>
          <w:rFonts w:ascii="Lucida Grande" w:hAnsi="Lucida Grande"/>
        </w:rPr>
        <w:t>i</w:t>
      </w:r>
      <w:r w:rsidR="00F13633">
        <w:rPr>
          <w:rFonts w:ascii="Lucida Grande" w:hAnsi="Lucida Grande"/>
        </w:rPr>
        <w:t xml:space="preserve">n the SIR repository and </w:t>
      </w:r>
      <w:r>
        <w:rPr>
          <w:rFonts w:ascii="Lucida Grande" w:hAnsi="Lucida Grande"/>
        </w:rPr>
        <w:t>published (</w:t>
      </w:r>
      <w:r w:rsidR="00F13633">
        <w:rPr>
          <w:rFonts w:ascii="Lucida Grande" w:hAnsi="Lucida Grande"/>
        </w:rPr>
        <w:t xml:space="preserve">made </w:t>
      </w:r>
      <w:r w:rsidR="00F13633">
        <w:rPr>
          <w:rFonts w:ascii="Lucida Grande" w:hAnsi="Lucida Grande" w:hint="eastAsia"/>
        </w:rPr>
        <w:t>available</w:t>
      </w:r>
      <w:r w:rsidR="00F13633">
        <w:rPr>
          <w:rFonts w:ascii="Lucida Grande" w:hAnsi="Lucida Grande"/>
        </w:rPr>
        <w:t xml:space="preserve"> to the communities of interest</w:t>
      </w:r>
      <w:r>
        <w:rPr>
          <w:rFonts w:ascii="Lucida Grande" w:hAnsi="Lucida Grande"/>
        </w:rPr>
        <w:t>)</w:t>
      </w:r>
      <w:r w:rsidR="00F13633">
        <w:rPr>
          <w:rFonts w:ascii="Lucida Grande" w:hAnsi="Lucida Grande"/>
        </w:rPr>
        <w:t xml:space="preserve"> </w:t>
      </w:r>
      <w:r>
        <w:rPr>
          <w:rFonts w:ascii="Lucida Grande" w:hAnsi="Lucida Grande"/>
        </w:rPr>
        <w:t xml:space="preserve">on </w:t>
      </w:r>
      <w:r w:rsidR="00F13633">
        <w:rPr>
          <w:rFonts w:ascii="Lucida Grande" w:hAnsi="Lucida Grande"/>
        </w:rPr>
        <w:t>the S&amp;I Framework Wiki</w:t>
      </w:r>
    </w:p>
    <w:p w:rsidR="0001502D" w:rsidRDefault="004630B3" w:rsidP="0001502D">
      <w:pPr>
        <w:pStyle w:val="ListParagraph"/>
        <w:numPr>
          <w:ilvl w:val="0"/>
          <w:numId w:val="33"/>
        </w:numPr>
        <w:tabs>
          <w:tab w:val="left" w:pos="720"/>
        </w:tabs>
        <w:ind w:left="720"/>
        <w:rPr>
          <w:rFonts w:ascii="Lucida Grande" w:hAnsi="Lucida Grande"/>
        </w:rPr>
      </w:pPr>
      <w:r>
        <w:rPr>
          <w:rFonts w:ascii="Lucida Grande" w:hAnsi="Lucida Grande"/>
        </w:rPr>
        <w:t xml:space="preserve">FHIM artifacts </w:t>
      </w:r>
      <w:r w:rsidR="00350545">
        <w:rPr>
          <w:rFonts w:ascii="Lucida Grande" w:hAnsi="Lucida Grande"/>
        </w:rPr>
        <w:t xml:space="preserve">published to the S&amp;I Wiki </w:t>
      </w:r>
      <w:r>
        <w:rPr>
          <w:rFonts w:ascii="Lucida Grande" w:hAnsi="Lucida Grande"/>
        </w:rPr>
        <w:t>will be read only</w:t>
      </w:r>
    </w:p>
    <w:p w:rsidR="0001502D" w:rsidRDefault="00DE3975" w:rsidP="0001502D">
      <w:pPr>
        <w:pStyle w:val="ListParagraph"/>
        <w:numPr>
          <w:ilvl w:val="0"/>
          <w:numId w:val="33"/>
        </w:numPr>
        <w:tabs>
          <w:tab w:val="left" w:pos="720"/>
        </w:tabs>
        <w:ind w:left="720"/>
        <w:rPr>
          <w:rFonts w:ascii="Lucida Grande" w:hAnsi="Lucida Grande"/>
        </w:rPr>
      </w:pPr>
      <w:r>
        <w:rPr>
          <w:rFonts w:ascii="Lucida Grande" w:hAnsi="Lucida Grande"/>
        </w:rPr>
        <w:t xml:space="preserve">The SIR must </w:t>
      </w:r>
      <w:r w:rsidR="00313EE1">
        <w:rPr>
          <w:rFonts w:ascii="Lucida Grande" w:hAnsi="Lucida Grande"/>
        </w:rPr>
        <w:t>support</w:t>
      </w:r>
      <w:r>
        <w:rPr>
          <w:rFonts w:ascii="Lucida Grande" w:hAnsi="Lucida Grande"/>
        </w:rPr>
        <w:t xml:space="preserve"> version control for FHIM artifacts</w:t>
      </w:r>
    </w:p>
    <w:p w:rsidR="0001502D" w:rsidRDefault="0054141C" w:rsidP="0001502D">
      <w:pPr>
        <w:pStyle w:val="ListParagraph"/>
        <w:numPr>
          <w:ilvl w:val="0"/>
          <w:numId w:val="33"/>
        </w:numPr>
        <w:tabs>
          <w:tab w:val="left" w:pos="720"/>
        </w:tabs>
        <w:ind w:left="720"/>
        <w:rPr>
          <w:rFonts w:ascii="Lucida Grande" w:hAnsi="Lucida Grande"/>
        </w:rPr>
      </w:pPr>
      <w:r>
        <w:rPr>
          <w:rFonts w:ascii="Lucida Grande" w:hAnsi="Lucida Grande"/>
        </w:rPr>
        <w:t>Communities of Interest need a search mechanism within the SIR to find Terminology Models, applicable standards and other FHIM-related artifacts</w:t>
      </w:r>
    </w:p>
    <w:p w:rsidR="0001502D" w:rsidRDefault="0054141C" w:rsidP="0001502D">
      <w:pPr>
        <w:pStyle w:val="ListParagraph"/>
        <w:numPr>
          <w:ilvl w:val="0"/>
          <w:numId w:val="33"/>
        </w:numPr>
        <w:tabs>
          <w:tab w:val="left" w:pos="720"/>
        </w:tabs>
        <w:ind w:left="720"/>
        <w:rPr>
          <w:rFonts w:ascii="Lucida Grande" w:hAnsi="Lucida Grande"/>
        </w:rPr>
      </w:pPr>
      <w:r>
        <w:rPr>
          <w:rFonts w:ascii="Lucida Grande" w:hAnsi="Lucida Grande"/>
        </w:rPr>
        <w:t>Artifacts residing in the SIR and FHIM Model Repository must be assigned a unique identifier that can be used for searching as well as tying related artifacts (use cases, functional requirements to FHIM-related activities and artifacts; issues entered into the S&amp;I Framework issue tracker tied to FHIM artifacts</w:t>
      </w:r>
    </w:p>
    <w:p w:rsidR="0001502D" w:rsidRPr="0001502D" w:rsidRDefault="003128D6" w:rsidP="0001502D">
      <w:pPr>
        <w:pStyle w:val="Heading2"/>
        <w:spacing w:after="120"/>
        <w:rPr>
          <w:color w:val="000000"/>
        </w:rPr>
      </w:pPr>
      <w:bookmarkStart w:id="32" w:name="_Toc291857747"/>
      <w:r w:rsidRPr="00CB3715">
        <w:rPr>
          <w:rFonts w:ascii="Lucida Grande" w:hAnsi="Lucida Grande"/>
        </w:rPr>
        <w:t>Issue Tracking (Tracker)</w:t>
      </w:r>
      <w:bookmarkEnd w:id="32"/>
    </w:p>
    <w:p w:rsidR="000479B9" w:rsidRDefault="00B967E4" w:rsidP="000479B9">
      <w:pPr>
        <w:numPr>
          <w:ilvl w:val="0"/>
          <w:numId w:val="20"/>
        </w:numPr>
        <w:tabs>
          <w:tab w:val="num" w:pos="720"/>
        </w:tabs>
        <w:spacing w:after="0"/>
        <w:ind w:left="720"/>
        <w:rPr>
          <w:rFonts w:ascii="Lucida Grande" w:hAnsi="Lucida Grande"/>
        </w:rPr>
      </w:pPr>
      <w:r>
        <w:rPr>
          <w:rFonts w:ascii="Lucida Grande" w:hAnsi="Lucida Grande"/>
        </w:rPr>
        <w:t>U</w:t>
      </w:r>
      <w:r w:rsidR="000479B9" w:rsidRPr="00CB3715">
        <w:rPr>
          <w:rFonts w:ascii="Lucida Grande" w:hAnsi="Lucida Grande"/>
        </w:rPr>
        <w:t xml:space="preserve">sers should be able to enter </w:t>
      </w:r>
      <w:r w:rsidR="00BB0964">
        <w:rPr>
          <w:rFonts w:ascii="Lucida Grande" w:hAnsi="Lucida Grande"/>
        </w:rPr>
        <w:t>feedback</w:t>
      </w:r>
      <w:r w:rsidR="0038722F">
        <w:rPr>
          <w:rFonts w:ascii="Lucida Grande" w:hAnsi="Lucida Grande"/>
        </w:rPr>
        <w:t xml:space="preserve"> </w:t>
      </w:r>
      <w:r w:rsidR="0054141C">
        <w:rPr>
          <w:rFonts w:ascii="Lucida Grande" w:hAnsi="Lucida Grande"/>
        </w:rPr>
        <w:t xml:space="preserve">(issues, new requirements, etc.) </w:t>
      </w:r>
      <w:r w:rsidR="00CF4D33" w:rsidRPr="00CB3715">
        <w:rPr>
          <w:rFonts w:ascii="Lucida Grande" w:hAnsi="Lucida Grande"/>
        </w:rPr>
        <w:t>into an “issue tracking system” through the S&amp;I Framework public portal</w:t>
      </w:r>
      <w:r w:rsidR="00CF4D33">
        <w:rPr>
          <w:rFonts w:ascii="Lucida Grande" w:hAnsi="Lucida Grande"/>
        </w:rPr>
        <w:t xml:space="preserve"> </w:t>
      </w:r>
      <w:r w:rsidR="00C72D42">
        <w:rPr>
          <w:rFonts w:ascii="Lucida Grande" w:hAnsi="Lucida Grande"/>
        </w:rPr>
        <w:t xml:space="preserve">and </w:t>
      </w:r>
      <w:r w:rsidR="00CF4D33">
        <w:rPr>
          <w:rFonts w:ascii="Lucida Grande" w:hAnsi="Lucida Grande"/>
        </w:rPr>
        <w:t xml:space="preserve">to be </w:t>
      </w:r>
      <w:r w:rsidR="00C72D42">
        <w:rPr>
          <w:rFonts w:ascii="Lucida Grande" w:hAnsi="Lucida Grande"/>
        </w:rPr>
        <w:t xml:space="preserve">relate </w:t>
      </w:r>
      <w:r w:rsidR="007C69BF">
        <w:rPr>
          <w:rFonts w:ascii="Lucida Grande" w:hAnsi="Lucida Grande"/>
        </w:rPr>
        <w:t xml:space="preserve">that </w:t>
      </w:r>
      <w:r w:rsidR="00C72D42">
        <w:rPr>
          <w:rFonts w:ascii="Lucida Grande" w:hAnsi="Lucida Grande"/>
        </w:rPr>
        <w:t>issue</w:t>
      </w:r>
      <w:r w:rsidR="0038722F">
        <w:rPr>
          <w:rFonts w:ascii="Lucida Grande" w:hAnsi="Lucida Grande"/>
        </w:rPr>
        <w:t xml:space="preserve"> to </w:t>
      </w:r>
      <w:r w:rsidR="00277834">
        <w:rPr>
          <w:rFonts w:ascii="Lucida Grande" w:hAnsi="Lucida Grande"/>
        </w:rPr>
        <w:t>its</w:t>
      </w:r>
      <w:r w:rsidR="00C72D42">
        <w:rPr>
          <w:rFonts w:ascii="Lucida Grande" w:hAnsi="Lucida Grande"/>
        </w:rPr>
        <w:t xml:space="preserve"> </w:t>
      </w:r>
      <w:r w:rsidR="007C69BF">
        <w:rPr>
          <w:rFonts w:ascii="Lucida Grande" w:hAnsi="Lucida Grande"/>
        </w:rPr>
        <w:t xml:space="preserve">associated </w:t>
      </w:r>
      <w:r w:rsidR="0038722F">
        <w:rPr>
          <w:rFonts w:ascii="Lucida Grande" w:hAnsi="Lucida Grande"/>
        </w:rPr>
        <w:t>models</w:t>
      </w:r>
      <w:r w:rsidR="006471F4">
        <w:rPr>
          <w:rFonts w:ascii="Lucida Grande" w:hAnsi="Lucida Grande"/>
        </w:rPr>
        <w:t xml:space="preserve">, standards and other FHIM published artifacts </w:t>
      </w:r>
    </w:p>
    <w:p w:rsidR="0001502D" w:rsidRDefault="00D37DC5" w:rsidP="0001502D">
      <w:pPr>
        <w:numPr>
          <w:ilvl w:val="1"/>
          <w:numId w:val="20"/>
        </w:numPr>
        <w:spacing w:after="0"/>
        <w:ind w:left="1170"/>
        <w:rPr>
          <w:rFonts w:ascii="Lucida Grande" w:hAnsi="Lucida Grande"/>
        </w:rPr>
      </w:pPr>
      <w:r>
        <w:rPr>
          <w:rFonts w:ascii="Lucida Grande" w:hAnsi="Lucida Grande"/>
        </w:rPr>
        <w:t xml:space="preserve">Users should be able to </w:t>
      </w:r>
      <w:r>
        <w:rPr>
          <w:rFonts w:ascii="Lucida Grande" w:hAnsi="Lucida Grande" w:hint="eastAsia"/>
        </w:rPr>
        <w:t>associate</w:t>
      </w:r>
      <w:r>
        <w:rPr>
          <w:rFonts w:ascii="Lucida Grande" w:hAnsi="Lucida Grande"/>
        </w:rPr>
        <w:t xml:space="preserve"> an i</w:t>
      </w:r>
      <w:r w:rsidR="00922F18">
        <w:rPr>
          <w:rFonts w:ascii="Lucida Grande" w:hAnsi="Lucida Grande"/>
        </w:rPr>
        <w:t>ssue</w:t>
      </w:r>
      <w:r w:rsidR="0024759B">
        <w:rPr>
          <w:rFonts w:ascii="Lucida Grande" w:hAnsi="Lucida Grande"/>
        </w:rPr>
        <w:t>s</w:t>
      </w:r>
      <w:r w:rsidR="00922F18">
        <w:rPr>
          <w:rFonts w:ascii="Lucida Grande" w:hAnsi="Lucida Grande"/>
        </w:rPr>
        <w:t xml:space="preserve"> with </w:t>
      </w:r>
      <w:r>
        <w:rPr>
          <w:rFonts w:ascii="Lucida Grande" w:hAnsi="Lucida Grande"/>
        </w:rPr>
        <w:t xml:space="preserve">the </w:t>
      </w:r>
      <w:r w:rsidR="00922F18">
        <w:rPr>
          <w:rFonts w:ascii="Lucida Grande" w:hAnsi="Lucida Grande"/>
        </w:rPr>
        <w:t xml:space="preserve">unique identifier (Smart ID) </w:t>
      </w:r>
      <w:r>
        <w:rPr>
          <w:rFonts w:ascii="Lucida Grande" w:hAnsi="Lucida Grande"/>
        </w:rPr>
        <w:t>assigned to the artifact for which feedback (issue) is submitted</w:t>
      </w:r>
    </w:p>
    <w:p w:rsidR="0001502D" w:rsidRDefault="000845A9" w:rsidP="0001502D">
      <w:pPr>
        <w:numPr>
          <w:ilvl w:val="1"/>
          <w:numId w:val="20"/>
        </w:numPr>
        <w:spacing w:after="0"/>
        <w:ind w:left="1170"/>
        <w:rPr>
          <w:rFonts w:ascii="Lucida Grande" w:hAnsi="Lucida Grande"/>
        </w:rPr>
      </w:pPr>
      <w:r>
        <w:rPr>
          <w:rFonts w:ascii="Lucida Grande" w:hAnsi="Lucida Grande"/>
        </w:rPr>
        <w:t xml:space="preserve">Issues </w:t>
      </w:r>
      <w:r>
        <w:rPr>
          <w:rFonts w:ascii="Lucida Grande" w:hAnsi="Lucida Grande" w:hint="eastAsia"/>
        </w:rPr>
        <w:t>that</w:t>
      </w:r>
      <w:r>
        <w:rPr>
          <w:rFonts w:ascii="Lucida Grande" w:hAnsi="Lucida Grande"/>
        </w:rPr>
        <w:t xml:space="preserve"> have been </w:t>
      </w:r>
      <w:r w:rsidR="00D37DC5">
        <w:rPr>
          <w:rFonts w:ascii="Lucida Grande" w:hAnsi="Lucida Grande"/>
        </w:rPr>
        <w:t>entered into the S&amp;I Framework issue tracker should be automatically forwarded to the FHIM Model team for triage</w:t>
      </w:r>
      <w:r>
        <w:rPr>
          <w:rFonts w:ascii="Lucida Grande" w:hAnsi="Lucida Grande"/>
        </w:rPr>
        <w:t xml:space="preserve"> once they have been reviewed and </w:t>
      </w:r>
      <w:r>
        <w:rPr>
          <w:rFonts w:ascii="Lucida Grande" w:hAnsi="Lucida Grande" w:hint="eastAsia"/>
        </w:rPr>
        <w:t>“</w:t>
      </w:r>
      <w:r>
        <w:rPr>
          <w:rFonts w:ascii="Lucida Grande" w:hAnsi="Lucida Grande"/>
        </w:rPr>
        <w:t>approved</w:t>
      </w:r>
      <w:r>
        <w:rPr>
          <w:rFonts w:ascii="Lucida Grande" w:hAnsi="Lucida Grande" w:hint="eastAsia"/>
        </w:rPr>
        <w:t>”</w:t>
      </w:r>
      <w:r>
        <w:rPr>
          <w:rFonts w:ascii="Lucida Grande" w:hAnsi="Lucida Grande"/>
        </w:rPr>
        <w:t xml:space="preserve"> by the S&amp;I Initiative</w:t>
      </w:r>
    </w:p>
    <w:p w:rsidR="000479B9" w:rsidRPr="002077CB" w:rsidRDefault="000479B9" w:rsidP="000479B9">
      <w:pPr>
        <w:pStyle w:val="FreeForm"/>
      </w:pPr>
      <w:r w:rsidRPr="00CB3715">
        <w:br w:type="page"/>
      </w:r>
    </w:p>
    <w:p w:rsidR="000479B9" w:rsidRDefault="000479B9" w:rsidP="000479B9">
      <w:pPr>
        <w:pStyle w:val="Heading1"/>
      </w:pPr>
      <w:bookmarkStart w:id="33" w:name="_Toc291857748"/>
      <w:r w:rsidRPr="00CB3715">
        <w:rPr>
          <w:rFonts w:ascii="Lucida Grande" w:hAnsi="Lucida Grande"/>
        </w:rPr>
        <w:lastRenderedPageBreak/>
        <w:t>Glossary of Terms</w:t>
      </w:r>
      <w:bookmarkEnd w:id="33"/>
    </w:p>
    <w:p w:rsidR="000479B9" w:rsidRPr="002077CB" w:rsidRDefault="000479B9" w:rsidP="000479B9">
      <w:pPr>
        <w:spacing w:after="120"/>
        <w:ind w:left="446"/>
        <w:rPr>
          <w:rFonts w:ascii="Lucida Grande" w:hAnsi="Lucida Grande"/>
        </w:rPr>
      </w:pPr>
      <w:r w:rsidRPr="00CB3715">
        <w:rPr>
          <w:rFonts w:ascii="Lucida Grande" w:hAnsi="Lucida Grande"/>
        </w:rPr>
        <w:t>The following terms are defined for the purpose of clarifying their use throughout this repository requirements document.</w:t>
      </w:r>
    </w:p>
    <w:p w:rsidR="000479B9" w:rsidRDefault="000479B9" w:rsidP="009F5DE8">
      <w:pPr>
        <w:pStyle w:val="Subtitle"/>
      </w:pPr>
      <w:r w:rsidRPr="00CB3715">
        <w:t>Change Management</w:t>
      </w:r>
    </w:p>
    <w:p w:rsidR="000479B9" w:rsidRPr="002077CB" w:rsidRDefault="000479B9" w:rsidP="000479B9">
      <w:pPr>
        <w:spacing w:after="120"/>
        <w:ind w:left="540"/>
        <w:rPr>
          <w:rFonts w:ascii="Lucida Grande" w:hAnsi="Lucida Grande"/>
        </w:rPr>
      </w:pPr>
      <w:r w:rsidRPr="00CB3715">
        <w:rPr>
          <w:rFonts w:ascii="Lucida Grande" w:hAnsi="Lucida Grande"/>
        </w:rPr>
        <w:t>The term Change Management is used in a number of ways, but within the context of the S &amp; I Framework, a good definition is: The systematic approach and application of knowledge, tools and resources to deal with change. Change management means defining and adopting corporate strategies, structures, procedures and technologies to deal with changes in external conditions and the business environment.</w:t>
      </w:r>
    </w:p>
    <w:p w:rsidR="000479B9" w:rsidRDefault="000479B9" w:rsidP="009F5DE8">
      <w:pPr>
        <w:pStyle w:val="Subtitle"/>
      </w:pPr>
      <w:r w:rsidRPr="00CB3715">
        <w:t xml:space="preserve">Check-In </w:t>
      </w:r>
    </w:p>
    <w:p w:rsidR="000479B9" w:rsidRPr="002077CB" w:rsidRDefault="000479B9" w:rsidP="000479B9">
      <w:pPr>
        <w:ind w:left="540"/>
        <w:rPr>
          <w:rFonts w:ascii="Lucida Grande" w:hAnsi="Lucida Grande"/>
        </w:rPr>
      </w:pPr>
      <w:r w:rsidRPr="00CB3715">
        <w:rPr>
          <w:rFonts w:ascii="Lucida Grande" w:hAnsi="Lucida Grande"/>
        </w:rPr>
        <w:t>Check In is the act of putting content previously checked out of a content management system (or Subversion Repository) back into the system. Content is versioned when it is checked back in.</w:t>
      </w:r>
    </w:p>
    <w:p w:rsidR="000479B9" w:rsidRDefault="000479B9" w:rsidP="009F5DE8">
      <w:pPr>
        <w:pStyle w:val="Subtitle"/>
      </w:pPr>
      <w:r w:rsidRPr="00CB3715">
        <w:t>Check-Out</w:t>
      </w:r>
    </w:p>
    <w:p w:rsidR="000479B9" w:rsidRPr="002077CB" w:rsidRDefault="000479B9" w:rsidP="000479B9">
      <w:pPr>
        <w:pStyle w:val="ft"/>
        <w:spacing w:before="0" w:after="120"/>
        <w:ind w:left="540"/>
        <w:rPr>
          <w:rFonts w:ascii="Lucida Grande" w:hAnsi="Lucida Grande"/>
        </w:rPr>
      </w:pPr>
      <w:r w:rsidRPr="00CB3715">
        <w:rPr>
          <w:rFonts w:ascii="Lucida Grande" w:hAnsi="Lucida Grande"/>
        </w:rPr>
        <w:t>Check Out is the act of signing out content from a content management system (or Subversion Repository).</w:t>
      </w:r>
    </w:p>
    <w:p w:rsidR="000479B9" w:rsidRDefault="000479B9" w:rsidP="009F5DE8">
      <w:pPr>
        <w:pStyle w:val="Subtitle"/>
      </w:pPr>
      <w:r w:rsidRPr="00CB3715">
        <w:t>Computational Independent Model (CIM)</w:t>
      </w:r>
    </w:p>
    <w:p w:rsidR="000479B9" w:rsidRPr="002077CB" w:rsidRDefault="000479B9" w:rsidP="000479B9">
      <w:pPr>
        <w:ind w:left="540"/>
        <w:rPr>
          <w:rFonts w:ascii="Lucida Grande" w:hAnsi="Lucida Grande"/>
        </w:rPr>
      </w:pPr>
      <w:r w:rsidRPr="00CB3715">
        <w:rPr>
          <w:rFonts w:ascii="Lucida Grande" w:hAnsi="Lucida Grande"/>
        </w:rPr>
        <w:t>The Computational Independent Model is intended to illustrate exactly what a system is expected to do by representing it in the environment in which it will operate. However, it does not include details of the system structure. The CIM consists of a vision document, use cases, functional requirements and domain models. A CIM is useful in understanding the problem and also provides a source of shared vocabularies for use in other models. The CIM should be traceable to the subsequent PIM and PSM constructs.</w:t>
      </w:r>
    </w:p>
    <w:p w:rsidR="000479B9" w:rsidRDefault="000479B9" w:rsidP="009F5DE8">
      <w:pPr>
        <w:pStyle w:val="Subtitle"/>
      </w:pPr>
      <w:r w:rsidRPr="00CB3715">
        <w:t>Configuration Management</w:t>
      </w:r>
    </w:p>
    <w:p w:rsidR="000479B9" w:rsidRPr="002077CB" w:rsidRDefault="000479B9" w:rsidP="000479B9">
      <w:pPr>
        <w:spacing w:after="120"/>
        <w:ind w:left="540"/>
        <w:rPr>
          <w:rFonts w:ascii="Lucida Grande" w:hAnsi="Lucida Grande"/>
        </w:rPr>
      </w:pPr>
      <w:r w:rsidRPr="00CB3715">
        <w:rPr>
          <w:rFonts w:ascii="Lucida Grande" w:hAnsi="Lucida Grande"/>
        </w:rPr>
        <w:t xml:space="preserve">Configuration Management Systems are used to keep track of large projects. Although version control, which maintains a database of revisions, is part of the system, a full-blown </w:t>
      </w:r>
      <w:r w:rsidRPr="00CB3715">
        <w:rPr>
          <w:rStyle w:val="itxtrst"/>
          <w:rFonts w:ascii="Lucida Grande" w:hAnsi="Lucida Grande"/>
          <w:sz w:val="22"/>
        </w:rPr>
        <w:t>software</w:t>
      </w:r>
      <w:r w:rsidRPr="00CB3715">
        <w:rPr>
          <w:rFonts w:ascii="Lucida Grande" w:hAnsi="Lucida Grande"/>
        </w:rPr>
        <w:t xml:space="preserve"> configuration management system (SCM system or CM system) automatically documents all components used to build executable programs. It is able to recreate each build as well as to recreate earlier environments in order to maintain previous versions of a product. It may also be used to prevent unauthorized access to files or to alert the appropriate users when a file has been altered.</w:t>
      </w:r>
    </w:p>
    <w:p w:rsidR="000479B9" w:rsidRPr="002077CB" w:rsidRDefault="000479B9" w:rsidP="000479B9">
      <w:pPr>
        <w:spacing w:after="120"/>
        <w:ind w:left="540"/>
        <w:rPr>
          <w:rFonts w:ascii="Lucida Grande" w:hAnsi="Lucida Grande"/>
        </w:rPr>
      </w:pPr>
      <w:r w:rsidRPr="00CB3715">
        <w:rPr>
          <w:rFonts w:ascii="Lucida Grande" w:hAnsi="Lucida Grande"/>
        </w:rPr>
        <w:t xml:space="preserve">Increasingly, parts of version control and configuration management are being added to </w:t>
      </w:r>
      <w:r w:rsidRPr="00CB3715">
        <w:rPr>
          <w:rStyle w:val="itxtrst"/>
          <w:rFonts w:ascii="Lucida Grande" w:hAnsi="Lucida Grande"/>
          <w:sz w:val="22"/>
        </w:rPr>
        <w:t>application</w:t>
      </w:r>
      <w:r w:rsidRPr="00CB3715">
        <w:rPr>
          <w:rStyle w:val="itxtrst"/>
          <w:rFonts w:ascii="Lucida Grande" w:hAnsi="Lucida Grande"/>
          <w:color w:val="296114"/>
          <w:sz w:val="22"/>
          <w:u w:val="single"/>
        </w:rPr>
        <w:t xml:space="preserve"> </w:t>
      </w:r>
      <w:r w:rsidRPr="00CB3715">
        <w:rPr>
          <w:rStyle w:val="itxtrst"/>
          <w:rFonts w:ascii="Lucida Grande" w:hAnsi="Lucida Grande"/>
          <w:sz w:val="22"/>
        </w:rPr>
        <w:t>development</w:t>
      </w:r>
      <w:r w:rsidRPr="00CB3715">
        <w:rPr>
          <w:rFonts w:ascii="Lucida Grande" w:hAnsi="Lucida Grande"/>
        </w:rPr>
        <w:t xml:space="preserve"> systems. Examples of stand-alone configuration management systems are PVCS, CCC/Harvest and </w:t>
      </w:r>
      <w:proofErr w:type="spellStart"/>
      <w:r w:rsidRPr="00CB3715">
        <w:rPr>
          <w:rFonts w:ascii="Lucida Grande" w:hAnsi="Lucida Grande"/>
        </w:rPr>
        <w:t>ClearCase</w:t>
      </w:r>
      <w:proofErr w:type="spellEnd"/>
      <w:r w:rsidRPr="00CB3715">
        <w:rPr>
          <w:rFonts w:ascii="Lucida Grande" w:hAnsi="Lucida Grande"/>
        </w:rPr>
        <w:t>.</w:t>
      </w:r>
    </w:p>
    <w:p w:rsidR="00223026" w:rsidRDefault="00223026" w:rsidP="001333A0">
      <w:pPr>
        <w:pStyle w:val="Subtitle"/>
      </w:pPr>
      <w:r w:rsidRPr="00CB3715">
        <w:t>Con</w:t>
      </w:r>
      <w:r>
        <w:t>straint</w:t>
      </w:r>
    </w:p>
    <w:p w:rsidR="003A788F" w:rsidRDefault="0001502D">
      <w:pPr>
        <w:spacing w:after="120"/>
        <w:ind w:left="547"/>
        <w:rPr>
          <w:rFonts w:ascii="Lucida Grande" w:hAnsi="Lucida Grande"/>
        </w:rPr>
      </w:pPr>
      <w:r w:rsidRPr="0001502D">
        <w:rPr>
          <w:rFonts w:ascii="Lucida Grande" w:hAnsi="Lucida Grande"/>
        </w:rPr>
        <w:lastRenderedPageBreak/>
        <w:t>A constraint is an expression of a business rule applied to an Information Exchange. It can restrict the values that appear within the exchange in a variety of different ways, and appear in both HITSP Specifications and in the standards those specifications select</w:t>
      </w:r>
    </w:p>
    <w:p w:rsidR="000479B9" w:rsidRDefault="000479B9" w:rsidP="001333A0">
      <w:pPr>
        <w:pStyle w:val="Subtitle"/>
      </w:pPr>
      <w:r w:rsidRPr="00CB3715">
        <w:t>Content Management</w:t>
      </w:r>
    </w:p>
    <w:p w:rsidR="000479B9" w:rsidRPr="002077CB" w:rsidRDefault="000479B9" w:rsidP="000479B9">
      <w:pPr>
        <w:pStyle w:val="NormalWeb1"/>
        <w:spacing w:before="0" w:after="60"/>
        <w:ind w:left="547"/>
      </w:pPr>
      <w:r w:rsidRPr="00CB3715">
        <w:t>A content management system (CMS) is the collection of procedures used to manage work flow in a collaborative environment. These procedures can be manual or computer-based. The procedures are designed to do the following:</w:t>
      </w:r>
    </w:p>
    <w:p w:rsidR="000479B9" w:rsidRPr="002077CB" w:rsidRDefault="000479B9" w:rsidP="000479B9">
      <w:pPr>
        <w:numPr>
          <w:ilvl w:val="0"/>
          <w:numId w:val="21"/>
        </w:numPr>
        <w:tabs>
          <w:tab w:val="clear" w:pos="360"/>
          <w:tab w:val="num" w:pos="1350"/>
        </w:tabs>
        <w:spacing w:before="60" w:after="0"/>
        <w:ind w:left="1350" w:hanging="360"/>
        <w:rPr>
          <w:rFonts w:ascii="Lucida Grande" w:hAnsi="Lucida Grande"/>
        </w:rPr>
      </w:pPr>
      <w:r w:rsidRPr="00CB3715">
        <w:rPr>
          <w:rFonts w:ascii="Lucida Grande" w:hAnsi="Lucida Grande"/>
        </w:rPr>
        <w:t>Allow for a large number of people to contribute to and share stored data</w:t>
      </w:r>
    </w:p>
    <w:p w:rsidR="000479B9" w:rsidRPr="002077CB" w:rsidRDefault="000479B9" w:rsidP="000479B9">
      <w:pPr>
        <w:numPr>
          <w:ilvl w:val="0"/>
          <w:numId w:val="21"/>
        </w:numPr>
        <w:tabs>
          <w:tab w:val="clear" w:pos="360"/>
          <w:tab w:val="num" w:pos="1350"/>
        </w:tabs>
        <w:spacing w:before="100" w:after="100"/>
        <w:ind w:left="1350" w:hanging="360"/>
        <w:rPr>
          <w:rFonts w:ascii="Lucida Grande" w:hAnsi="Lucida Grande"/>
        </w:rPr>
      </w:pPr>
      <w:r w:rsidRPr="00CB3715">
        <w:rPr>
          <w:rFonts w:ascii="Lucida Grande" w:hAnsi="Lucida Grande"/>
        </w:rPr>
        <w:t>Control access to data, based on user roles (defining which information users or user groups can view, edit, publish, etc.)</w:t>
      </w:r>
    </w:p>
    <w:p w:rsidR="000479B9" w:rsidRPr="002077CB" w:rsidRDefault="000479B9" w:rsidP="000479B9">
      <w:pPr>
        <w:numPr>
          <w:ilvl w:val="0"/>
          <w:numId w:val="21"/>
        </w:numPr>
        <w:tabs>
          <w:tab w:val="clear" w:pos="360"/>
          <w:tab w:val="num" w:pos="1350"/>
        </w:tabs>
        <w:spacing w:before="100" w:after="100"/>
        <w:ind w:left="1350" w:hanging="360"/>
        <w:rPr>
          <w:rFonts w:ascii="Lucida Grande" w:hAnsi="Lucida Grande"/>
        </w:rPr>
      </w:pPr>
      <w:r w:rsidRPr="00CB3715">
        <w:rPr>
          <w:rFonts w:ascii="Lucida Grande" w:hAnsi="Lucida Grande"/>
        </w:rPr>
        <w:t>Aid in easy storage and retrieval of data</w:t>
      </w:r>
    </w:p>
    <w:p w:rsidR="000479B9" w:rsidRPr="002077CB" w:rsidRDefault="000479B9" w:rsidP="000479B9">
      <w:pPr>
        <w:numPr>
          <w:ilvl w:val="0"/>
          <w:numId w:val="21"/>
        </w:numPr>
        <w:tabs>
          <w:tab w:val="clear" w:pos="360"/>
          <w:tab w:val="num" w:pos="1350"/>
        </w:tabs>
        <w:spacing w:before="100" w:after="100"/>
        <w:ind w:left="1350" w:hanging="360"/>
        <w:rPr>
          <w:rFonts w:ascii="Lucida Grande" w:hAnsi="Lucida Grande"/>
        </w:rPr>
      </w:pPr>
      <w:r w:rsidRPr="00CB3715">
        <w:rPr>
          <w:rFonts w:ascii="Lucida Grande" w:hAnsi="Lucida Grande"/>
        </w:rPr>
        <w:t>Reduce repetitive duplicate input</w:t>
      </w:r>
    </w:p>
    <w:p w:rsidR="000479B9" w:rsidRPr="002077CB" w:rsidRDefault="000479B9" w:rsidP="000479B9">
      <w:pPr>
        <w:numPr>
          <w:ilvl w:val="0"/>
          <w:numId w:val="21"/>
        </w:numPr>
        <w:tabs>
          <w:tab w:val="clear" w:pos="360"/>
          <w:tab w:val="num" w:pos="1350"/>
        </w:tabs>
        <w:spacing w:before="100" w:after="100"/>
        <w:ind w:left="1350" w:hanging="360"/>
        <w:rPr>
          <w:rFonts w:ascii="Lucida Grande" w:hAnsi="Lucida Grande"/>
        </w:rPr>
      </w:pPr>
      <w:r w:rsidRPr="00CB3715">
        <w:rPr>
          <w:rFonts w:ascii="Lucida Grande" w:hAnsi="Lucida Grande"/>
        </w:rPr>
        <w:t>Improve the ease of report writing</w:t>
      </w:r>
    </w:p>
    <w:p w:rsidR="000479B9" w:rsidRPr="002077CB" w:rsidRDefault="000479B9" w:rsidP="000479B9">
      <w:pPr>
        <w:numPr>
          <w:ilvl w:val="0"/>
          <w:numId w:val="21"/>
        </w:numPr>
        <w:tabs>
          <w:tab w:val="clear" w:pos="360"/>
          <w:tab w:val="num" w:pos="1350"/>
        </w:tabs>
        <w:spacing w:before="100" w:after="0"/>
        <w:ind w:left="1350" w:hanging="360"/>
        <w:rPr>
          <w:rFonts w:ascii="Lucida Grande" w:hAnsi="Lucida Grande"/>
        </w:rPr>
      </w:pPr>
      <w:r w:rsidRPr="00CB3715">
        <w:rPr>
          <w:rFonts w:ascii="Lucida Grande" w:hAnsi="Lucida Grande"/>
        </w:rPr>
        <w:t>Improve communication between users</w:t>
      </w:r>
    </w:p>
    <w:p w:rsidR="000479B9" w:rsidRPr="002077CB" w:rsidRDefault="000479B9" w:rsidP="000479B9">
      <w:pPr>
        <w:pStyle w:val="NormalWeb1"/>
        <w:spacing w:before="60" w:after="0"/>
        <w:ind w:left="540"/>
      </w:pPr>
      <w:r w:rsidRPr="00CB3715">
        <w:t>In a CMS, data can be defined as nearly anything: documents, movies, pictures, phone numbers, scientific data, and so forth. CMSs are frequently used for storing, controlling, revising, semantically enriching, and publishing documentation. Serving as a central repository, the CMS increases the version level of new updates to an already existing file. Version control is one of the primary advantages of a CMS.</w:t>
      </w:r>
    </w:p>
    <w:p w:rsidR="000479B9" w:rsidRDefault="000479B9" w:rsidP="001333A0">
      <w:pPr>
        <w:pStyle w:val="Subtitle"/>
      </w:pPr>
      <w:r w:rsidRPr="00CB3715">
        <w:t>Document Management</w:t>
      </w:r>
    </w:p>
    <w:p w:rsidR="000479B9" w:rsidRPr="002077CB" w:rsidRDefault="000479B9" w:rsidP="000479B9">
      <w:pPr>
        <w:ind w:left="540"/>
        <w:rPr>
          <w:rFonts w:ascii="Lucida Grande" w:hAnsi="Lucida Grande"/>
        </w:rPr>
      </w:pPr>
      <w:r w:rsidRPr="00CB3715">
        <w:rPr>
          <w:rFonts w:ascii="Lucida Grande" w:hAnsi="Lucida Grande"/>
        </w:rPr>
        <w:t xml:space="preserve">A document management system (DMS) is a </w:t>
      </w:r>
      <w:hyperlink r:id="rId18" w:history="1">
        <w:r w:rsidRPr="00CB3715">
          <w:rPr>
            <w:rFonts w:ascii="Lucida Grande" w:hAnsi="Lucida Grande"/>
          </w:rPr>
          <w:t>computer system</w:t>
        </w:r>
      </w:hyperlink>
      <w:r w:rsidRPr="00CB3715">
        <w:rPr>
          <w:rFonts w:ascii="Lucida Grande" w:hAnsi="Lucida Grande"/>
        </w:rPr>
        <w:t xml:space="preserve"> (or set of computer programs) used to track and store </w:t>
      </w:r>
      <w:hyperlink r:id="rId19" w:history="1">
        <w:r w:rsidRPr="00CB3715">
          <w:rPr>
            <w:rFonts w:ascii="Lucida Grande" w:hAnsi="Lucida Grande"/>
          </w:rPr>
          <w:t>electronic documents</w:t>
        </w:r>
      </w:hyperlink>
      <w:r w:rsidRPr="00CB3715">
        <w:rPr>
          <w:rFonts w:ascii="Lucida Grande" w:hAnsi="Lucida Grande"/>
        </w:rPr>
        <w:t xml:space="preserve"> and/or </w:t>
      </w:r>
      <w:hyperlink r:id="rId20" w:history="1">
        <w:r w:rsidRPr="00CB3715">
          <w:rPr>
            <w:rFonts w:ascii="Lucida Grande" w:hAnsi="Lucida Grande"/>
          </w:rPr>
          <w:t>images</w:t>
        </w:r>
      </w:hyperlink>
      <w:r w:rsidRPr="00CB3715">
        <w:rPr>
          <w:rFonts w:ascii="Lucida Grande" w:hAnsi="Lucida Grande"/>
        </w:rPr>
        <w:t xml:space="preserve"> of paper documents. It is usually also capable of keeping track of the different versions created by different users. The term has some overlap with the concepts of </w:t>
      </w:r>
      <w:hyperlink r:id="rId21" w:history="1">
        <w:r w:rsidRPr="00CB3715">
          <w:rPr>
            <w:rFonts w:ascii="Lucida Grande" w:hAnsi="Lucida Grande"/>
          </w:rPr>
          <w:t>content management systems</w:t>
        </w:r>
      </w:hyperlink>
      <w:r w:rsidRPr="00CB3715">
        <w:rPr>
          <w:rFonts w:ascii="Lucida Grande" w:hAnsi="Lucida Grande"/>
        </w:rPr>
        <w:t>.</w:t>
      </w:r>
    </w:p>
    <w:p w:rsidR="006F351C" w:rsidRDefault="006F351C" w:rsidP="001333A0">
      <w:pPr>
        <w:pStyle w:val="Subtitle"/>
      </w:pPr>
      <w:r>
        <w:t>Dynamic Binding</w:t>
      </w:r>
    </w:p>
    <w:p w:rsidR="003A788F" w:rsidRDefault="0001502D">
      <w:pPr>
        <w:ind w:left="360"/>
        <w:rPr>
          <w:rFonts w:ascii="Lucida Grande" w:hAnsi="Lucida Grande"/>
        </w:rPr>
      </w:pPr>
      <w:r w:rsidRPr="0001502D">
        <w:rPr>
          <w:rFonts w:ascii="Lucida Grande" w:hAnsi="Lucida Grande"/>
        </w:rPr>
        <w:t xml:space="preserve">A dynamically bound value set has its definitions fixed, but the values in the set may vary as new versions of the code system on which they are based are released.  </w:t>
      </w:r>
      <w:proofErr w:type="spellStart"/>
      <w:r w:rsidRPr="0001502D">
        <w:rPr>
          <w:rFonts w:ascii="Lucida Grande" w:hAnsi="Lucida Grande"/>
        </w:rPr>
        <w:t>Intensional</w:t>
      </w:r>
      <w:proofErr w:type="spellEnd"/>
      <w:r w:rsidRPr="0001502D">
        <w:rPr>
          <w:rFonts w:ascii="Lucida Grande" w:hAnsi="Lucida Grande"/>
        </w:rPr>
        <w:t xml:space="preserve"> value sets are often dynamically bound</w:t>
      </w:r>
      <w:r w:rsidR="001162B5">
        <w:rPr>
          <w:rFonts w:ascii="Lucida Grande" w:hAnsi="Lucida Grande"/>
        </w:rPr>
        <w:t>.</w:t>
      </w:r>
    </w:p>
    <w:p w:rsidR="000479B9" w:rsidRDefault="000479B9" w:rsidP="001333A0">
      <w:pPr>
        <w:pStyle w:val="Subtitle"/>
      </w:pPr>
      <w:r w:rsidRPr="00CB3715">
        <w:t xml:space="preserve">File Locking </w:t>
      </w:r>
    </w:p>
    <w:p w:rsidR="000479B9" w:rsidRPr="002077CB" w:rsidRDefault="000479B9" w:rsidP="000479B9">
      <w:pPr>
        <w:ind w:left="540"/>
        <w:rPr>
          <w:rFonts w:ascii="Lucida Grande" w:hAnsi="Lucida Grande"/>
        </w:rPr>
      </w:pPr>
      <w:r w:rsidRPr="00CB3715">
        <w:rPr>
          <w:rFonts w:ascii="Lucida Grande" w:hAnsi="Lucida Grande"/>
        </w:rPr>
        <w:t>File locking is a mechanism that restricts access to a computer file by only allowing one user or process access at any specific time. The purpose of locking is to prevent the classic interceding update scenario (see race condition).</w:t>
      </w:r>
    </w:p>
    <w:p w:rsidR="000479B9" w:rsidRDefault="000479B9" w:rsidP="001333A0">
      <w:pPr>
        <w:pStyle w:val="Subtitle"/>
      </w:pPr>
      <w:r w:rsidRPr="00CB3715">
        <w:t xml:space="preserve">FHIM </w:t>
      </w:r>
      <w:r w:rsidR="00DE7F56">
        <w:t xml:space="preserve">Model </w:t>
      </w:r>
      <w:r w:rsidRPr="00CB3715">
        <w:t>Repository</w:t>
      </w:r>
    </w:p>
    <w:p w:rsidR="000479B9" w:rsidRPr="002077CB" w:rsidRDefault="00DE7F56" w:rsidP="000479B9">
      <w:pPr>
        <w:ind w:left="540"/>
        <w:rPr>
          <w:rFonts w:ascii="Lucida Grande" w:hAnsi="Lucida Grande"/>
        </w:rPr>
      </w:pPr>
      <w:r w:rsidRPr="00CB3715">
        <w:rPr>
          <w:rFonts w:ascii="Lucida Grande" w:hAnsi="Lucida Grande"/>
        </w:rPr>
        <w:t xml:space="preserve">This is the </w:t>
      </w:r>
      <w:proofErr w:type="spellStart"/>
      <w:r w:rsidRPr="00CB3715">
        <w:rPr>
          <w:rFonts w:ascii="Lucida Grande" w:hAnsi="Lucida Grande"/>
        </w:rPr>
        <w:t>GForge</w:t>
      </w:r>
      <w:proofErr w:type="spellEnd"/>
      <w:r w:rsidRPr="00CB3715">
        <w:rPr>
          <w:rFonts w:ascii="Lucida Grande" w:hAnsi="Lucida Grande"/>
        </w:rPr>
        <w:t xml:space="preserve"> repository that provides the </w:t>
      </w:r>
      <w:r>
        <w:rPr>
          <w:rFonts w:ascii="Lucida Grande" w:hAnsi="Lucida Grande"/>
        </w:rPr>
        <w:t xml:space="preserve">version control and collaboration </w:t>
      </w:r>
      <w:r>
        <w:rPr>
          <w:rFonts w:ascii="Lucida Grande" w:hAnsi="Lucida Grande"/>
        </w:rPr>
        <w:softHyphen/>
      </w:r>
      <w:r>
        <w:rPr>
          <w:rFonts w:ascii="Lucida Grande" w:hAnsi="Lucida Grande"/>
        </w:rPr>
        <w:softHyphen/>
      </w:r>
      <w:r w:rsidRPr="00CB3715">
        <w:rPr>
          <w:rFonts w:ascii="Lucida Grande" w:hAnsi="Lucida Grande"/>
        </w:rPr>
        <w:t xml:space="preserve">capabilities </w:t>
      </w:r>
      <w:r>
        <w:rPr>
          <w:rFonts w:ascii="Lucida Grande" w:hAnsi="Lucida Grande"/>
        </w:rPr>
        <w:t xml:space="preserve">required </w:t>
      </w:r>
      <w:r w:rsidRPr="00CB3715">
        <w:rPr>
          <w:rFonts w:ascii="Lucida Grande" w:hAnsi="Lucida Grande"/>
        </w:rPr>
        <w:t>to support FHIM modeling activities and artifacts</w:t>
      </w:r>
      <w:r w:rsidR="000479B9" w:rsidRPr="00CB3715">
        <w:rPr>
          <w:rFonts w:ascii="Lucida Grande" w:hAnsi="Lucida Grande"/>
        </w:rPr>
        <w:t>.</w:t>
      </w:r>
    </w:p>
    <w:p w:rsidR="003F0EDB" w:rsidRDefault="003F0EDB" w:rsidP="001333A0">
      <w:pPr>
        <w:pStyle w:val="Subtitle"/>
      </w:pPr>
      <w:r>
        <w:lastRenderedPageBreak/>
        <w:t>Harmonization</w:t>
      </w:r>
    </w:p>
    <w:p w:rsidR="003F0EDB" w:rsidRPr="001C7C0C" w:rsidRDefault="003F0EDB" w:rsidP="003F0EDB">
      <w:pPr>
        <w:ind w:left="540"/>
        <w:rPr>
          <w:rFonts w:ascii="Lucida Grande" w:hAnsi="Lucida Grande"/>
        </w:rPr>
      </w:pPr>
      <w:r w:rsidRPr="001C7C0C">
        <w:rPr>
          <w:rFonts w:ascii="Lucida Grande" w:hAnsi="Lucida Grande"/>
        </w:rPr>
        <w:t>Harmonization is the name given to the effort by industry to replace the variety of product standards and other regulatory policies adopted by nations, in favor of uniform global standards. Usually used to in the context of trade agreements, harmonization has recently been adopted by the United States government to refer to information technology standards.</w:t>
      </w:r>
    </w:p>
    <w:p w:rsidR="000479B9" w:rsidRDefault="000479B9" w:rsidP="001333A0">
      <w:pPr>
        <w:pStyle w:val="Subtitle"/>
      </w:pPr>
      <w:r w:rsidRPr="00CB3715">
        <w:t>Issue Tracking (See Tracker)</w:t>
      </w:r>
    </w:p>
    <w:p w:rsidR="000479B9" w:rsidRPr="002077CB" w:rsidRDefault="000479B9" w:rsidP="000479B9">
      <w:pPr>
        <w:spacing w:after="120"/>
        <w:ind w:left="547"/>
        <w:rPr>
          <w:rFonts w:ascii="Lucida Grande" w:hAnsi="Lucida Grande"/>
        </w:rPr>
      </w:pPr>
      <w:r w:rsidRPr="00CB3715">
        <w:rPr>
          <w:rFonts w:ascii="Lucida Grande" w:hAnsi="Lucida Grande"/>
        </w:rPr>
        <w:t>Issue tracking is the initial recording of a problem or concern and the tracing of that problem through the various states involved to resolve the problem.  And issue tracking system (ITS) is a software application that helps to automate the issue tracking process.  Issues can be tracked in various ways: by priority status, issue owner (user submitting the issue), assigned (person responsible for resolving the issue) or other customized criteria.</w:t>
      </w:r>
    </w:p>
    <w:p w:rsidR="000479B9" w:rsidRDefault="000479B9" w:rsidP="001333A0">
      <w:pPr>
        <w:pStyle w:val="Subtitle"/>
      </w:pPr>
      <w:r w:rsidRPr="00CB3715">
        <w:t>Metadata</w:t>
      </w:r>
    </w:p>
    <w:p w:rsidR="000479B9" w:rsidRPr="002077CB" w:rsidRDefault="000479B9" w:rsidP="000479B9">
      <w:pPr>
        <w:spacing w:after="0"/>
        <w:ind w:left="547"/>
        <w:rPr>
          <w:rFonts w:ascii="Lucida Grande" w:hAnsi="Lucida Grande"/>
        </w:rPr>
      </w:pPr>
      <w:r w:rsidRPr="00CB3715">
        <w:rPr>
          <w:rFonts w:ascii="Lucida Grande" w:hAnsi="Lucida Grande"/>
        </w:rPr>
        <w:t>Metadata is structured information that describes, explains, locates, or otherwise makes it easier to retrieve, use, or manage an information resource. Metadata is often called data about data or information about information.  There are three main types of metadata:</w:t>
      </w:r>
    </w:p>
    <w:p w:rsidR="000479B9" w:rsidRPr="002077CB" w:rsidRDefault="000479B9" w:rsidP="000479B9">
      <w:pPr>
        <w:spacing w:before="60" w:after="0"/>
        <w:ind w:left="1080" w:hanging="360"/>
        <w:rPr>
          <w:rFonts w:ascii="Lucida Grande" w:hAnsi="Lucida Grande"/>
        </w:rPr>
      </w:pPr>
      <w:r w:rsidRPr="00CB3715">
        <w:rPr>
          <w:rFonts w:ascii="Lucida Grande" w:hAnsi="Lucida Grande"/>
        </w:rPr>
        <w:t>•</w:t>
      </w:r>
      <w:r w:rsidRPr="00CB3715">
        <w:rPr>
          <w:rFonts w:ascii="Lucida Grande" w:hAnsi="Lucida Grande"/>
        </w:rPr>
        <w:tab/>
        <w:t>Descriptive metadata describes a resource for purposes such as discovery and identification. It can include elements such as title, abstract, author, and keywords.</w:t>
      </w:r>
    </w:p>
    <w:p w:rsidR="000479B9" w:rsidRPr="002077CB" w:rsidRDefault="000479B9" w:rsidP="000479B9">
      <w:pPr>
        <w:spacing w:before="60" w:after="0"/>
        <w:ind w:left="1080" w:hanging="360"/>
        <w:rPr>
          <w:rFonts w:ascii="Lucida Grande" w:hAnsi="Lucida Grande"/>
        </w:rPr>
      </w:pPr>
      <w:r w:rsidRPr="00CB3715">
        <w:rPr>
          <w:rFonts w:ascii="Lucida Grande" w:hAnsi="Lucida Grande"/>
        </w:rPr>
        <w:t>•</w:t>
      </w:r>
      <w:r w:rsidRPr="00CB3715">
        <w:rPr>
          <w:rFonts w:ascii="Lucida Grande" w:hAnsi="Lucida Grande"/>
        </w:rPr>
        <w:tab/>
        <w:t>Structural metadata indicates how compound objects are put together, for example, how pages are ordered to form chapters.</w:t>
      </w:r>
    </w:p>
    <w:p w:rsidR="000479B9" w:rsidRPr="002077CB" w:rsidRDefault="000479B9" w:rsidP="000479B9">
      <w:pPr>
        <w:spacing w:before="60" w:after="0"/>
        <w:ind w:left="1080" w:hanging="360"/>
        <w:rPr>
          <w:rFonts w:ascii="Lucida Grande" w:hAnsi="Lucida Grande"/>
        </w:rPr>
      </w:pPr>
      <w:r w:rsidRPr="00CB3715">
        <w:rPr>
          <w:rFonts w:ascii="Lucida Grande" w:hAnsi="Lucida Grande"/>
        </w:rPr>
        <w:t>•</w:t>
      </w:r>
      <w:r w:rsidRPr="00CB3715">
        <w:rPr>
          <w:rFonts w:ascii="Lucida Grande" w:hAnsi="Lucida Grande"/>
        </w:rPr>
        <w:tab/>
        <w:t>Administrative metadata provides information to help manage a resource, such as when and how it was created, file type and other technical information, and who can access it. There are several subsets of administrative data; two that sometimes are listed as separate metadata types are:</w:t>
      </w:r>
    </w:p>
    <w:p w:rsidR="000479B9" w:rsidRPr="002077CB" w:rsidRDefault="000479B9" w:rsidP="000479B9">
      <w:pPr>
        <w:numPr>
          <w:ilvl w:val="1"/>
          <w:numId w:val="22"/>
        </w:numPr>
        <w:tabs>
          <w:tab w:val="clear" w:pos="360"/>
          <w:tab w:val="num" w:pos="1980"/>
        </w:tabs>
        <w:spacing w:before="60" w:after="0"/>
        <w:ind w:left="1980" w:hanging="360"/>
        <w:rPr>
          <w:rFonts w:ascii="Lucida Grande" w:hAnsi="Lucida Grande"/>
        </w:rPr>
      </w:pPr>
      <w:r w:rsidRPr="00CB3715">
        <w:rPr>
          <w:rFonts w:ascii="Lucida Grande" w:hAnsi="Lucida Grande"/>
        </w:rPr>
        <w:t>Rights management metadata, which deals with intellectual property rights</w:t>
      </w:r>
    </w:p>
    <w:p w:rsidR="000479B9" w:rsidRPr="002077CB" w:rsidRDefault="000479B9" w:rsidP="000479B9">
      <w:pPr>
        <w:numPr>
          <w:ilvl w:val="1"/>
          <w:numId w:val="22"/>
        </w:numPr>
        <w:tabs>
          <w:tab w:val="clear" w:pos="360"/>
          <w:tab w:val="num" w:pos="1987"/>
        </w:tabs>
        <w:spacing w:after="0"/>
        <w:ind w:left="1987" w:hanging="360"/>
        <w:rPr>
          <w:rFonts w:ascii="Lucida Grande" w:hAnsi="Lucida Grande"/>
        </w:rPr>
      </w:pPr>
      <w:r w:rsidRPr="00CB3715">
        <w:rPr>
          <w:rFonts w:ascii="Lucida Grande" w:hAnsi="Lucida Grande"/>
        </w:rPr>
        <w:t>Preservation metadata, which contains information needed to archive and preserve a resource.</w:t>
      </w:r>
    </w:p>
    <w:p w:rsidR="00035C8A" w:rsidRDefault="00035C8A" w:rsidP="001333A0">
      <w:pPr>
        <w:pStyle w:val="Subtitle"/>
      </w:pPr>
      <w:r>
        <w:t>Model Driven Architecture</w:t>
      </w:r>
    </w:p>
    <w:p w:rsidR="003A788F" w:rsidRDefault="0001502D">
      <w:pPr>
        <w:ind w:left="540"/>
        <w:rPr>
          <w:rFonts w:ascii="Lucida Grande" w:hAnsi="Lucida Grande"/>
        </w:rPr>
      </w:pPr>
      <w:r w:rsidRPr="0001502D">
        <w:rPr>
          <w:rFonts w:ascii="Lucida Grande" w:hAnsi="Lucida Grande"/>
        </w:rPr>
        <w:t>Model-driven architecture (MDA) is a software design approach for the development of software systems. It provides a set of guidelines for the structuring of specifications, which are expressed as models. Model-driven architecture is a kind of domain engineering, and supports model-driven engineering of software systems. It was launched by the Object Management Group (OMG) in 2001</w:t>
      </w:r>
      <w:r w:rsidR="000B6EA5">
        <w:rPr>
          <w:rFonts w:ascii="Lucida Grande" w:hAnsi="Lucida Grande"/>
        </w:rPr>
        <w:t>.</w:t>
      </w:r>
    </w:p>
    <w:p w:rsidR="00C67893" w:rsidRDefault="00C67893" w:rsidP="001333A0">
      <w:pPr>
        <w:pStyle w:val="Subtitle"/>
      </w:pPr>
      <w:r>
        <w:t>Model Driven Health Tools (MDHT)</w:t>
      </w:r>
    </w:p>
    <w:p w:rsidR="003A788F" w:rsidRDefault="0001502D">
      <w:pPr>
        <w:ind w:left="540"/>
        <w:rPr>
          <w:rFonts w:ascii="Lucida Grande" w:hAnsi="Lucida Grande"/>
        </w:rPr>
      </w:pPr>
      <w:r w:rsidRPr="0001502D">
        <w:rPr>
          <w:rFonts w:ascii="Lucida Grande" w:hAnsi="Lucida Grande"/>
        </w:rPr>
        <w:t xml:space="preserve">The Model-Driven Health Tools (MDHT) Project focuses on the development and promotion of model-driven Health Information standards within the standards community by providing a unified set of modeling tools for standards organizations and standard implementers to design, publish, and </w:t>
      </w:r>
      <w:r w:rsidRPr="0001502D">
        <w:rPr>
          <w:rFonts w:ascii="Lucida Grande" w:hAnsi="Lucida Grande"/>
        </w:rPr>
        <w:lastRenderedPageBreak/>
        <w:t>implement standards such as Clinical Document Architecture all from a UML model.</w:t>
      </w:r>
      <w:r w:rsidRPr="0001502D">
        <w:rPr>
          <w:rFonts w:ascii="Lucida Grande" w:hAnsi="Lucida Grande"/>
        </w:rPr>
        <w:br/>
        <w:t xml:space="preserve">https://www.projects.openhealthtools.org/sf/projects/mdht/ </w:t>
      </w:r>
    </w:p>
    <w:p w:rsidR="000479B9" w:rsidRDefault="000479B9" w:rsidP="001333A0">
      <w:pPr>
        <w:pStyle w:val="Subtitle"/>
      </w:pPr>
      <w:r w:rsidRPr="00CB3715">
        <w:t>Platform Independent Model (PIM)</w:t>
      </w:r>
    </w:p>
    <w:p w:rsidR="000479B9" w:rsidRPr="002077CB" w:rsidRDefault="000479B9" w:rsidP="000479B9">
      <w:pPr>
        <w:ind w:left="540"/>
        <w:rPr>
          <w:rFonts w:ascii="Lucida Grande" w:hAnsi="Lucida Grande"/>
        </w:rPr>
      </w:pPr>
      <w:r w:rsidRPr="00CB3715">
        <w:rPr>
          <w:rFonts w:ascii="Lucida Grande" w:hAnsi="Lucida Grande"/>
        </w:rPr>
        <w:t>A Platform Independent Model (PIM) refers to a model of a software or business system that is independent of the specific technological platform used to implement it.  A PIM consists of an interface diagram, class diagrams, a components diagram demonstrating traceability between the Computational Independent Model (CIM) and PIM, behavior diagrams and business rules. A PIM is transformed into a Platform Specific Model (PSM).</w:t>
      </w:r>
    </w:p>
    <w:p w:rsidR="000479B9" w:rsidRDefault="000479B9" w:rsidP="001333A0">
      <w:pPr>
        <w:pStyle w:val="Subtitle"/>
      </w:pPr>
      <w:r w:rsidRPr="00CB3715">
        <w:t>Platform Specific Model (PSM)</w:t>
      </w:r>
    </w:p>
    <w:p w:rsidR="000479B9" w:rsidRPr="002077CB" w:rsidRDefault="000479B9" w:rsidP="000479B9">
      <w:pPr>
        <w:ind w:left="540"/>
        <w:rPr>
          <w:rFonts w:ascii="Lucida Grande" w:hAnsi="Lucida Grande"/>
        </w:rPr>
      </w:pPr>
      <w:r w:rsidRPr="00CB3715">
        <w:rPr>
          <w:rFonts w:ascii="Lucida Grande" w:hAnsi="Lucida Grande"/>
        </w:rPr>
        <w:t>A Platform Specific Model (PSM) is a model of a software or business system that is linked to a specific technological platform (e.g. a specific programming language, operating system or database).  It combines the specifications of the PIM with the details that specify how that system uses a particular platform. Therefore, a PSM is produced through the transformation of the PIM into a PSM. It consists of web services, schema, WSDL, and a components diagram showing traceability between the PIM and PSM. It will be an implementation if it provides all the information needed to construct a system into operation (e.g. Java code, SOAP over HTTP, implementation guidance, etc).  Platform-specific models are indispensable for the actual implementation of a system.</w:t>
      </w:r>
    </w:p>
    <w:p w:rsidR="000479B9" w:rsidRDefault="000479B9" w:rsidP="001333A0">
      <w:pPr>
        <w:pStyle w:val="Subtitle"/>
      </w:pPr>
      <w:r w:rsidRPr="00CB3715">
        <w:t>Race Condition</w:t>
      </w:r>
    </w:p>
    <w:p w:rsidR="000479B9" w:rsidRPr="002077CB" w:rsidRDefault="000479B9" w:rsidP="000479B9">
      <w:pPr>
        <w:pStyle w:val="NormalWeb1"/>
        <w:spacing w:before="0" w:after="120"/>
        <w:ind w:left="547"/>
      </w:pPr>
      <w:r w:rsidRPr="00CB3715">
        <w:t>In file systems, two or more programs may "collide" in their attempts to modify or access a file, which could result in data corruption. File locking provides a commonly-used solution. A more cumbersome remedy involves organizing the system in such a way that one unique process (running a daemon or the like) has exclusive access to the file, and all other processes that need to access the data in that file do so only via inter-process communication with that one process (which of course requires synchronization at the process level).</w:t>
      </w:r>
    </w:p>
    <w:p w:rsidR="000479B9" w:rsidRDefault="000479B9" w:rsidP="001333A0">
      <w:pPr>
        <w:pStyle w:val="Subtitle"/>
      </w:pPr>
      <w:r w:rsidRPr="00CB3715">
        <w:t>Release Notes</w:t>
      </w:r>
    </w:p>
    <w:p w:rsidR="000479B9" w:rsidRPr="002077CB" w:rsidRDefault="000479B9" w:rsidP="000479B9">
      <w:pPr>
        <w:ind w:left="540"/>
        <w:rPr>
          <w:rFonts w:ascii="Lucida Grande" w:hAnsi="Lucida Grande"/>
        </w:rPr>
      </w:pPr>
      <w:r w:rsidRPr="00CB3715">
        <w:rPr>
          <w:rFonts w:ascii="Lucida Grande" w:hAnsi="Lucida Grande"/>
        </w:rPr>
        <w:t>Release notes are documents that are distributed with software products, often when the product is still in the development or test state (e.g., a beta release). For products that have already been in use by clients, the release note is a supplementary document that is delivered to the customer when a bug is fixed or an enhancement is made to the product.</w:t>
      </w:r>
    </w:p>
    <w:p w:rsidR="000479B9" w:rsidRDefault="000479B9" w:rsidP="001333A0">
      <w:pPr>
        <w:pStyle w:val="Subtitle"/>
      </w:pPr>
      <w:r w:rsidRPr="00CB3715">
        <w:t>Repository</w:t>
      </w:r>
    </w:p>
    <w:p w:rsidR="000479B9" w:rsidRPr="002077CB" w:rsidRDefault="000479B9" w:rsidP="000479B9">
      <w:pPr>
        <w:ind w:left="540"/>
        <w:rPr>
          <w:rFonts w:ascii="Lucida Grande" w:hAnsi="Lucida Grande"/>
        </w:rPr>
      </w:pPr>
      <w:r w:rsidRPr="00CB3715">
        <w:rPr>
          <w:rFonts w:ascii="Lucida Grande" w:hAnsi="Lucida Grande"/>
        </w:rPr>
        <w:t>In information technology, the term repository refers to a central place in which an aggregation of data is kept and maintained in an organized way, usually in computer storage. A repository may be directly accessible to users or may be a place from which specific databases, files, or documents are obtained for further relocation or distribution in a network.</w:t>
      </w:r>
    </w:p>
    <w:p w:rsidR="000479B9" w:rsidRDefault="000479B9" w:rsidP="001333A0">
      <w:pPr>
        <w:pStyle w:val="Subtitle"/>
      </w:pPr>
      <w:r w:rsidRPr="00CB3715">
        <w:t>S &amp; I Repository (SIR)</w:t>
      </w:r>
    </w:p>
    <w:p w:rsidR="000479B9" w:rsidRPr="002077CB" w:rsidRDefault="000479B9" w:rsidP="000479B9">
      <w:pPr>
        <w:ind w:left="576"/>
        <w:rPr>
          <w:rFonts w:ascii="Lucida Grande" w:hAnsi="Lucida Grande"/>
        </w:rPr>
      </w:pPr>
      <w:r w:rsidRPr="00CB3715">
        <w:rPr>
          <w:rFonts w:ascii="Lucida Grande" w:hAnsi="Lucida Grande"/>
        </w:rPr>
        <w:lastRenderedPageBreak/>
        <w:t>The SIR provides the repository capabilities required to support the ONC S&amp;I Framework initiatives and will be used by the S&amp;I Initiative Communities of Interest. The SIR is the repository of specification related content, and will also feature abilities for domain and role contextual searching, content cross-linking, version management and multi-format publishing.</w:t>
      </w:r>
      <w:r w:rsidRPr="00CB3715">
        <w:rPr>
          <w:rStyle w:val="FootnoteReference1"/>
          <w:rFonts w:ascii="Lucida Grande" w:hAnsi="Lucida Grande"/>
          <w:sz w:val="28"/>
        </w:rPr>
        <w:footnoteReference w:id="2"/>
      </w:r>
      <w:r w:rsidRPr="00CB3715">
        <w:rPr>
          <w:rFonts w:ascii="Lucida Grande" w:hAnsi="Lucida Grande"/>
        </w:rPr>
        <w:t xml:space="preserve">   The SIR is a browser-based platform for content management and collaboration.</w:t>
      </w:r>
    </w:p>
    <w:p w:rsidR="006D5CA9" w:rsidRDefault="006D5CA9" w:rsidP="001333A0">
      <w:pPr>
        <w:pStyle w:val="Subtitle"/>
      </w:pPr>
      <w:r>
        <w:t>Static Binding</w:t>
      </w:r>
    </w:p>
    <w:p w:rsidR="003A788F" w:rsidRDefault="0001502D">
      <w:pPr>
        <w:ind w:left="540"/>
        <w:rPr>
          <w:rFonts w:ascii="Lucida Grande" w:hAnsi="Lucida Grande"/>
        </w:rPr>
      </w:pPr>
      <w:r w:rsidRPr="0001502D">
        <w:rPr>
          <w:rFonts w:ascii="Lucida Grande" w:hAnsi="Lucida Grande"/>
        </w:rPr>
        <w:t xml:space="preserve">The values in the value set are fixed until a new version of the value set is released.  Extensional Value Sets are typically statically bound.  When an </w:t>
      </w:r>
      <w:proofErr w:type="spellStart"/>
      <w:r w:rsidRPr="0001502D">
        <w:rPr>
          <w:rFonts w:ascii="Lucida Grande" w:hAnsi="Lucida Grande"/>
        </w:rPr>
        <w:t>intensional</w:t>
      </w:r>
      <w:proofErr w:type="spellEnd"/>
      <w:r w:rsidRPr="0001502D">
        <w:rPr>
          <w:rFonts w:ascii="Lucida Grande" w:hAnsi="Lucida Grande"/>
        </w:rPr>
        <w:t xml:space="preserve"> value set is statically bound, the version of the code system being used must be specified before the members of the value set can be computed</w:t>
      </w:r>
      <w:r w:rsidR="006D5CA9">
        <w:rPr>
          <w:rFonts w:ascii="Lucida Grande" w:hAnsi="Lucida Grande"/>
        </w:rPr>
        <w:t>.</w:t>
      </w:r>
    </w:p>
    <w:p w:rsidR="000479B9" w:rsidRDefault="000479B9" w:rsidP="001333A0">
      <w:pPr>
        <w:pStyle w:val="Subtitle"/>
      </w:pPr>
      <w:r w:rsidRPr="00CB3715">
        <w:t>Subversion/Subversion Repository</w:t>
      </w:r>
    </w:p>
    <w:p w:rsidR="000479B9" w:rsidRPr="002077CB" w:rsidRDefault="000479B9" w:rsidP="000479B9">
      <w:pPr>
        <w:ind w:left="540"/>
        <w:rPr>
          <w:rFonts w:ascii="Lucida Grande" w:hAnsi="Lucida Grande"/>
        </w:rPr>
      </w:pPr>
      <w:r w:rsidRPr="00CB3715">
        <w:rPr>
          <w:rFonts w:ascii="Lucida Grande" w:hAnsi="Lucida Grande"/>
        </w:rPr>
        <w:t>Subversion is an open source control system.  A Subversion repository is used to manage the files, folders, directories and the modification made to those files, folders and directories over a period of time.  The subversion repository is like an ordinary file server, except that it remembers every change ever made to the files and directories within. Many think of Subversion and version control systems in general as a sort of “</w:t>
      </w:r>
      <w:r w:rsidRPr="00CB3715">
        <w:rPr>
          <w:rStyle w:val="quote"/>
          <w:rFonts w:ascii="Lucida Grande" w:hAnsi="Lucida Grande"/>
          <w:sz w:val="22"/>
        </w:rPr>
        <w:t>time machine</w:t>
      </w:r>
      <w:r w:rsidRPr="00CB3715">
        <w:rPr>
          <w:rFonts w:ascii="Lucida Grande" w:hAnsi="Lucida Grande"/>
        </w:rPr>
        <w:t xml:space="preserve">” because it allows recovery of older versions of files and to examine the history of how, when and who changed the data..  Subversion is a general system that can be used to manage </w:t>
      </w:r>
      <w:r>
        <w:rPr>
          <w:rStyle w:val="EmphasisA"/>
          <w:sz w:val="22"/>
        </w:rPr>
        <w:t>any</w:t>
      </w:r>
      <w:r w:rsidRPr="00CB3715">
        <w:rPr>
          <w:rFonts w:ascii="Lucida Grande" w:hAnsi="Lucida Grande"/>
        </w:rPr>
        <w:t xml:space="preserve"> collection of files, including source code.</w:t>
      </w:r>
    </w:p>
    <w:p w:rsidR="000479B9" w:rsidRDefault="000479B9" w:rsidP="001333A0">
      <w:pPr>
        <w:pStyle w:val="Subtitle"/>
      </w:pPr>
      <w:r w:rsidRPr="00CB3715">
        <w:t>Tracker (See Issue Tracking)</w:t>
      </w:r>
    </w:p>
    <w:p w:rsidR="000479B9" w:rsidRPr="002077CB" w:rsidRDefault="000479B9" w:rsidP="000479B9">
      <w:pPr>
        <w:ind w:left="540"/>
        <w:rPr>
          <w:rFonts w:ascii="Lucida Grande" w:hAnsi="Lucida Grande"/>
        </w:rPr>
      </w:pPr>
      <w:r w:rsidRPr="00CB3715">
        <w:rPr>
          <w:rFonts w:ascii="Lucida Grande" w:hAnsi="Lucida Grande"/>
        </w:rPr>
        <w:t>Tracker refers to the capability within the ICDE for automating the issue tracking process.  Issues can be tracked in various ways: by priority status, issue owner (user submitting the issue), assigned (person responsible for resolving the issue) or other customized criteria.</w:t>
      </w:r>
    </w:p>
    <w:p w:rsidR="000479B9" w:rsidRDefault="000479B9" w:rsidP="001333A0">
      <w:pPr>
        <w:pStyle w:val="Subtitle"/>
      </w:pPr>
      <w:r w:rsidRPr="00CB3715">
        <w:t>Version Control</w:t>
      </w:r>
    </w:p>
    <w:p w:rsidR="000479B9" w:rsidRPr="002077CB" w:rsidRDefault="000479B9" w:rsidP="000479B9">
      <w:pPr>
        <w:ind w:left="540"/>
        <w:rPr>
          <w:rFonts w:ascii="Lucida Grande" w:hAnsi="Lucida Grande"/>
        </w:rPr>
      </w:pPr>
      <w:r w:rsidRPr="00CB3715">
        <w:rPr>
          <w:rFonts w:ascii="Lucida Grande" w:hAnsi="Lucida Grande"/>
        </w:rPr>
        <w:t xml:space="preserve">Version control is the art of managing changes to information.  Version Control refers to the management of source code, documents, </w:t>
      </w:r>
      <w:r w:rsidRPr="00CB3715">
        <w:rPr>
          <w:rStyle w:val="itxtrst"/>
          <w:rFonts w:ascii="Lucida Grande" w:hAnsi="Lucida Grande"/>
          <w:sz w:val="22"/>
        </w:rPr>
        <w:t xml:space="preserve">graphics, binary </w:t>
      </w:r>
      <w:r w:rsidRPr="00CB3715">
        <w:rPr>
          <w:rFonts w:ascii="Lucida Grande" w:hAnsi="Lucida Grande"/>
        </w:rPr>
        <w:t>and related files (artifacts) involved in software development projects. Version-control software provides a database that is used to keep track of the revisions (different versions) made to these artifacts by all contributors.</w:t>
      </w:r>
    </w:p>
    <w:p w:rsidR="000479B9" w:rsidRPr="002077CB" w:rsidRDefault="000479B9" w:rsidP="000479B9">
      <w:pPr>
        <w:pStyle w:val="NormalWeb1"/>
        <w:ind w:left="540"/>
        <w:rPr>
          <w:rFonts w:eastAsia="Times New Roman"/>
          <w:color w:val="auto"/>
          <w:sz w:val="20"/>
        </w:rPr>
      </w:pPr>
      <w:r w:rsidRPr="00CB3715">
        <w:t xml:space="preserve">Version control also allows users to identify differences between versions of an artifact or file and to fall back to any version of a particular file.  Also Version Control Systems have methods for preventing two developers working on the same file from overwriting the other's changes. </w:t>
      </w:r>
    </w:p>
    <w:p w:rsidR="003A788F" w:rsidRDefault="0001502D">
      <w:pPr>
        <w:pStyle w:val="Heading2"/>
        <w:spacing w:before="0"/>
        <w:rPr>
          <w:rFonts w:ascii="Lucida Grande" w:hAnsi="Lucida Grande"/>
          <w:color w:val="auto"/>
          <w:sz w:val="20"/>
        </w:rPr>
      </w:pPr>
      <w:bookmarkStart w:id="34" w:name="_TOC6223"/>
      <w:bookmarkStart w:id="35" w:name="_TOC6945"/>
      <w:bookmarkStart w:id="36" w:name="_TOC7754"/>
      <w:bookmarkStart w:id="37" w:name="_TOC9734"/>
      <w:bookmarkStart w:id="38" w:name="_TOC10131"/>
      <w:bookmarkStart w:id="39" w:name="Integration"/>
      <w:bookmarkStart w:id="40" w:name="_TOC12644"/>
      <w:bookmarkStart w:id="41" w:name="_TOC13335"/>
      <w:bookmarkStart w:id="42" w:name="_TOC13475"/>
      <w:bookmarkStart w:id="43" w:name="_TOC13895"/>
      <w:bookmarkStart w:id="44" w:name="_TOC14096"/>
      <w:bookmarkStart w:id="45" w:name="_TOC14211"/>
      <w:bookmarkStart w:id="46" w:name="_TOC14760"/>
      <w:bookmarkStart w:id="47" w:name="_TOC15573"/>
      <w:bookmarkStart w:id="48" w:name="_TOC16571"/>
      <w:bookmarkStart w:id="49" w:name="_TOC16929"/>
      <w:bookmarkStart w:id="50" w:name="_TOC17177"/>
      <w:bookmarkStart w:id="51" w:name="_TOC17315"/>
      <w:bookmarkStart w:id="52" w:name="_TOC17795"/>
      <w:bookmarkStart w:id="53" w:name="_TOC18819"/>
      <w:bookmarkStart w:id="54" w:name="_TOC19281"/>
      <w:bookmarkStart w:id="55" w:name="_TOC20078"/>
      <w:bookmarkStart w:id="56" w:name="_TOC20633"/>
      <w:bookmarkStart w:id="57" w:name="_TOC21005"/>
      <w:bookmarkStart w:id="58" w:name="_TOC21378"/>
      <w:bookmarkStart w:id="59" w:name="_TOC21850"/>
      <w:bookmarkStart w:id="60" w:name="_TOC22557"/>
      <w:bookmarkStart w:id="61" w:name="_TOC2286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r w:rsidRPr="0001502D">
        <w:rPr>
          <w:sz w:val="22"/>
        </w:rPr>
        <w:t xml:space="preserve"> </w:t>
      </w:r>
    </w:p>
    <w:sectPr w:rsidR="003A788F" w:rsidSect="00DA4572">
      <w:headerReference w:type="even" r:id="rId22"/>
      <w:headerReference w:type="default" r:id="rId23"/>
      <w:footerReference w:type="even" r:id="rId24"/>
      <w:footerReference w:type="default" r:id="rId25"/>
      <w:headerReference w:type="first" r:id="rId26"/>
      <w:footerReference w:type="first" r:id="rId27"/>
      <w:pgSz w:w="12240" w:h="15840"/>
      <w:pgMar w:top="1440" w:right="1440" w:bottom="1440" w:left="1440" w:header="720" w:footer="720" w:gutter="0"/>
      <w:pgNumType w:start="1"/>
      <w:cols w:space="720"/>
      <w:titlePg/>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93525" w:rsidRDefault="00793525" w:rsidP="002077CB">
      <w:pPr>
        <w:spacing w:after="0" w:line="240" w:lineRule="auto"/>
      </w:pPr>
      <w:r>
        <w:separator/>
      </w:r>
    </w:p>
  </w:endnote>
  <w:endnote w:type="continuationSeparator" w:id="1">
    <w:p w:rsidR="00793525" w:rsidRDefault="00793525" w:rsidP="002077C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Lucida Grande">
    <w:altName w:val="Times New Roman"/>
    <w:charset w:val="00"/>
    <w:family w:val="roman"/>
    <w:pitch w:val="default"/>
    <w:sig w:usb0="00000000" w:usb1="00000000" w:usb2="00000000" w:usb3="00000000" w:csb0="00000000" w:csb1="00000000"/>
  </w:font>
  <w:font w:name="ヒラギノ角ゴ Pro W3">
    <w:altName w:val="Times New Roman"/>
    <w:charset w:val="00"/>
    <w:family w:val="roman"/>
    <w:pitch w:val="default"/>
    <w:sig w:usb0="00000000" w:usb1="00000000" w:usb2="00000000" w:usb3="00000000" w:csb0="0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Helvetica">
    <w:panose1 w:val="020B0604020202020204"/>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A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3525" w:rsidRDefault="00793525">
    <w:pPr>
      <w:pStyle w:val="Footer1"/>
      <w:tabs>
        <w:tab w:val="clear" w:pos="9360"/>
        <w:tab w:val="right" w:pos="9340"/>
      </w:tabs>
      <w:jc w:val="right"/>
      <w:rPr>
        <w:color w:val="7F7F7F"/>
        <w:spacing w:val="60"/>
      </w:rPr>
    </w:pPr>
    <w:fldSimple w:instr=" PAGE ">
      <w:r w:rsidR="003F2FCD">
        <w:rPr>
          <w:noProof/>
        </w:rPr>
        <w:t>2</w:t>
      </w:r>
    </w:fldSimple>
    <w:r>
      <w:t xml:space="preserve"> | </w:t>
    </w:r>
    <w:r>
      <w:rPr>
        <w:color w:val="7F7F7F"/>
        <w:spacing w:val="60"/>
      </w:rPr>
      <w:t>Page</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3525" w:rsidRDefault="00793525">
    <w:pPr>
      <w:pStyle w:val="Footer1"/>
      <w:tabs>
        <w:tab w:val="clear" w:pos="9360"/>
        <w:tab w:val="right" w:pos="9340"/>
      </w:tabs>
      <w:jc w:val="right"/>
      <w:rPr>
        <w:color w:val="7F7F7F"/>
        <w:spacing w:val="60"/>
      </w:rPr>
    </w:pPr>
    <w:fldSimple w:instr=" PAGE ">
      <w:r w:rsidR="003F2FCD">
        <w:rPr>
          <w:noProof/>
        </w:rPr>
        <w:t>3</w:t>
      </w:r>
    </w:fldSimple>
    <w:r>
      <w:t xml:space="preserve"> | </w:t>
    </w:r>
    <w:r>
      <w:rPr>
        <w:color w:val="7F7F7F"/>
        <w:spacing w:val="60"/>
      </w:rPr>
      <w:t>Page</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3525" w:rsidRDefault="00793525">
    <w:r>
      <w:cr/>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93525" w:rsidRDefault="00793525" w:rsidP="002077CB">
      <w:pPr>
        <w:spacing w:after="0" w:line="240" w:lineRule="auto"/>
      </w:pPr>
      <w:r>
        <w:separator/>
      </w:r>
    </w:p>
  </w:footnote>
  <w:footnote w:type="continuationSeparator" w:id="1">
    <w:p w:rsidR="00793525" w:rsidRDefault="00793525" w:rsidP="002077CB">
      <w:pPr>
        <w:spacing w:after="0" w:line="240" w:lineRule="auto"/>
      </w:pPr>
      <w:r>
        <w:continuationSeparator/>
      </w:r>
    </w:p>
  </w:footnote>
  <w:footnote w:id="2">
    <w:p w:rsidR="00793525" w:rsidRDefault="00793525" w:rsidP="000479B9">
      <w:pPr>
        <w:pStyle w:val="FootnoteText1"/>
        <w:rPr>
          <w:rFonts w:ascii="Times New Roman" w:eastAsia="Times New Roman" w:hAnsi="Times New Roman"/>
          <w:color w:val="auto"/>
        </w:rPr>
      </w:pPr>
      <w:r>
        <w:rPr>
          <w:rStyle w:val="FootnoteReference1"/>
          <w:sz w:val="16"/>
        </w:rPr>
        <w:footnoteRef/>
      </w:r>
      <w:r>
        <w:rPr>
          <w:sz w:val="16"/>
        </w:rPr>
        <w:t xml:space="preserve"> http://jira.siframework.org/wiki/pages/viewpage.action?pageId=4195259</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3525" w:rsidRDefault="00793525">
    <w:pPr>
      <w:tabs>
        <w:tab w:val="left" w:pos="1260"/>
      </w:tabs>
      <w:spacing w:after="0" w:line="360" w:lineRule="auto"/>
      <w:rPr>
        <w:rFonts w:ascii="Times New Roman" w:hAnsi="Times New Roman"/>
        <w:sz w:val="20"/>
      </w:rPr>
    </w:pPr>
    <w:r>
      <w:rPr>
        <w:noProof/>
        <w:lang w:bidi="ar-SA"/>
      </w:rPr>
      <w:drawing>
        <wp:inline distT="0" distB="0" distL="0" distR="0">
          <wp:extent cx="357505" cy="357505"/>
          <wp:effectExtent l="19050" t="0" r="4445"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pic:cNvPicPr preferRelativeResize="0">
                    <a:picLocks noChangeArrowheads="1"/>
                  </pic:cNvPicPr>
                </pic:nvPicPr>
                <pic:blipFill>
                  <a:blip r:embed="rId1"/>
                  <a:srcRect/>
                  <a:stretch>
                    <a:fillRect/>
                  </a:stretch>
                </pic:blipFill>
                <pic:spPr bwMode="auto">
                  <a:xfrm>
                    <a:off x="0" y="0"/>
                    <a:ext cx="357505" cy="357505"/>
                  </a:xfrm>
                  <a:prstGeom prst="rect">
                    <a:avLst/>
                  </a:prstGeom>
                  <a:solidFill>
                    <a:srgbClr val="FFFFFF"/>
                  </a:solidFill>
                  <a:ln w="9525">
                    <a:noFill/>
                    <a:miter lim="800000"/>
                    <a:headEnd/>
                    <a:tailEnd/>
                  </a:ln>
                </pic:spPr>
              </pic:pic>
            </a:graphicData>
          </a:graphic>
        </wp:inline>
      </w:drawing>
    </w:r>
    <w:r>
      <w:tab/>
    </w:r>
    <w:r>
      <w:rPr>
        <w:color w:val="3F3F3F"/>
        <w:sz w:val="24"/>
      </w:rPr>
      <w:t>Federal Health Information Model (FHIM) Modeling Repository Requirements</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3525" w:rsidRDefault="00793525">
    <w:pPr>
      <w:tabs>
        <w:tab w:val="left" w:pos="1260"/>
      </w:tabs>
      <w:spacing w:after="0" w:line="360" w:lineRule="auto"/>
      <w:rPr>
        <w:rFonts w:ascii="Times New Roman" w:hAnsi="Times New Roman"/>
        <w:sz w:val="20"/>
      </w:rPr>
    </w:pPr>
    <w:r>
      <w:rPr>
        <w:noProof/>
        <w:lang w:bidi="ar-SA"/>
      </w:rPr>
      <w:drawing>
        <wp:inline distT="0" distB="0" distL="0" distR="0">
          <wp:extent cx="357505" cy="357505"/>
          <wp:effectExtent l="19050" t="0" r="4445"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rrowheads="1"/>
                  </pic:cNvPicPr>
                </pic:nvPicPr>
                <pic:blipFill>
                  <a:blip r:embed="rId1"/>
                  <a:srcRect/>
                  <a:stretch>
                    <a:fillRect/>
                  </a:stretch>
                </pic:blipFill>
                <pic:spPr bwMode="auto">
                  <a:xfrm>
                    <a:off x="0" y="0"/>
                    <a:ext cx="357505" cy="357505"/>
                  </a:xfrm>
                  <a:prstGeom prst="rect">
                    <a:avLst/>
                  </a:prstGeom>
                  <a:solidFill>
                    <a:srgbClr val="FFFFFF"/>
                  </a:solidFill>
                  <a:ln w="9525">
                    <a:noFill/>
                    <a:miter lim="800000"/>
                    <a:headEnd/>
                    <a:tailEnd/>
                  </a:ln>
                </pic:spPr>
              </pic:pic>
            </a:graphicData>
          </a:graphic>
        </wp:inline>
      </w:drawing>
    </w:r>
    <w:r>
      <w:tab/>
    </w:r>
    <w:r>
      <w:rPr>
        <w:color w:val="3F3F3F"/>
        <w:sz w:val="24"/>
      </w:rPr>
      <w:t>Federal Health Information Model (FHIM) Modeling Repository Requirements</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93525" w:rsidRDefault="00793525">
    <w:pPr>
      <w:pStyle w:val="FreeForm"/>
      <w:rPr>
        <w:rFonts w:ascii="Times New Roman" w:eastAsia="Times New Roman" w:hAnsi="Times New Roman"/>
        <w:color w:val="auto"/>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894EE873"/>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2"/>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2"/>
      </w:rPr>
    </w:lvl>
  </w:abstractNum>
  <w:abstractNum w:abstractNumId="1">
    <w:nsid w:val="00000002"/>
    <w:multiLevelType w:val="multilevel"/>
    <w:tmpl w:val="A8FA2480"/>
    <w:lvl w:ilvl="0">
      <w:start w:val="1"/>
      <w:numFmt w:val="bullet"/>
      <w:lvlText w:val=""/>
      <w:lvlJc w:val="left"/>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0000003"/>
    <w:multiLevelType w:val="multilevel"/>
    <w:tmpl w:val="894EE875"/>
    <w:lvl w:ilvl="0">
      <w:start w:val="1"/>
      <w:numFmt w:val="bullet"/>
      <w:lvlText w:val="·"/>
      <w:lvlJc w:val="left"/>
      <w:pPr>
        <w:tabs>
          <w:tab w:val="num" w:pos="245"/>
        </w:tabs>
        <w:ind w:left="245" w:firstLine="0"/>
      </w:pPr>
      <w:rPr>
        <w:rFonts w:ascii="Lucida Grande" w:eastAsia="ヒラギノ角ゴ Pro W3" w:hAnsi="Symbol" w:hint="default"/>
        <w:color w:val="000000"/>
        <w:position w:val="0"/>
        <w:sz w:val="22"/>
      </w:rPr>
    </w:lvl>
    <w:lvl w:ilvl="1">
      <w:start w:val="1"/>
      <w:numFmt w:val="bullet"/>
      <w:lvlText w:val="o"/>
      <w:lvlJc w:val="left"/>
      <w:pPr>
        <w:tabs>
          <w:tab w:val="num" w:pos="360"/>
        </w:tabs>
        <w:ind w:left="360" w:firstLine="1627"/>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2347"/>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3067"/>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787"/>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4507"/>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5227"/>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947"/>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667"/>
      </w:pPr>
      <w:rPr>
        <w:rFonts w:ascii="Wingdings" w:eastAsia="ヒラギノ角ゴ Pro W3" w:hAnsi="Wingdings" w:hint="default"/>
        <w:color w:val="000000"/>
        <w:position w:val="0"/>
        <w:sz w:val="22"/>
      </w:rPr>
    </w:lvl>
  </w:abstractNum>
  <w:abstractNum w:abstractNumId="3">
    <w:nsid w:val="00000004"/>
    <w:multiLevelType w:val="multilevel"/>
    <w:tmpl w:val="894EE876"/>
    <w:lvl w:ilvl="0">
      <w:numFmt w:val="bullet"/>
      <w:lvlText w:val="·"/>
      <w:lvlJc w:val="left"/>
      <w:pPr>
        <w:tabs>
          <w:tab w:val="num" w:pos="245"/>
        </w:tabs>
        <w:ind w:left="245" w:firstLine="0"/>
      </w:pPr>
      <w:rPr>
        <w:rFonts w:ascii="Lucida Grande" w:eastAsia="ヒラギノ角ゴ Pro W3" w:hAnsi="Symbol" w:hint="default"/>
        <w:color w:val="000000"/>
        <w:position w:val="0"/>
        <w:sz w:val="22"/>
      </w:rPr>
    </w:lvl>
    <w:lvl w:ilvl="1">
      <w:start w:val="1"/>
      <w:numFmt w:val="bullet"/>
      <w:lvlText w:val="o"/>
      <w:lvlJc w:val="left"/>
      <w:pPr>
        <w:tabs>
          <w:tab w:val="num" w:pos="360"/>
        </w:tabs>
        <w:ind w:left="360" w:firstLine="1627"/>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2347"/>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3067"/>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787"/>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4507"/>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5227"/>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947"/>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667"/>
      </w:pPr>
      <w:rPr>
        <w:rFonts w:ascii="Wingdings" w:eastAsia="ヒラギノ角ゴ Pro W3" w:hAnsi="Wingdings" w:hint="default"/>
        <w:color w:val="000000"/>
        <w:position w:val="0"/>
        <w:sz w:val="22"/>
      </w:rPr>
    </w:lvl>
  </w:abstractNum>
  <w:abstractNum w:abstractNumId="4">
    <w:nsid w:val="00000005"/>
    <w:multiLevelType w:val="multilevel"/>
    <w:tmpl w:val="894EE877"/>
    <w:lvl w:ilvl="0">
      <w:numFmt w:val="bullet"/>
      <w:lvlText w:val="·"/>
      <w:lvlJc w:val="left"/>
      <w:pPr>
        <w:tabs>
          <w:tab w:val="num" w:pos="245"/>
        </w:tabs>
        <w:ind w:left="245" w:firstLine="0"/>
      </w:pPr>
      <w:rPr>
        <w:rFonts w:ascii="Lucida Grande" w:eastAsia="ヒラギノ角ゴ Pro W3" w:hAnsi="Symbol" w:hint="default"/>
        <w:color w:val="000000"/>
        <w:position w:val="0"/>
        <w:sz w:val="22"/>
      </w:rPr>
    </w:lvl>
    <w:lvl w:ilvl="1">
      <w:start w:val="1"/>
      <w:numFmt w:val="bullet"/>
      <w:lvlText w:val="o"/>
      <w:lvlJc w:val="left"/>
      <w:pPr>
        <w:tabs>
          <w:tab w:val="num" w:pos="360"/>
        </w:tabs>
        <w:ind w:left="360" w:firstLine="1627"/>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2347"/>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3067"/>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787"/>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4507"/>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5227"/>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947"/>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667"/>
      </w:pPr>
      <w:rPr>
        <w:rFonts w:ascii="Wingdings" w:eastAsia="ヒラギノ角ゴ Pro W3" w:hAnsi="Wingdings" w:hint="default"/>
        <w:color w:val="000000"/>
        <w:position w:val="0"/>
        <w:sz w:val="22"/>
      </w:rPr>
    </w:lvl>
  </w:abstractNum>
  <w:abstractNum w:abstractNumId="5">
    <w:nsid w:val="00000006"/>
    <w:multiLevelType w:val="multilevel"/>
    <w:tmpl w:val="894EE878"/>
    <w:lvl w:ilvl="0">
      <w:numFmt w:val="bullet"/>
      <w:lvlText w:val="·"/>
      <w:lvlJc w:val="left"/>
      <w:pPr>
        <w:tabs>
          <w:tab w:val="num" w:pos="245"/>
        </w:tabs>
        <w:ind w:left="245" w:firstLine="0"/>
      </w:pPr>
      <w:rPr>
        <w:rFonts w:ascii="Lucida Grande" w:eastAsia="ヒラギノ角ゴ Pro W3" w:hAnsi="Symbol" w:hint="default"/>
        <w:color w:val="000000"/>
        <w:position w:val="0"/>
        <w:sz w:val="22"/>
      </w:rPr>
    </w:lvl>
    <w:lvl w:ilvl="1">
      <w:start w:val="1"/>
      <w:numFmt w:val="bullet"/>
      <w:lvlText w:val="o"/>
      <w:lvlJc w:val="left"/>
      <w:pPr>
        <w:tabs>
          <w:tab w:val="num" w:pos="360"/>
        </w:tabs>
        <w:ind w:left="360" w:firstLine="1627"/>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2347"/>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3067"/>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787"/>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4507"/>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5227"/>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947"/>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667"/>
      </w:pPr>
      <w:rPr>
        <w:rFonts w:ascii="Wingdings" w:eastAsia="ヒラギノ角ゴ Pro W3" w:hAnsi="Wingdings" w:hint="default"/>
        <w:color w:val="000000"/>
        <w:position w:val="0"/>
        <w:sz w:val="22"/>
      </w:rPr>
    </w:lvl>
  </w:abstractNum>
  <w:abstractNum w:abstractNumId="6">
    <w:nsid w:val="00000007"/>
    <w:multiLevelType w:val="multilevel"/>
    <w:tmpl w:val="894EE879"/>
    <w:lvl w:ilvl="0">
      <w:numFmt w:val="bullet"/>
      <w:lvlText w:val="·"/>
      <w:lvlJc w:val="left"/>
      <w:pPr>
        <w:tabs>
          <w:tab w:val="num" w:pos="245"/>
        </w:tabs>
        <w:ind w:left="245" w:firstLine="0"/>
      </w:pPr>
      <w:rPr>
        <w:rFonts w:ascii="Lucida Grande" w:eastAsia="ヒラギノ角ゴ Pro W3" w:hAnsi="Symbol" w:hint="default"/>
        <w:color w:val="000000"/>
        <w:position w:val="0"/>
        <w:sz w:val="22"/>
      </w:rPr>
    </w:lvl>
    <w:lvl w:ilvl="1">
      <w:start w:val="1"/>
      <w:numFmt w:val="bullet"/>
      <w:lvlText w:val="o"/>
      <w:lvlJc w:val="left"/>
      <w:pPr>
        <w:tabs>
          <w:tab w:val="num" w:pos="360"/>
        </w:tabs>
        <w:ind w:left="360" w:firstLine="1627"/>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2347"/>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3067"/>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787"/>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4507"/>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5227"/>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947"/>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667"/>
      </w:pPr>
      <w:rPr>
        <w:rFonts w:ascii="Wingdings" w:eastAsia="ヒラギノ角ゴ Pro W3" w:hAnsi="Wingdings" w:hint="default"/>
        <w:color w:val="000000"/>
        <w:position w:val="0"/>
        <w:sz w:val="22"/>
      </w:rPr>
    </w:lvl>
  </w:abstractNum>
  <w:abstractNum w:abstractNumId="7">
    <w:nsid w:val="00000008"/>
    <w:multiLevelType w:val="multilevel"/>
    <w:tmpl w:val="894EE87A"/>
    <w:lvl w:ilvl="0">
      <w:numFmt w:val="bullet"/>
      <w:lvlText w:val="·"/>
      <w:lvlJc w:val="left"/>
      <w:pPr>
        <w:tabs>
          <w:tab w:val="num" w:pos="245"/>
        </w:tabs>
        <w:ind w:left="245" w:firstLine="0"/>
      </w:pPr>
      <w:rPr>
        <w:rFonts w:ascii="Lucida Grande" w:eastAsia="ヒラギノ角ゴ Pro W3" w:hAnsi="Symbol" w:hint="default"/>
        <w:color w:val="000000"/>
        <w:position w:val="0"/>
        <w:sz w:val="22"/>
      </w:rPr>
    </w:lvl>
    <w:lvl w:ilvl="1">
      <w:start w:val="1"/>
      <w:numFmt w:val="bullet"/>
      <w:lvlText w:val="o"/>
      <w:lvlJc w:val="left"/>
      <w:pPr>
        <w:tabs>
          <w:tab w:val="num" w:pos="360"/>
        </w:tabs>
        <w:ind w:left="360" w:firstLine="1627"/>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2347"/>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3067"/>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787"/>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4507"/>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5227"/>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947"/>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667"/>
      </w:pPr>
      <w:rPr>
        <w:rFonts w:ascii="Wingdings" w:eastAsia="ヒラギノ角ゴ Pro W3" w:hAnsi="Wingdings" w:hint="default"/>
        <w:color w:val="000000"/>
        <w:position w:val="0"/>
        <w:sz w:val="22"/>
      </w:rPr>
    </w:lvl>
  </w:abstractNum>
  <w:abstractNum w:abstractNumId="8">
    <w:nsid w:val="00000009"/>
    <w:multiLevelType w:val="multilevel"/>
    <w:tmpl w:val="894EE87B"/>
    <w:lvl w:ilvl="0">
      <w:numFmt w:val="bullet"/>
      <w:lvlText w:val="·"/>
      <w:lvlJc w:val="left"/>
      <w:pPr>
        <w:tabs>
          <w:tab w:val="num" w:pos="245"/>
        </w:tabs>
        <w:ind w:left="245" w:firstLine="0"/>
      </w:pPr>
      <w:rPr>
        <w:rFonts w:ascii="Lucida Grande" w:eastAsia="ヒラギノ角ゴ Pro W3" w:hAnsi="Symbol" w:hint="default"/>
        <w:color w:val="000000"/>
        <w:position w:val="0"/>
        <w:sz w:val="22"/>
      </w:rPr>
    </w:lvl>
    <w:lvl w:ilvl="1">
      <w:start w:val="1"/>
      <w:numFmt w:val="bullet"/>
      <w:lvlText w:val="o"/>
      <w:lvlJc w:val="left"/>
      <w:pPr>
        <w:tabs>
          <w:tab w:val="num" w:pos="360"/>
        </w:tabs>
        <w:ind w:left="360" w:firstLine="1627"/>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2347"/>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3067"/>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787"/>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4507"/>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5227"/>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947"/>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667"/>
      </w:pPr>
      <w:rPr>
        <w:rFonts w:ascii="Wingdings" w:eastAsia="ヒラギノ角ゴ Pro W3" w:hAnsi="Wingdings" w:hint="default"/>
        <w:color w:val="000000"/>
        <w:position w:val="0"/>
        <w:sz w:val="22"/>
      </w:rPr>
    </w:lvl>
  </w:abstractNum>
  <w:abstractNum w:abstractNumId="9">
    <w:nsid w:val="0000000A"/>
    <w:multiLevelType w:val="multilevel"/>
    <w:tmpl w:val="894EE87C"/>
    <w:lvl w:ilvl="0">
      <w:numFmt w:val="bullet"/>
      <w:lvlText w:val="·"/>
      <w:lvlJc w:val="left"/>
      <w:pPr>
        <w:tabs>
          <w:tab w:val="num" w:pos="245"/>
        </w:tabs>
        <w:ind w:left="245" w:firstLine="0"/>
      </w:pPr>
      <w:rPr>
        <w:rFonts w:ascii="Lucida Grande" w:eastAsia="ヒラギノ角ゴ Pro W3" w:hAnsi="Symbol" w:hint="default"/>
        <w:color w:val="000000"/>
        <w:position w:val="0"/>
        <w:sz w:val="22"/>
      </w:rPr>
    </w:lvl>
    <w:lvl w:ilvl="1">
      <w:start w:val="1"/>
      <w:numFmt w:val="bullet"/>
      <w:lvlText w:val="o"/>
      <w:lvlJc w:val="left"/>
      <w:pPr>
        <w:tabs>
          <w:tab w:val="num" w:pos="360"/>
        </w:tabs>
        <w:ind w:left="360" w:firstLine="1627"/>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2347"/>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3067"/>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787"/>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4507"/>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5227"/>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947"/>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667"/>
      </w:pPr>
      <w:rPr>
        <w:rFonts w:ascii="Wingdings" w:eastAsia="ヒラギノ角ゴ Pro W3" w:hAnsi="Wingdings" w:hint="default"/>
        <w:color w:val="000000"/>
        <w:position w:val="0"/>
        <w:sz w:val="22"/>
      </w:rPr>
    </w:lvl>
  </w:abstractNum>
  <w:abstractNum w:abstractNumId="10">
    <w:nsid w:val="0000000B"/>
    <w:multiLevelType w:val="multilevel"/>
    <w:tmpl w:val="894EE87D"/>
    <w:lvl w:ilvl="0">
      <w:numFmt w:val="bullet"/>
      <w:lvlText w:val="·"/>
      <w:lvlJc w:val="left"/>
      <w:pPr>
        <w:tabs>
          <w:tab w:val="num" w:pos="245"/>
        </w:tabs>
        <w:ind w:left="245" w:firstLine="0"/>
      </w:pPr>
      <w:rPr>
        <w:rFonts w:ascii="Lucida Grande" w:eastAsia="ヒラギノ角ゴ Pro W3" w:hAnsi="Symbol" w:hint="default"/>
        <w:color w:val="000000"/>
        <w:position w:val="0"/>
        <w:sz w:val="22"/>
      </w:rPr>
    </w:lvl>
    <w:lvl w:ilvl="1">
      <w:start w:val="1"/>
      <w:numFmt w:val="bullet"/>
      <w:lvlText w:val="o"/>
      <w:lvlJc w:val="left"/>
      <w:pPr>
        <w:tabs>
          <w:tab w:val="num" w:pos="360"/>
        </w:tabs>
        <w:ind w:left="360" w:firstLine="1627"/>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2347"/>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3067"/>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787"/>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4507"/>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5227"/>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947"/>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667"/>
      </w:pPr>
      <w:rPr>
        <w:rFonts w:ascii="Wingdings" w:eastAsia="ヒラギノ角ゴ Pro W3" w:hAnsi="Wingdings" w:hint="default"/>
        <w:color w:val="000000"/>
        <w:position w:val="0"/>
        <w:sz w:val="22"/>
      </w:rPr>
    </w:lvl>
  </w:abstractNum>
  <w:abstractNum w:abstractNumId="11">
    <w:nsid w:val="0000000C"/>
    <w:multiLevelType w:val="multilevel"/>
    <w:tmpl w:val="894EE87E"/>
    <w:lvl w:ilvl="0">
      <w:numFmt w:val="bullet"/>
      <w:lvlText w:val="·"/>
      <w:lvlJc w:val="left"/>
      <w:pPr>
        <w:tabs>
          <w:tab w:val="num" w:pos="245"/>
        </w:tabs>
        <w:ind w:left="245" w:firstLine="0"/>
      </w:pPr>
      <w:rPr>
        <w:rFonts w:ascii="Lucida Grande" w:eastAsia="ヒラギノ角ゴ Pro W3" w:hAnsi="Symbol" w:hint="default"/>
        <w:color w:val="000000"/>
        <w:position w:val="0"/>
        <w:sz w:val="22"/>
      </w:rPr>
    </w:lvl>
    <w:lvl w:ilvl="1">
      <w:start w:val="1"/>
      <w:numFmt w:val="bullet"/>
      <w:lvlText w:val="o"/>
      <w:lvlJc w:val="left"/>
      <w:pPr>
        <w:tabs>
          <w:tab w:val="num" w:pos="360"/>
        </w:tabs>
        <w:ind w:left="360" w:firstLine="1627"/>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2347"/>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3067"/>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787"/>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4507"/>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5227"/>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947"/>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667"/>
      </w:pPr>
      <w:rPr>
        <w:rFonts w:ascii="Wingdings" w:eastAsia="ヒラギノ角ゴ Pro W3" w:hAnsi="Wingdings" w:hint="default"/>
        <w:color w:val="000000"/>
        <w:position w:val="0"/>
        <w:sz w:val="22"/>
      </w:rPr>
    </w:lvl>
  </w:abstractNum>
  <w:abstractNum w:abstractNumId="12">
    <w:nsid w:val="0000000D"/>
    <w:multiLevelType w:val="multilevel"/>
    <w:tmpl w:val="894EE87F"/>
    <w:lvl w:ilvl="0">
      <w:numFmt w:val="bullet"/>
      <w:lvlText w:val="·"/>
      <w:lvlJc w:val="left"/>
      <w:pPr>
        <w:tabs>
          <w:tab w:val="num" w:pos="245"/>
        </w:tabs>
        <w:ind w:left="245" w:firstLine="0"/>
      </w:pPr>
      <w:rPr>
        <w:rFonts w:ascii="Lucida Grande" w:eastAsia="ヒラギノ角ゴ Pro W3" w:hAnsi="Symbol" w:hint="default"/>
        <w:color w:val="000000"/>
        <w:position w:val="0"/>
        <w:sz w:val="22"/>
      </w:rPr>
    </w:lvl>
    <w:lvl w:ilvl="1">
      <w:start w:val="1"/>
      <w:numFmt w:val="bullet"/>
      <w:lvlText w:val="o"/>
      <w:lvlJc w:val="left"/>
      <w:pPr>
        <w:tabs>
          <w:tab w:val="num" w:pos="360"/>
        </w:tabs>
        <w:ind w:left="360" w:firstLine="1627"/>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2347"/>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3067"/>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787"/>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4507"/>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5227"/>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947"/>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667"/>
      </w:pPr>
      <w:rPr>
        <w:rFonts w:ascii="Wingdings" w:eastAsia="ヒラギノ角ゴ Pro W3" w:hAnsi="Wingdings" w:hint="default"/>
        <w:color w:val="000000"/>
        <w:position w:val="0"/>
        <w:sz w:val="22"/>
      </w:rPr>
    </w:lvl>
  </w:abstractNum>
  <w:abstractNum w:abstractNumId="13">
    <w:nsid w:val="0000000E"/>
    <w:multiLevelType w:val="multilevel"/>
    <w:tmpl w:val="894EE880"/>
    <w:lvl w:ilvl="0">
      <w:numFmt w:val="bullet"/>
      <w:lvlText w:val="·"/>
      <w:lvlJc w:val="left"/>
      <w:pPr>
        <w:tabs>
          <w:tab w:val="num" w:pos="245"/>
        </w:tabs>
        <w:ind w:left="245" w:firstLine="0"/>
      </w:pPr>
      <w:rPr>
        <w:rFonts w:ascii="Lucida Grande" w:eastAsia="ヒラギノ角ゴ Pro W3" w:hAnsi="Symbol" w:hint="default"/>
        <w:color w:val="000000"/>
        <w:position w:val="0"/>
        <w:sz w:val="22"/>
      </w:rPr>
    </w:lvl>
    <w:lvl w:ilvl="1">
      <w:start w:val="1"/>
      <w:numFmt w:val="bullet"/>
      <w:lvlText w:val="o"/>
      <w:lvlJc w:val="left"/>
      <w:pPr>
        <w:tabs>
          <w:tab w:val="num" w:pos="360"/>
        </w:tabs>
        <w:ind w:left="360" w:firstLine="1627"/>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2347"/>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3067"/>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787"/>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4507"/>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5227"/>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947"/>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667"/>
      </w:pPr>
      <w:rPr>
        <w:rFonts w:ascii="Wingdings" w:eastAsia="ヒラギノ角ゴ Pro W3" w:hAnsi="Wingdings" w:hint="default"/>
        <w:color w:val="000000"/>
        <w:position w:val="0"/>
        <w:sz w:val="22"/>
      </w:rPr>
    </w:lvl>
  </w:abstractNum>
  <w:abstractNum w:abstractNumId="14">
    <w:nsid w:val="0000000F"/>
    <w:multiLevelType w:val="multilevel"/>
    <w:tmpl w:val="894EE881"/>
    <w:lvl w:ilvl="0">
      <w:numFmt w:val="bullet"/>
      <w:lvlText w:val="·"/>
      <w:lvlJc w:val="left"/>
      <w:pPr>
        <w:tabs>
          <w:tab w:val="num" w:pos="245"/>
        </w:tabs>
        <w:ind w:left="245" w:firstLine="0"/>
      </w:pPr>
      <w:rPr>
        <w:rFonts w:ascii="Lucida Grande" w:eastAsia="ヒラギノ角ゴ Pro W3" w:hAnsi="Symbol" w:hint="default"/>
        <w:color w:val="000000"/>
        <w:position w:val="0"/>
        <w:sz w:val="22"/>
      </w:rPr>
    </w:lvl>
    <w:lvl w:ilvl="1">
      <w:start w:val="1"/>
      <w:numFmt w:val="bullet"/>
      <w:lvlText w:val="o"/>
      <w:lvlJc w:val="left"/>
      <w:pPr>
        <w:tabs>
          <w:tab w:val="num" w:pos="360"/>
        </w:tabs>
        <w:ind w:left="360" w:firstLine="1627"/>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2347"/>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3067"/>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787"/>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4507"/>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5227"/>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947"/>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667"/>
      </w:pPr>
      <w:rPr>
        <w:rFonts w:ascii="Wingdings" w:eastAsia="ヒラギノ角ゴ Pro W3" w:hAnsi="Wingdings" w:hint="default"/>
        <w:color w:val="000000"/>
        <w:position w:val="0"/>
        <w:sz w:val="22"/>
      </w:rPr>
    </w:lvl>
  </w:abstractNum>
  <w:abstractNum w:abstractNumId="15">
    <w:nsid w:val="00000010"/>
    <w:multiLevelType w:val="multilevel"/>
    <w:tmpl w:val="894EE882"/>
    <w:lvl w:ilvl="0">
      <w:start w:val="1"/>
      <w:numFmt w:val="decimal"/>
      <w:isLgl/>
      <w:lvlText w:val="%1."/>
      <w:lvlJc w:val="left"/>
      <w:pPr>
        <w:tabs>
          <w:tab w:val="num" w:pos="360"/>
        </w:tabs>
        <w:ind w:left="360" w:firstLine="0"/>
      </w:pPr>
      <w:rPr>
        <w:rFonts w:hint="default"/>
        <w:color w:val="000000"/>
        <w:position w:val="0"/>
        <w:sz w:val="22"/>
      </w:rPr>
    </w:lvl>
    <w:lvl w:ilvl="1">
      <w:start w:val="1"/>
      <w:numFmt w:val="decimal"/>
      <w:isLgl/>
      <w:lvlText w:val="%1.%2."/>
      <w:lvlJc w:val="left"/>
      <w:pPr>
        <w:tabs>
          <w:tab w:val="num" w:pos="432"/>
        </w:tabs>
        <w:ind w:left="432" w:firstLine="360"/>
      </w:pPr>
      <w:rPr>
        <w:rFonts w:hint="default"/>
        <w:color w:val="000000"/>
        <w:position w:val="0"/>
        <w:sz w:val="22"/>
      </w:rPr>
    </w:lvl>
    <w:lvl w:ilvl="2">
      <w:start w:val="1"/>
      <w:numFmt w:val="bullet"/>
      <w:lvlText w:val="o"/>
      <w:lvlJc w:val="left"/>
      <w:pPr>
        <w:tabs>
          <w:tab w:val="num" w:pos="504"/>
        </w:tabs>
        <w:ind w:left="504" w:firstLine="720"/>
      </w:pPr>
      <w:rPr>
        <w:rFonts w:ascii="Courier New" w:eastAsia="ヒラギノ角ゴ Pro W3" w:hAnsi="Courier New" w:hint="default"/>
        <w:color w:val="000000"/>
        <w:position w:val="0"/>
        <w:sz w:val="22"/>
      </w:rPr>
    </w:lvl>
    <w:lvl w:ilvl="3">
      <w:start w:val="1"/>
      <w:numFmt w:val="decimal"/>
      <w:isLgl/>
      <w:lvlText w:val="o.%4."/>
      <w:lvlJc w:val="left"/>
      <w:pPr>
        <w:tabs>
          <w:tab w:val="num" w:pos="648"/>
        </w:tabs>
        <w:ind w:left="648" w:firstLine="1080"/>
      </w:pPr>
      <w:rPr>
        <w:rFonts w:hint="default"/>
        <w:color w:val="000000"/>
        <w:position w:val="0"/>
        <w:sz w:val="22"/>
      </w:rPr>
    </w:lvl>
    <w:lvl w:ilvl="4">
      <w:start w:val="1"/>
      <w:numFmt w:val="decimal"/>
      <w:isLgl/>
      <w:lvlText w:val="o.%4.%5."/>
      <w:lvlJc w:val="left"/>
      <w:pPr>
        <w:tabs>
          <w:tab w:val="num" w:pos="792"/>
        </w:tabs>
        <w:ind w:left="792" w:firstLine="1440"/>
      </w:pPr>
      <w:rPr>
        <w:rFonts w:hint="default"/>
        <w:color w:val="000000"/>
        <w:position w:val="0"/>
        <w:sz w:val="22"/>
      </w:rPr>
    </w:lvl>
    <w:lvl w:ilvl="5">
      <w:start w:val="1"/>
      <w:numFmt w:val="decimal"/>
      <w:isLgl/>
      <w:lvlText w:val="o.%4.%5.%6."/>
      <w:lvlJc w:val="left"/>
      <w:pPr>
        <w:tabs>
          <w:tab w:val="num" w:pos="936"/>
        </w:tabs>
        <w:ind w:left="936" w:firstLine="1800"/>
      </w:pPr>
      <w:rPr>
        <w:rFonts w:hint="default"/>
        <w:color w:val="000000"/>
        <w:position w:val="0"/>
        <w:sz w:val="22"/>
      </w:rPr>
    </w:lvl>
    <w:lvl w:ilvl="6">
      <w:start w:val="1"/>
      <w:numFmt w:val="decimal"/>
      <w:isLgl/>
      <w:lvlText w:val="o.%4.%5.%6.%7."/>
      <w:lvlJc w:val="left"/>
      <w:pPr>
        <w:tabs>
          <w:tab w:val="num" w:pos="1080"/>
        </w:tabs>
        <w:ind w:left="1080" w:firstLine="2160"/>
      </w:pPr>
      <w:rPr>
        <w:rFonts w:hint="default"/>
        <w:color w:val="000000"/>
        <w:position w:val="0"/>
        <w:sz w:val="22"/>
      </w:rPr>
    </w:lvl>
    <w:lvl w:ilvl="7">
      <w:start w:val="1"/>
      <w:numFmt w:val="decimal"/>
      <w:isLgl/>
      <w:lvlText w:val="o.%4.%5.%6.%7.%8."/>
      <w:lvlJc w:val="left"/>
      <w:pPr>
        <w:tabs>
          <w:tab w:val="num" w:pos="1224"/>
        </w:tabs>
        <w:ind w:left="1224" w:firstLine="2520"/>
      </w:pPr>
      <w:rPr>
        <w:rFonts w:hint="default"/>
        <w:color w:val="000000"/>
        <w:position w:val="0"/>
        <w:sz w:val="22"/>
      </w:rPr>
    </w:lvl>
    <w:lvl w:ilvl="8">
      <w:start w:val="1"/>
      <w:numFmt w:val="decimal"/>
      <w:isLgl/>
      <w:lvlText w:val="o.%4.%5.%6.%7.%8.%9."/>
      <w:lvlJc w:val="left"/>
      <w:pPr>
        <w:tabs>
          <w:tab w:val="num" w:pos="1440"/>
        </w:tabs>
        <w:ind w:left="1440" w:firstLine="2880"/>
      </w:pPr>
      <w:rPr>
        <w:rFonts w:hint="default"/>
        <w:color w:val="000000"/>
        <w:position w:val="0"/>
        <w:sz w:val="22"/>
      </w:rPr>
    </w:lvl>
  </w:abstractNum>
  <w:abstractNum w:abstractNumId="16">
    <w:nsid w:val="00000011"/>
    <w:multiLevelType w:val="multilevel"/>
    <w:tmpl w:val="894EE883"/>
    <w:lvl w:ilvl="0">
      <w:numFmt w:val="decimal"/>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00000012"/>
    <w:multiLevelType w:val="multilevel"/>
    <w:tmpl w:val="2B42F666"/>
    <w:lvl w:ilvl="0">
      <w:numFmt w:val="bullet"/>
      <w:lvlText w:val="•"/>
      <w:lvlJc w:val="left"/>
      <w:pPr>
        <w:tabs>
          <w:tab w:val="num" w:pos="360"/>
        </w:tabs>
        <w:ind w:left="360" w:firstLine="907"/>
      </w:pPr>
      <w:rPr>
        <w:rFonts w:ascii="Lucida Grande" w:eastAsia="ヒラギノ角ゴ Pro W3" w:hAnsi="Symbol" w:hint="default"/>
        <w:color w:val="000000"/>
        <w:position w:val="0"/>
        <w:sz w:val="22"/>
      </w:rPr>
    </w:lvl>
    <w:lvl w:ilvl="1">
      <w:numFmt w:val="bullet"/>
      <w:lvlText w:val="o"/>
      <w:lvlJc w:val="left"/>
      <w:pPr>
        <w:tabs>
          <w:tab w:val="num" w:pos="360"/>
        </w:tabs>
        <w:ind w:left="360" w:firstLine="907"/>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2347"/>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3067"/>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787"/>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4507"/>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5227"/>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947"/>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667"/>
      </w:pPr>
      <w:rPr>
        <w:rFonts w:ascii="Wingdings" w:eastAsia="ヒラギノ角ゴ Pro W3" w:hAnsi="Wingdings" w:hint="default"/>
        <w:color w:val="000000"/>
        <w:position w:val="0"/>
        <w:sz w:val="22"/>
      </w:rPr>
    </w:lvl>
  </w:abstractNum>
  <w:abstractNum w:abstractNumId="18">
    <w:nsid w:val="00000013"/>
    <w:multiLevelType w:val="multilevel"/>
    <w:tmpl w:val="894EE885"/>
    <w:lvl w:ilvl="0">
      <w:start w:val="1"/>
      <w:numFmt w:val="bullet"/>
      <w:lvlText w:val="·"/>
      <w:lvlJc w:val="left"/>
      <w:pPr>
        <w:tabs>
          <w:tab w:val="num" w:pos="360"/>
        </w:tabs>
        <w:ind w:left="360" w:firstLine="36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Wingdings" w:eastAsia="ヒラギノ角ゴ Pro W3" w:hAnsi="Wingdings" w:hint="default"/>
        <w:color w:val="000000"/>
        <w:position w:val="0"/>
        <w:sz w:val="20"/>
      </w:rPr>
    </w:lvl>
    <w:lvl w:ilvl="4">
      <w:start w:val="1"/>
      <w:numFmt w:val="bullet"/>
      <w:lvlText w:val=""/>
      <w:lvlJc w:val="left"/>
      <w:pPr>
        <w:tabs>
          <w:tab w:val="num" w:pos="360"/>
        </w:tabs>
        <w:ind w:left="360" w:firstLine="3240"/>
      </w:pPr>
      <w:rPr>
        <w:rFonts w:ascii="Wingdings" w:eastAsia="ヒラギノ角ゴ Pro W3" w:hAnsi="Wingdings"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Wingdings" w:eastAsia="ヒラギノ角ゴ Pro W3" w:hAnsi="Wingdings" w:hint="default"/>
        <w:color w:val="000000"/>
        <w:position w:val="0"/>
        <w:sz w:val="20"/>
      </w:rPr>
    </w:lvl>
    <w:lvl w:ilvl="7">
      <w:start w:val="1"/>
      <w:numFmt w:val="bullet"/>
      <w:lvlText w:val=""/>
      <w:lvlJc w:val="left"/>
      <w:pPr>
        <w:tabs>
          <w:tab w:val="num" w:pos="360"/>
        </w:tabs>
        <w:ind w:left="360" w:firstLine="5400"/>
      </w:pPr>
      <w:rPr>
        <w:rFonts w:ascii="Wingdings" w:eastAsia="ヒラギノ角ゴ Pro W3" w:hAnsi="Wingdings"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19">
    <w:nsid w:val="00000014"/>
    <w:multiLevelType w:val="multilevel"/>
    <w:tmpl w:val="82C64DFE"/>
    <w:lvl w:ilvl="0">
      <w:start w:val="6"/>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nsid w:val="00000015"/>
    <w:multiLevelType w:val="multilevel"/>
    <w:tmpl w:val="894EE887"/>
    <w:lvl w:ilvl="0">
      <w:start w:val="1"/>
      <w:numFmt w:val="bullet"/>
      <w:lvlText w:val="•"/>
      <w:lvlJc w:val="left"/>
      <w:pPr>
        <w:tabs>
          <w:tab w:val="num" w:pos="360"/>
        </w:tabs>
        <w:ind w:left="360" w:firstLine="990"/>
      </w:pPr>
      <w:rPr>
        <w:rFonts w:ascii="Lucida Grande" w:eastAsia="ヒラギノ角ゴ Pro W3" w:hAnsi="Symbol" w:hint="default"/>
        <w:color w:val="000000"/>
        <w:position w:val="0"/>
        <w:sz w:val="20"/>
      </w:rPr>
    </w:lvl>
    <w:lvl w:ilvl="1">
      <w:start w:val="1"/>
      <w:numFmt w:val="bullet"/>
      <w:lvlText w:val="o"/>
      <w:lvlJc w:val="left"/>
      <w:pPr>
        <w:tabs>
          <w:tab w:val="num" w:pos="360"/>
        </w:tabs>
        <w:ind w:left="360" w:firstLine="1080"/>
      </w:pPr>
      <w:rPr>
        <w:rFonts w:ascii="Courier New" w:eastAsia="ヒラギノ角ゴ Pro W3" w:hAnsi="Courier New" w:hint="default"/>
        <w:color w:val="000000"/>
        <w:position w:val="0"/>
        <w:sz w:val="20"/>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0"/>
      </w:rPr>
    </w:lvl>
    <w:lvl w:ilvl="3">
      <w:start w:val="1"/>
      <w:numFmt w:val="bullet"/>
      <w:lvlText w:val=""/>
      <w:lvlJc w:val="left"/>
      <w:pPr>
        <w:tabs>
          <w:tab w:val="num" w:pos="360"/>
        </w:tabs>
        <w:ind w:left="360" w:firstLine="2520"/>
      </w:pPr>
      <w:rPr>
        <w:rFonts w:ascii="Wingdings" w:eastAsia="ヒラギノ角ゴ Pro W3" w:hAnsi="Wingdings" w:hint="default"/>
        <w:color w:val="000000"/>
        <w:position w:val="0"/>
        <w:sz w:val="20"/>
      </w:rPr>
    </w:lvl>
    <w:lvl w:ilvl="4">
      <w:start w:val="1"/>
      <w:numFmt w:val="bullet"/>
      <w:lvlText w:val=""/>
      <w:lvlJc w:val="left"/>
      <w:pPr>
        <w:tabs>
          <w:tab w:val="num" w:pos="360"/>
        </w:tabs>
        <w:ind w:left="360" w:firstLine="3240"/>
      </w:pPr>
      <w:rPr>
        <w:rFonts w:ascii="Wingdings" w:eastAsia="ヒラギノ角ゴ Pro W3" w:hAnsi="Wingdings" w:hint="default"/>
        <w:color w:val="000000"/>
        <w:position w:val="0"/>
        <w:sz w:val="20"/>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0"/>
      </w:rPr>
    </w:lvl>
    <w:lvl w:ilvl="6">
      <w:start w:val="1"/>
      <w:numFmt w:val="bullet"/>
      <w:lvlText w:val=""/>
      <w:lvlJc w:val="left"/>
      <w:pPr>
        <w:tabs>
          <w:tab w:val="num" w:pos="360"/>
        </w:tabs>
        <w:ind w:left="360" w:firstLine="4680"/>
      </w:pPr>
      <w:rPr>
        <w:rFonts w:ascii="Wingdings" w:eastAsia="ヒラギノ角ゴ Pro W3" w:hAnsi="Wingdings" w:hint="default"/>
        <w:color w:val="000000"/>
        <w:position w:val="0"/>
        <w:sz w:val="20"/>
      </w:rPr>
    </w:lvl>
    <w:lvl w:ilvl="7">
      <w:start w:val="1"/>
      <w:numFmt w:val="bullet"/>
      <w:lvlText w:val=""/>
      <w:lvlJc w:val="left"/>
      <w:pPr>
        <w:tabs>
          <w:tab w:val="num" w:pos="360"/>
        </w:tabs>
        <w:ind w:left="360" w:firstLine="5400"/>
      </w:pPr>
      <w:rPr>
        <w:rFonts w:ascii="Wingdings" w:eastAsia="ヒラギノ角ゴ Pro W3" w:hAnsi="Wingdings" w:hint="default"/>
        <w:color w:val="000000"/>
        <w:position w:val="0"/>
        <w:sz w:val="20"/>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0"/>
      </w:rPr>
    </w:lvl>
  </w:abstractNum>
  <w:abstractNum w:abstractNumId="21">
    <w:nsid w:val="00000016"/>
    <w:multiLevelType w:val="multilevel"/>
    <w:tmpl w:val="894EE888"/>
    <w:lvl w:ilvl="0">
      <w:numFmt w:val="bullet"/>
      <w:lvlText w:val="•"/>
      <w:lvlJc w:val="left"/>
      <w:pPr>
        <w:tabs>
          <w:tab w:val="num" w:pos="360"/>
        </w:tabs>
        <w:ind w:left="360" w:firstLine="360"/>
      </w:pPr>
      <w:rPr>
        <w:rFonts w:ascii="Lucida Grande" w:eastAsia="ヒラギノ角ゴ Pro W3" w:hAnsi="Symbol" w:hint="default"/>
        <w:color w:val="000000"/>
        <w:position w:val="0"/>
        <w:sz w:val="22"/>
      </w:rPr>
    </w:lvl>
    <w:lvl w:ilvl="1">
      <w:start w:val="1"/>
      <w:numFmt w:val="bullet"/>
      <w:lvlText w:val="o"/>
      <w:lvlJc w:val="left"/>
      <w:pPr>
        <w:tabs>
          <w:tab w:val="num" w:pos="360"/>
        </w:tabs>
        <w:ind w:left="360" w:firstLine="1620"/>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1800"/>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2520"/>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240"/>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3960"/>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4680"/>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400"/>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120"/>
      </w:pPr>
      <w:rPr>
        <w:rFonts w:ascii="Wingdings" w:eastAsia="ヒラギノ角ゴ Pro W3" w:hAnsi="Wingdings" w:hint="default"/>
        <w:color w:val="000000"/>
        <w:position w:val="0"/>
        <w:sz w:val="22"/>
      </w:rPr>
    </w:lvl>
  </w:abstractNum>
  <w:abstractNum w:abstractNumId="22">
    <w:nsid w:val="066155D1"/>
    <w:multiLevelType w:val="multilevel"/>
    <w:tmpl w:val="894EE876"/>
    <w:lvl w:ilvl="0">
      <w:numFmt w:val="bullet"/>
      <w:lvlText w:val="·"/>
      <w:lvlJc w:val="left"/>
      <w:pPr>
        <w:tabs>
          <w:tab w:val="num" w:pos="245"/>
        </w:tabs>
        <w:ind w:left="245" w:firstLine="0"/>
      </w:pPr>
      <w:rPr>
        <w:rFonts w:ascii="Lucida Grande" w:eastAsia="ヒラギノ角ゴ Pro W3" w:hAnsi="Symbol" w:hint="default"/>
        <w:color w:val="000000"/>
        <w:position w:val="0"/>
        <w:sz w:val="22"/>
      </w:rPr>
    </w:lvl>
    <w:lvl w:ilvl="1">
      <w:start w:val="1"/>
      <w:numFmt w:val="bullet"/>
      <w:lvlText w:val="o"/>
      <w:lvlJc w:val="left"/>
      <w:pPr>
        <w:tabs>
          <w:tab w:val="num" w:pos="360"/>
        </w:tabs>
        <w:ind w:left="360" w:firstLine="1627"/>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2347"/>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3067"/>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787"/>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4507"/>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5227"/>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947"/>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667"/>
      </w:pPr>
      <w:rPr>
        <w:rFonts w:ascii="Wingdings" w:eastAsia="ヒラギノ角ゴ Pro W3" w:hAnsi="Wingdings" w:hint="default"/>
        <w:color w:val="000000"/>
        <w:position w:val="0"/>
        <w:sz w:val="22"/>
      </w:rPr>
    </w:lvl>
  </w:abstractNum>
  <w:abstractNum w:abstractNumId="23">
    <w:nsid w:val="09A9425F"/>
    <w:multiLevelType w:val="multilevel"/>
    <w:tmpl w:val="121E7F46"/>
    <w:lvl w:ilvl="0">
      <w:start w:val="1"/>
      <w:numFmt w:val="decimal"/>
      <w:lvlText w:val="%1"/>
      <w:lvlJc w:val="left"/>
      <w:pPr>
        <w:ind w:left="420" w:hanging="420"/>
      </w:pPr>
      <w:rPr>
        <w:rFonts w:hint="default"/>
      </w:rPr>
    </w:lvl>
    <w:lvl w:ilvl="1">
      <w:start w:val="14"/>
      <w:numFmt w:val="decimal"/>
      <w:lvlText w:val="%1.%2"/>
      <w:lvlJc w:val="left"/>
      <w:pPr>
        <w:ind w:left="1320" w:hanging="42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8640" w:hanging="1440"/>
      </w:pPr>
      <w:rPr>
        <w:rFonts w:hint="default"/>
      </w:rPr>
    </w:lvl>
  </w:abstractNum>
  <w:abstractNum w:abstractNumId="24">
    <w:nsid w:val="0BD778EB"/>
    <w:multiLevelType w:val="multilevel"/>
    <w:tmpl w:val="D25EEE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4114867"/>
    <w:multiLevelType w:val="multilevel"/>
    <w:tmpl w:val="894EE87C"/>
    <w:lvl w:ilvl="0">
      <w:numFmt w:val="bullet"/>
      <w:lvlText w:val="·"/>
      <w:lvlJc w:val="left"/>
      <w:pPr>
        <w:tabs>
          <w:tab w:val="num" w:pos="245"/>
        </w:tabs>
        <w:ind w:left="245" w:firstLine="0"/>
      </w:pPr>
      <w:rPr>
        <w:rFonts w:ascii="Lucida Grande" w:eastAsia="ヒラギノ角ゴ Pro W3" w:hAnsi="Symbol" w:hint="default"/>
        <w:color w:val="000000"/>
        <w:position w:val="0"/>
        <w:sz w:val="22"/>
      </w:rPr>
    </w:lvl>
    <w:lvl w:ilvl="1">
      <w:start w:val="1"/>
      <w:numFmt w:val="bullet"/>
      <w:lvlText w:val="o"/>
      <w:lvlJc w:val="left"/>
      <w:pPr>
        <w:tabs>
          <w:tab w:val="num" w:pos="360"/>
        </w:tabs>
        <w:ind w:left="360" w:firstLine="1627"/>
      </w:pPr>
      <w:rPr>
        <w:rFonts w:ascii="Courier New" w:eastAsia="ヒラギノ角ゴ Pro W3" w:hAnsi="Courier New" w:hint="default"/>
        <w:color w:val="000000"/>
        <w:position w:val="0"/>
        <w:sz w:val="22"/>
      </w:rPr>
    </w:lvl>
    <w:lvl w:ilvl="2">
      <w:start w:val="1"/>
      <w:numFmt w:val="bullet"/>
      <w:lvlText w:val=""/>
      <w:lvlJc w:val="left"/>
      <w:pPr>
        <w:tabs>
          <w:tab w:val="num" w:pos="360"/>
        </w:tabs>
        <w:ind w:left="360" w:firstLine="2347"/>
      </w:pPr>
      <w:rPr>
        <w:rFonts w:ascii="Wingdings" w:eastAsia="ヒラギノ角ゴ Pro W3" w:hAnsi="Wingdings" w:hint="default"/>
        <w:color w:val="000000"/>
        <w:position w:val="0"/>
        <w:sz w:val="22"/>
      </w:rPr>
    </w:lvl>
    <w:lvl w:ilvl="3">
      <w:start w:val="1"/>
      <w:numFmt w:val="bullet"/>
      <w:lvlText w:val="·"/>
      <w:lvlJc w:val="left"/>
      <w:pPr>
        <w:tabs>
          <w:tab w:val="num" w:pos="360"/>
        </w:tabs>
        <w:ind w:left="360" w:firstLine="3067"/>
      </w:pPr>
      <w:rPr>
        <w:rFonts w:ascii="Lucida Grande" w:eastAsia="ヒラギノ角ゴ Pro W3" w:hAnsi="Symbol" w:hint="default"/>
        <w:color w:val="000000"/>
        <w:position w:val="0"/>
        <w:sz w:val="22"/>
      </w:rPr>
    </w:lvl>
    <w:lvl w:ilvl="4">
      <w:start w:val="1"/>
      <w:numFmt w:val="bullet"/>
      <w:lvlText w:val="o"/>
      <w:lvlJc w:val="left"/>
      <w:pPr>
        <w:tabs>
          <w:tab w:val="num" w:pos="360"/>
        </w:tabs>
        <w:ind w:left="360" w:firstLine="3787"/>
      </w:pPr>
      <w:rPr>
        <w:rFonts w:ascii="Courier New" w:eastAsia="ヒラギノ角ゴ Pro W3" w:hAnsi="Courier New" w:hint="default"/>
        <w:color w:val="000000"/>
        <w:position w:val="0"/>
        <w:sz w:val="22"/>
      </w:rPr>
    </w:lvl>
    <w:lvl w:ilvl="5">
      <w:start w:val="1"/>
      <w:numFmt w:val="bullet"/>
      <w:lvlText w:val=""/>
      <w:lvlJc w:val="left"/>
      <w:pPr>
        <w:tabs>
          <w:tab w:val="num" w:pos="360"/>
        </w:tabs>
        <w:ind w:left="360" w:firstLine="4507"/>
      </w:pPr>
      <w:rPr>
        <w:rFonts w:ascii="Wingdings" w:eastAsia="ヒラギノ角ゴ Pro W3" w:hAnsi="Wingdings" w:hint="default"/>
        <w:color w:val="000000"/>
        <w:position w:val="0"/>
        <w:sz w:val="22"/>
      </w:rPr>
    </w:lvl>
    <w:lvl w:ilvl="6">
      <w:start w:val="1"/>
      <w:numFmt w:val="bullet"/>
      <w:lvlText w:val="·"/>
      <w:lvlJc w:val="left"/>
      <w:pPr>
        <w:tabs>
          <w:tab w:val="num" w:pos="360"/>
        </w:tabs>
        <w:ind w:left="360" w:firstLine="5227"/>
      </w:pPr>
      <w:rPr>
        <w:rFonts w:ascii="Lucida Grande" w:eastAsia="ヒラギノ角ゴ Pro W3" w:hAnsi="Symbol" w:hint="default"/>
        <w:color w:val="000000"/>
        <w:position w:val="0"/>
        <w:sz w:val="22"/>
      </w:rPr>
    </w:lvl>
    <w:lvl w:ilvl="7">
      <w:start w:val="1"/>
      <w:numFmt w:val="bullet"/>
      <w:lvlText w:val="o"/>
      <w:lvlJc w:val="left"/>
      <w:pPr>
        <w:tabs>
          <w:tab w:val="num" w:pos="360"/>
        </w:tabs>
        <w:ind w:left="360" w:firstLine="5947"/>
      </w:pPr>
      <w:rPr>
        <w:rFonts w:ascii="Courier New" w:eastAsia="ヒラギノ角ゴ Pro W3" w:hAnsi="Courier New" w:hint="default"/>
        <w:color w:val="000000"/>
        <w:position w:val="0"/>
        <w:sz w:val="22"/>
      </w:rPr>
    </w:lvl>
    <w:lvl w:ilvl="8">
      <w:start w:val="1"/>
      <w:numFmt w:val="bullet"/>
      <w:lvlText w:val=""/>
      <w:lvlJc w:val="left"/>
      <w:pPr>
        <w:tabs>
          <w:tab w:val="num" w:pos="360"/>
        </w:tabs>
        <w:ind w:left="360" w:firstLine="6667"/>
      </w:pPr>
      <w:rPr>
        <w:rFonts w:ascii="Wingdings" w:eastAsia="ヒラギノ角ゴ Pro W3" w:hAnsi="Wingdings" w:hint="default"/>
        <w:color w:val="000000"/>
        <w:position w:val="0"/>
        <w:sz w:val="22"/>
      </w:rPr>
    </w:lvl>
  </w:abstractNum>
  <w:abstractNum w:abstractNumId="26">
    <w:nsid w:val="318A3BA4"/>
    <w:multiLevelType w:val="multilevel"/>
    <w:tmpl w:val="D34A528C"/>
    <w:lvl w:ilvl="0">
      <w:start w:val="4"/>
      <w:numFmt w:val="decimal"/>
      <w:lvlText w:val="%1."/>
      <w:lvlJc w:val="left"/>
      <w:pPr>
        <w:ind w:left="360" w:hanging="360"/>
      </w:pPr>
      <w:rPr>
        <w:rFonts w:hint="default"/>
      </w:rPr>
    </w:lvl>
    <w:lvl w:ilvl="1">
      <w:start w:val="1"/>
      <w:numFmt w:val="decimal"/>
      <w:lvlText w:val="%2.3.2.3"/>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3B696C55"/>
    <w:multiLevelType w:val="hybridMultilevel"/>
    <w:tmpl w:val="834C6D76"/>
    <w:lvl w:ilvl="0" w:tplc="3810262C">
      <w:start w:val="1"/>
      <w:numFmt w:val="bullet"/>
      <w:lvlText w:val=""/>
      <w:lvlJc w:val="left"/>
      <w:pPr>
        <w:ind w:left="720" w:hanging="360"/>
      </w:pPr>
      <w:rPr>
        <w:rFonts w:ascii="Wingdings 2" w:hAnsi="Wingdings 2"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01A73E3"/>
    <w:multiLevelType w:val="multilevel"/>
    <w:tmpl w:val="D25EEE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619B5092"/>
    <w:multiLevelType w:val="multilevel"/>
    <w:tmpl w:val="D25EEEE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nsid w:val="7247568B"/>
    <w:multiLevelType w:val="multilevel"/>
    <w:tmpl w:val="BDB8D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74AE7D18"/>
    <w:multiLevelType w:val="hybridMultilevel"/>
    <w:tmpl w:val="4BC2E7A4"/>
    <w:lvl w:ilvl="0" w:tplc="3810262C">
      <w:start w:val="1"/>
      <w:numFmt w:val="bullet"/>
      <w:lvlText w:val=""/>
      <w:lvlJc w:val="left"/>
      <w:pPr>
        <w:ind w:left="720" w:hanging="360"/>
      </w:pPr>
      <w:rPr>
        <w:rFonts w:ascii="Wingdings 2" w:hAnsi="Wingdings 2"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54B1EF8"/>
    <w:multiLevelType w:val="multilevel"/>
    <w:tmpl w:val="2182D33E"/>
    <w:lvl w:ilvl="0">
      <w:start w:val="7"/>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o"/>
      <w:lvlJc w:val="left"/>
      <w:pPr>
        <w:ind w:left="1224" w:hanging="504"/>
      </w:pPr>
      <w:rPr>
        <w:rFonts w:ascii="Courier New" w:hAnsi="Courier New" w:cs="Courier New"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nsid w:val="76200CF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7"/>
  </w:num>
  <w:num w:numId="25">
    <w:abstractNumId w:val="25"/>
  </w:num>
  <w:num w:numId="26">
    <w:abstractNumId w:val="31"/>
  </w:num>
  <w:num w:numId="27">
    <w:abstractNumId w:val="29"/>
  </w:num>
  <w:num w:numId="28">
    <w:abstractNumId w:val="26"/>
  </w:num>
  <w:num w:numId="29">
    <w:abstractNumId w:val="24"/>
  </w:num>
  <w:num w:numId="30">
    <w:abstractNumId w:val="28"/>
  </w:num>
  <w:num w:numId="31">
    <w:abstractNumId w:val="23"/>
  </w:num>
  <w:num w:numId="32">
    <w:abstractNumId w:val="30"/>
  </w:num>
  <w:num w:numId="33">
    <w:abstractNumId w:val="33"/>
  </w:num>
  <w:num w:numId="34">
    <w:abstractNumId w:val="3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5"/>
  <w:embedSystemFonts/>
  <w:bordersDoNotSurroundHeader/>
  <w:bordersDoNotSurroundFooter/>
  <w:proofState w:spelling="clean"/>
  <w:stylePaneFormatFilter w:val="2801"/>
  <w:defaultTabStop w:val="720"/>
  <w:defaultTableStyle w:val="Normal"/>
  <w:evenAndOddHeaders/>
  <w:drawingGridHorizontalSpacing w:val="0"/>
  <w:drawingGridVerticalSpacing w:val="0"/>
  <w:displayHorizontalDrawingGridEvery w:val="0"/>
  <w:displayVerticalDrawingGridEvery w:val="0"/>
  <w:doNotUseMarginsForDrawingGridOrigin/>
  <w:drawingGridHorizontalOrigin w:val="0"/>
  <w:drawingGridVerticalOrigin w:val="0"/>
  <w:doNotShadeFormData/>
  <w:noPunctuationKerning/>
  <w:characterSpacingControl w:val="doNotCompress"/>
  <w:doNotValidateAgainstSchema/>
  <w:doNotDemarcateInvalidXml/>
  <w:hdrShapeDefaults>
    <o:shapedefaults v:ext="edit" spidmax="2053"/>
  </w:hdrShapeDefaults>
  <w:footnotePr>
    <w:footnote w:id="0"/>
    <w:footnote w:id="1"/>
  </w:footnotePr>
  <w:endnotePr>
    <w:endnote w:id="0"/>
    <w:endnote w:id="1"/>
  </w:endnotePr>
  <w:compat>
    <w:spaceForUL/>
    <w:balanceSingleByteDoubleByteWidth/>
    <w:doNotLeaveBackslashAlone/>
    <w:ulTrailSpace/>
    <w:doNotExpandShiftReturn/>
    <w:adjustLineHeightInTable/>
  </w:compat>
  <w:rsids>
    <w:rsidRoot w:val="00F54447"/>
    <w:rsid w:val="0001502D"/>
    <w:rsid w:val="00021EBF"/>
    <w:rsid w:val="00023B4E"/>
    <w:rsid w:val="00030972"/>
    <w:rsid w:val="00032DBB"/>
    <w:rsid w:val="00035C8A"/>
    <w:rsid w:val="00044F3C"/>
    <w:rsid w:val="000479B9"/>
    <w:rsid w:val="000827B7"/>
    <w:rsid w:val="000845A9"/>
    <w:rsid w:val="000A2691"/>
    <w:rsid w:val="000A27AD"/>
    <w:rsid w:val="000B26F9"/>
    <w:rsid w:val="000B6EA5"/>
    <w:rsid w:val="000C3827"/>
    <w:rsid w:val="000D5237"/>
    <w:rsid w:val="000E22EF"/>
    <w:rsid w:val="00100BAE"/>
    <w:rsid w:val="00104E30"/>
    <w:rsid w:val="001162B5"/>
    <w:rsid w:val="00123EC6"/>
    <w:rsid w:val="001333A0"/>
    <w:rsid w:val="001446E8"/>
    <w:rsid w:val="00152E69"/>
    <w:rsid w:val="00170BE7"/>
    <w:rsid w:val="001715E4"/>
    <w:rsid w:val="00181788"/>
    <w:rsid w:val="00192F9C"/>
    <w:rsid w:val="001C3416"/>
    <w:rsid w:val="001D4149"/>
    <w:rsid w:val="001E3458"/>
    <w:rsid w:val="001E71B4"/>
    <w:rsid w:val="002077CB"/>
    <w:rsid w:val="00223026"/>
    <w:rsid w:val="00230AAF"/>
    <w:rsid w:val="00245A39"/>
    <w:rsid w:val="0024606A"/>
    <w:rsid w:val="0024759B"/>
    <w:rsid w:val="00247B58"/>
    <w:rsid w:val="002512EE"/>
    <w:rsid w:val="00270BB0"/>
    <w:rsid w:val="00277834"/>
    <w:rsid w:val="00285AC7"/>
    <w:rsid w:val="00287109"/>
    <w:rsid w:val="002A611A"/>
    <w:rsid w:val="002A73F2"/>
    <w:rsid w:val="002B2866"/>
    <w:rsid w:val="002B40C4"/>
    <w:rsid w:val="002C3E9B"/>
    <w:rsid w:val="002C4789"/>
    <w:rsid w:val="003058B9"/>
    <w:rsid w:val="0030742A"/>
    <w:rsid w:val="003128D6"/>
    <w:rsid w:val="00313EE1"/>
    <w:rsid w:val="00315FE3"/>
    <w:rsid w:val="00323B1E"/>
    <w:rsid w:val="0033036D"/>
    <w:rsid w:val="003433CA"/>
    <w:rsid w:val="0034676A"/>
    <w:rsid w:val="00350545"/>
    <w:rsid w:val="00352D4C"/>
    <w:rsid w:val="00356214"/>
    <w:rsid w:val="00371139"/>
    <w:rsid w:val="00385A20"/>
    <w:rsid w:val="0038722F"/>
    <w:rsid w:val="003A788F"/>
    <w:rsid w:val="003B73A0"/>
    <w:rsid w:val="003C39BE"/>
    <w:rsid w:val="003C4162"/>
    <w:rsid w:val="003D23E0"/>
    <w:rsid w:val="003E310F"/>
    <w:rsid w:val="003E4028"/>
    <w:rsid w:val="003F0EDB"/>
    <w:rsid w:val="003F16CB"/>
    <w:rsid w:val="003F2FCD"/>
    <w:rsid w:val="003F3FBD"/>
    <w:rsid w:val="003F4CE2"/>
    <w:rsid w:val="00412D43"/>
    <w:rsid w:val="00412D80"/>
    <w:rsid w:val="004316C2"/>
    <w:rsid w:val="00431B0D"/>
    <w:rsid w:val="004325E1"/>
    <w:rsid w:val="00435402"/>
    <w:rsid w:val="004376FA"/>
    <w:rsid w:val="00445078"/>
    <w:rsid w:val="00454A76"/>
    <w:rsid w:val="004630B3"/>
    <w:rsid w:val="00463272"/>
    <w:rsid w:val="004731C0"/>
    <w:rsid w:val="00486E92"/>
    <w:rsid w:val="004A7C82"/>
    <w:rsid w:val="004C0848"/>
    <w:rsid w:val="004D5C72"/>
    <w:rsid w:val="00533DA0"/>
    <w:rsid w:val="00537E7B"/>
    <w:rsid w:val="0054141C"/>
    <w:rsid w:val="0055249E"/>
    <w:rsid w:val="00555008"/>
    <w:rsid w:val="0059155F"/>
    <w:rsid w:val="005C4193"/>
    <w:rsid w:val="005C4EAB"/>
    <w:rsid w:val="005D557D"/>
    <w:rsid w:val="005F08F5"/>
    <w:rsid w:val="00612FD5"/>
    <w:rsid w:val="0062029C"/>
    <w:rsid w:val="00632076"/>
    <w:rsid w:val="00634247"/>
    <w:rsid w:val="0063611D"/>
    <w:rsid w:val="00641C20"/>
    <w:rsid w:val="006471F4"/>
    <w:rsid w:val="00667FAE"/>
    <w:rsid w:val="00675D03"/>
    <w:rsid w:val="00677DC2"/>
    <w:rsid w:val="006B04AD"/>
    <w:rsid w:val="006B5DE6"/>
    <w:rsid w:val="006C3806"/>
    <w:rsid w:val="006D5CA9"/>
    <w:rsid w:val="006E181E"/>
    <w:rsid w:val="006F351C"/>
    <w:rsid w:val="0070509E"/>
    <w:rsid w:val="00723752"/>
    <w:rsid w:val="00723E59"/>
    <w:rsid w:val="00736F7F"/>
    <w:rsid w:val="00782141"/>
    <w:rsid w:val="00793525"/>
    <w:rsid w:val="007B113E"/>
    <w:rsid w:val="007C69BF"/>
    <w:rsid w:val="007D162C"/>
    <w:rsid w:val="007E6770"/>
    <w:rsid w:val="007F143C"/>
    <w:rsid w:val="007F3DF4"/>
    <w:rsid w:val="007F5819"/>
    <w:rsid w:val="00841650"/>
    <w:rsid w:val="00842AE8"/>
    <w:rsid w:val="00855F83"/>
    <w:rsid w:val="008A2759"/>
    <w:rsid w:val="008A3658"/>
    <w:rsid w:val="008A6FC3"/>
    <w:rsid w:val="008C24CD"/>
    <w:rsid w:val="008C3645"/>
    <w:rsid w:val="008D4954"/>
    <w:rsid w:val="008E3999"/>
    <w:rsid w:val="008F32C3"/>
    <w:rsid w:val="008F33E8"/>
    <w:rsid w:val="00917ED7"/>
    <w:rsid w:val="00922F18"/>
    <w:rsid w:val="00935297"/>
    <w:rsid w:val="00953264"/>
    <w:rsid w:val="00956031"/>
    <w:rsid w:val="00960169"/>
    <w:rsid w:val="00973554"/>
    <w:rsid w:val="0098742C"/>
    <w:rsid w:val="0099794D"/>
    <w:rsid w:val="009B1AB2"/>
    <w:rsid w:val="009B1F2C"/>
    <w:rsid w:val="009B4277"/>
    <w:rsid w:val="009B7664"/>
    <w:rsid w:val="009E2096"/>
    <w:rsid w:val="009F1A10"/>
    <w:rsid w:val="009F5DE8"/>
    <w:rsid w:val="00A053FE"/>
    <w:rsid w:val="00A071C8"/>
    <w:rsid w:val="00A11B71"/>
    <w:rsid w:val="00A20D64"/>
    <w:rsid w:val="00A21990"/>
    <w:rsid w:val="00A243E1"/>
    <w:rsid w:val="00A25A5E"/>
    <w:rsid w:val="00A3572D"/>
    <w:rsid w:val="00A52C21"/>
    <w:rsid w:val="00A61466"/>
    <w:rsid w:val="00A66AD4"/>
    <w:rsid w:val="00A908A3"/>
    <w:rsid w:val="00AA0F8A"/>
    <w:rsid w:val="00AB1BC8"/>
    <w:rsid w:val="00AC291E"/>
    <w:rsid w:val="00AC50AE"/>
    <w:rsid w:val="00AD1F66"/>
    <w:rsid w:val="00AD336B"/>
    <w:rsid w:val="00AE1BBC"/>
    <w:rsid w:val="00AE3C72"/>
    <w:rsid w:val="00AF151B"/>
    <w:rsid w:val="00B00ECE"/>
    <w:rsid w:val="00B1321E"/>
    <w:rsid w:val="00B14775"/>
    <w:rsid w:val="00B26DF8"/>
    <w:rsid w:val="00B3708B"/>
    <w:rsid w:val="00B40206"/>
    <w:rsid w:val="00B5751C"/>
    <w:rsid w:val="00B60470"/>
    <w:rsid w:val="00B8651A"/>
    <w:rsid w:val="00B90E45"/>
    <w:rsid w:val="00B9130E"/>
    <w:rsid w:val="00B967E4"/>
    <w:rsid w:val="00BA5561"/>
    <w:rsid w:val="00BB0964"/>
    <w:rsid w:val="00BB4344"/>
    <w:rsid w:val="00BB480A"/>
    <w:rsid w:val="00BC4CAC"/>
    <w:rsid w:val="00BD1A37"/>
    <w:rsid w:val="00BD77D0"/>
    <w:rsid w:val="00BF1A53"/>
    <w:rsid w:val="00C00089"/>
    <w:rsid w:val="00C02EDD"/>
    <w:rsid w:val="00C107C2"/>
    <w:rsid w:val="00C2524D"/>
    <w:rsid w:val="00C26BA6"/>
    <w:rsid w:val="00C3349D"/>
    <w:rsid w:val="00C67893"/>
    <w:rsid w:val="00C72D42"/>
    <w:rsid w:val="00C82771"/>
    <w:rsid w:val="00CA3507"/>
    <w:rsid w:val="00CB3715"/>
    <w:rsid w:val="00CC0AD8"/>
    <w:rsid w:val="00CF2E91"/>
    <w:rsid w:val="00CF4D33"/>
    <w:rsid w:val="00CF6552"/>
    <w:rsid w:val="00D01348"/>
    <w:rsid w:val="00D16D9E"/>
    <w:rsid w:val="00D20A1F"/>
    <w:rsid w:val="00D214B8"/>
    <w:rsid w:val="00D21AAA"/>
    <w:rsid w:val="00D32E19"/>
    <w:rsid w:val="00D37DC5"/>
    <w:rsid w:val="00D47597"/>
    <w:rsid w:val="00DA10B9"/>
    <w:rsid w:val="00DA1380"/>
    <w:rsid w:val="00DA4572"/>
    <w:rsid w:val="00DB7FE2"/>
    <w:rsid w:val="00DC1F84"/>
    <w:rsid w:val="00DC3C88"/>
    <w:rsid w:val="00DC6B4D"/>
    <w:rsid w:val="00DD430B"/>
    <w:rsid w:val="00DE3975"/>
    <w:rsid w:val="00DE7725"/>
    <w:rsid w:val="00DE7F56"/>
    <w:rsid w:val="00E03D20"/>
    <w:rsid w:val="00E16AD8"/>
    <w:rsid w:val="00E276F1"/>
    <w:rsid w:val="00E44261"/>
    <w:rsid w:val="00E53C56"/>
    <w:rsid w:val="00E5509C"/>
    <w:rsid w:val="00E653C8"/>
    <w:rsid w:val="00E710FE"/>
    <w:rsid w:val="00E84E58"/>
    <w:rsid w:val="00E93842"/>
    <w:rsid w:val="00EA6619"/>
    <w:rsid w:val="00EA7B0C"/>
    <w:rsid w:val="00EB4A30"/>
    <w:rsid w:val="00EC042F"/>
    <w:rsid w:val="00EC07DC"/>
    <w:rsid w:val="00EC1C86"/>
    <w:rsid w:val="00ED5884"/>
    <w:rsid w:val="00EE7C5F"/>
    <w:rsid w:val="00F02D14"/>
    <w:rsid w:val="00F03007"/>
    <w:rsid w:val="00F032A7"/>
    <w:rsid w:val="00F13633"/>
    <w:rsid w:val="00F276A7"/>
    <w:rsid w:val="00F53FAA"/>
    <w:rsid w:val="00F54447"/>
    <w:rsid w:val="00F55FE5"/>
    <w:rsid w:val="00F574C7"/>
    <w:rsid w:val="00F71853"/>
    <w:rsid w:val="00F76C16"/>
    <w:rsid w:val="00F909D6"/>
    <w:rsid w:val="00FE75C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3"/>
    <o:shapelayout v:ext="edit">
      <o:idmap v:ext="edit" data="2"/>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Times New Roman" w:hAnsi="Calibri" w:cs="Times New Roman"/>
        <w:lang w:val="en-US" w:eastAsia="en-US" w:bidi="ar-SA"/>
      </w:rPr>
    </w:rPrDefault>
    <w:pPrDefault/>
  </w:docDefaults>
  <w:latentStyles w:defLockedState="1" w:defUIPriority="0" w:defSemiHidden="0" w:defUnhideWhenUsed="0" w:defQFormat="0" w:count="267">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6" w:uiPriority="39"/>
    <w:lsdException w:name="footnote text" w:uiPriority="99"/>
    <w:lsdException w:name="caption" w:semiHidden="1" w:uiPriority="35" w:unhideWhenUsed="1" w:qFormat="1"/>
    <w:lsdException w:name="footnote reference" w:uiPriority="99"/>
    <w:lsdException w:name="Title" w:uiPriority="10" w:qFormat="1"/>
    <w:lsdException w:name="Subtitle" w:uiPriority="11" w:qFormat="1"/>
    <w:lsdException w:name="Hyperlink" w:uiPriority="99"/>
    <w:lsdException w:name="Strong" w:uiPriority="22" w:qFormat="1"/>
    <w:lsdException w:name="Emphasis" w:uiPriority="20" w:qFormat="1"/>
    <w:lsdException w:name="Placeholder Text" w:locked="0" w:semiHidden="1" w:uiPriority="99"/>
    <w:lsdException w:name="No Spacing" w:locked="0" w:uiPriority="1" w:qFormat="1"/>
    <w:lsdException w:name="Light Shading" w:locked="0" w:uiPriority="60"/>
    <w:lsdException w:name="Light List" w:locked="0" w:uiPriority="61"/>
    <w:lsdException w:name="Light Grid" w:locked="0" w:uiPriority="62"/>
    <w:lsdException w:name="Medium Shading 1" w:locked="0" w:uiPriority="63"/>
    <w:lsdException w:name="Medium Shading 2" w:locked="0" w:uiPriority="64"/>
    <w:lsdException w:name="Medium List 1" w:locked="0" w:uiPriority="65"/>
    <w:lsdException w:name="Medium List 2" w:locked="0" w:uiPriority="66"/>
    <w:lsdException w:name="Medium Grid 1" w:locked="0" w:uiPriority="67"/>
    <w:lsdException w:name="Medium Grid 2" w:locked="0" w:uiPriority="68"/>
    <w:lsdException w:name="Medium Grid 3" w:locked="0" w:uiPriority="69"/>
    <w:lsdException w:name="Dark List" w:locked="0" w:uiPriority="70"/>
    <w:lsdException w:name="Colorful Shading" w:locked="0" w:uiPriority="71"/>
    <w:lsdException w:name="Colorful List" w:locked="0" w:uiPriority="72"/>
    <w:lsdException w:name="Colorful Grid" w:locked="0" w:uiPriority="73"/>
    <w:lsdException w:name="Light Shading Accent 1" w:locked="0" w:uiPriority="60"/>
    <w:lsdException w:name="Light List Accent 1" w:locked="0" w:uiPriority="61"/>
    <w:lsdException w:name="Light Grid Accent 1" w:locked="0" w:uiPriority="62"/>
    <w:lsdException w:name="Medium Shading 1 Accent 1" w:locked="0" w:uiPriority="63"/>
    <w:lsdException w:name="Medium Shading 2 Accent 1" w:locked="0" w:uiPriority="64"/>
    <w:lsdException w:name="Medium List 1 Accent 1" w:locked="0" w:uiPriority="65"/>
    <w:lsdException w:name="Revision" w:locked="0" w:semiHidden="1" w:uiPriority="99"/>
    <w:lsdException w:name="List Paragraph" w:locked="0" w:uiPriority="34" w:qFormat="1"/>
    <w:lsdException w:name="Quote" w:locked="0" w:uiPriority="29" w:qFormat="1"/>
    <w:lsdException w:name="Intense Quote" w:locked="0" w:uiPriority="30" w:qFormat="1"/>
    <w:lsdException w:name="Medium List 2 Accent 1" w:locked="0" w:uiPriority="66"/>
    <w:lsdException w:name="Medium Grid 1 Accent 1" w:locked="0" w:uiPriority="67"/>
    <w:lsdException w:name="Medium Grid 2 Accent 1" w:locked="0" w:uiPriority="68"/>
    <w:lsdException w:name="Medium Grid 3 Accent 1" w:locked="0" w:uiPriority="69"/>
    <w:lsdException w:name="Dark List Accent 1" w:locked="0" w:uiPriority="70"/>
    <w:lsdException w:name="Colorful Shading Accent 1" w:locked="0" w:uiPriority="71"/>
    <w:lsdException w:name="Colorful List Accent 1" w:locked="0" w:uiPriority="72"/>
    <w:lsdException w:name="Colorful Grid Accent 1" w:locked="0" w:uiPriority="73"/>
    <w:lsdException w:name="Light Shading Accent 2" w:locked="0" w:uiPriority="60"/>
    <w:lsdException w:name="Light List Accent 2" w:locked="0" w:uiPriority="61"/>
    <w:lsdException w:name="Light Grid Accent 2" w:locked="0" w:uiPriority="62"/>
    <w:lsdException w:name="Medium Shading 1 Accent 2" w:locked="0" w:uiPriority="63"/>
    <w:lsdException w:name="Medium Shading 2 Accent 2" w:locked="0" w:uiPriority="64"/>
    <w:lsdException w:name="Medium List 1 Accent 2" w:locked="0" w:uiPriority="65"/>
    <w:lsdException w:name="Medium List 2 Accent 2" w:locked="0" w:uiPriority="66"/>
    <w:lsdException w:name="Medium Grid 1 Accent 2" w:locked="0" w:uiPriority="67"/>
    <w:lsdException w:name="Medium Grid 2 Accent 2" w:locked="0" w:uiPriority="68"/>
    <w:lsdException w:name="Medium Grid 3 Accent 2" w:locked="0" w:uiPriority="69"/>
    <w:lsdException w:name="Dark List Accent 2" w:locked="0" w:uiPriority="70"/>
    <w:lsdException w:name="Colorful Shading Accent 2" w:locked="0" w:uiPriority="71"/>
    <w:lsdException w:name="Colorful List Accent 2" w:locked="0" w:uiPriority="72"/>
    <w:lsdException w:name="Colorful Grid Accent 2" w:locked="0" w:uiPriority="73"/>
    <w:lsdException w:name="Light Shading Accent 3" w:locked="0" w:uiPriority="60"/>
    <w:lsdException w:name="Light List Accent 3" w:locked="0" w:uiPriority="61"/>
    <w:lsdException w:name="Light Grid Accent 3" w:locked="0" w:uiPriority="62"/>
    <w:lsdException w:name="Medium Shading 1 Accent 3" w:locked="0" w:uiPriority="63"/>
    <w:lsdException w:name="Medium Shading 2 Accent 3" w:locked="0" w:uiPriority="64"/>
    <w:lsdException w:name="Medium List 1 Accent 3" w:locked="0" w:uiPriority="65"/>
    <w:lsdException w:name="Medium List 2 Accent 3" w:locked="0" w:uiPriority="66"/>
    <w:lsdException w:name="Medium Grid 1 Accent 3" w:locked="0" w:uiPriority="67"/>
    <w:lsdException w:name="Medium Grid 2 Accent 3" w:locked="0" w:uiPriority="68"/>
    <w:lsdException w:name="Medium Grid 3 Accent 3" w:locked="0" w:uiPriority="69"/>
    <w:lsdException w:name="Dark List Accent 3" w:locked="0" w:uiPriority="70"/>
    <w:lsdException w:name="Colorful Shading Accent 3" w:locked="0" w:uiPriority="71"/>
    <w:lsdException w:name="Colorful List Accent 3" w:locked="0" w:uiPriority="72"/>
    <w:lsdException w:name="Colorful Grid Accent 3" w:locked="0" w:uiPriority="73"/>
    <w:lsdException w:name="Light Shading Accent 4" w:locked="0" w:uiPriority="60"/>
    <w:lsdException w:name="Light List Accent 4" w:locked="0" w:uiPriority="61"/>
    <w:lsdException w:name="Light Grid Accent 4" w:locked="0" w:uiPriority="62"/>
    <w:lsdException w:name="Medium Shading 1 Accent 4" w:locked="0" w:uiPriority="63"/>
    <w:lsdException w:name="Medium Shading 2 Accent 4" w:locked="0" w:uiPriority="64"/>
    <w:lsdException w:name="Medium List 1 Accent 4" w:locked="0" w:uiPriority="65"/>
    <w:lsdException w:name="Medium List 2 Accent 4" w:locked="0" w:uiPriority="66"/>
    <w:lsdException w:name="Medium Grid 1 Accent 4" w:locked="0" w:uiPriority="67"/>
    <w:lsdException w:name="Medium Grid 2 Accent 4" w:locked="0" w:uiPriority="68"/>
    <w:lsdException w:name="Medium Grid 3 Accent 4" w:locked="0" w:uiPriority="69"/>
    <w:lsdException w:name="Dark List Accent 4" w:locked="0" w:uiPriority="70"/>
    <w:lsdException w:name="Colorful Shading Accent 4" w:locked="0" w:uiPriority="71"/>
    <w:lsdException w:name="Colorful List Accent 4" w:locked="0" w:uiPriority="72"/>
    <w:lsdException w:name="Colorful Grid Accent 4" w:locked="0" w:uiPriority="73"/>
    <w:lsdException w:name="Light Shading Accent 5" w:locked="0" w:uiPriority="60"/>
    <w:lsdException w:name="Light List Accent 5" w:locked="0" w:uiPriority="61"/>
    <w:lsdException w:name="Light Grid Accent 5" w:locked="0" w:uiPriority="62"/>
    <w:lsdException w:name="Medium Shading 1 Accent 5" w:locked="0" w:uiPriority="63"/>
    <w:lsdException w:name="Medium Shading 2 Accent 5" w:locked="0" w:uiPriority="64"/>
    <w:lsdException w:name="Medium List 1 Accent 5" w:locked="0" w:uiPriority="65"/>
    <w:lsdException w:name="Medium List 2 Accent 5" w:locked="0" w:uiPriority="66"/>
    <w:lsdException w:name="Medium Grid 1 Accent 5" w:locked="0" w:uiPriority="67"/>
    <w:lsdException w:name="Medium Grid 2 Accent 5" w:locked="0" w:uiPriority="68"/>
    <w:lsdException w:name="Medium Grid 3 Accent 5" w:locked="0" w:uiPriority="69"/>
    <w:lsdException w:name="Dark List Accent 5" w:locked="0" w:uiPriority="70"/>
    <w:lsdException w:name="Colorful Shading Accent 5" w:locked="0" w:uiPriority="71"/>
    <w:lsdException w:name="Colorful List Accent 5" w:locked="0" w:uiPriority="72"/>
    <w:lsdException w:name="Colorful Grid Accent 5" w:locked="0" w:uiPriority="73"/>
    <w:lsdException w:name="Light Shading Accent 6" w:locked="0" w:uiPriority="60"/>
    <w:lsdException w:name="Light List Accent 6" w:locked="0" w:uiPriority="61"/>
    <w:lsdException w:name="Light Grid Accent 6" w:locked="0" w:uiPriority="62"/>
    <w:lsdException w:name="Medium Shading 1 Accent 6" w:locked="0" w:uiPriority="63"/>
    <w:lsdException w:name="Medium Shading 2 Accent 6" w:locked="0" w:uiPriority="64"/>
    <w:lsdException w:name="Medium List 1 Accent 6" w:locked="0" w:uiPriority="65"/>
    <w:lsdException w:name="Medium List 2 Accent 6" w:locked="0" w:uiPriority="66"/>
    <w:lsdException w:name="Medium Grid 1 Accent 6" w:locked="0" w:uiPriority="67"/>
    <w:lsdException w:name="Medium Grid 2 Accent 6" w:locked="0" w:uiPriority="68"/>
    <w:lsdException w:name="Medium Grid 3 Accent 6" w:locked="0" w:uiPriority="69"/>
    <w:lsdException w:name="Dark List Accent 6" w:locked="0" w:uiPriority="70"/>
    <w:lsdException w:name="Colorful Shading Accent 6" w:locked="0" w:uiPriority="71"/>
    <w:lsdException w:name="Colorful List Accent 6" w:locked="0" w:uiPriority="72"/>
    <w:lsdException w:name="Colorful Grid Accent 6" w:locked="0" w:uiPriority="73"/>
    <w:lsdException w:name="Subtle Emphasis" w:locked="0" w:uiPriority="19" w:qFormat="1"/>
    <w:lsdException w:name="Intense Emphasis" w:locked="0" w:uiPriority="21" w:qFormat="1"/>
    <w:lsdException w:name="Subtle Reference" w:locked="0" w:uiPriority="31" w:qFormat="1"/>
    <w:lsdException w:name="Intense Reference" w:locked="0" w:uiPriority="32" w:qFormat="1"/>
    <w:lsdException w:name="Book Title" w:locked="0" w:uiPriority="33" w:qFormat="1"/>
    <w:lsdException w:name="Bibliography" w:locked="0" w:semiHidden="1" w:uiPriority="37" w:unhideWhenUsed="1"/>
    <w:lsdException w:name="TOC Heading" w:locked="0" w:uiPriority="39" w:qFormat="1"/>
  </w:latentStyles>
  <w:style w:type="paragraph" w:default="1" w:styleId="Normal">
    <w:name w:val="Normal"/>
    <w:qFormat/>
    <w:rsid w:val="00F71853"/>
    <w:pPr>
      <w:spacing w:after="200" w:line="276" w:lineRule="auto"/>
    </w:pPr>
    <w:rPr>
      <w:sz w:val="22"/>
      <w:szCs w:val="22"/>
      <w:lang w:bidi="en-US"/>
    </w:rPr>
  </w:style>
  <w:style w:type="paragraph" w:styleId="Heading1">
    <w:name w:val="heading 1"/>
    <w:basedOn w:val="Normal"/>
    <w:next w:val="Normal"/>
    <w:link w:val="Heading1Char"/>
    <w:uiPriority w:val="9"/>
    <w:qFormat/>
    <w:locked/>
    <w:rsid w:val="00F71853"/>
    <w:pPr>
      <w:keepNext/>
      <w:keepLines/>
      <w:spacing w:before="480" w:after="0"/>
      <w:outlineLvl w:val="0"/>
    </w:pPr>
    <w:rPr>
      <w:rFonts w:ascii="Cambria" w:hAnsi="Cambria"/>
      <w:b/>
      <w:bCs/>
      <w:color w:val="365F91"/>
      <w:sz w:val="28"/>
      <w:szCs w:val="28"/>
    </w:rPr>
  </w:style>
  <w:style w:type="paragraph" w:styleId="Heading2">
    <w:name w:val="heading 2"/>
    <w:basedOn w:val="Normal"/>
    <w:next w:val="Normal"/>
    <w:link w:val="Heading2Char"/>
    <w:uiPriority w:val="9"/>
    <w:unhideWhenUsed/>
    <w:qFormat/>
    <w:locked/>
    <w:rsid w:val="00F71853"/>
    <w:pPr>
      <w:keepNext/>
      <w:keepLines/>
      <w:spacing w:before="200" w:after="0"/>
      <w:outlineLvl w:val="1"/>
    </w:pPr>
    <w:rPr>
      <w:rFonts w:ascii="Cambria" w:hAnsi="Cambria"/>
      <w:b/>
      <w:bCs/>
      <w:color w:val="4F81BD"/>
      <w:sz w:val="26"/>
      <w:szCs w:val="26"/>
    </w:rPr>
  </w:style>
  <w:style w:type="paragraph" w:styleId="Heading3">
    <w:name w:val="heading 3"/>
    <w:basedOn w:val="Normal"/>
    <w:next w:val="Normal"/>
    <w:link w:val="Heading3Char"/>
    <w:uiPriority w:val="9"/>
    <w:unhideWhenUsed/>
    <w:qFormat/>
    <w:locked/>
    <w:rsid w:val="00F71853"/>
    <w:pPr>
      <w:keepNext/>
      <w:keepLines/>
      <w:spacing w:before="200" w:after="0"/>
      <w:outlineLvl w:val="2"/>
    </w:pPr>
    <w:rPr>
      <w:rFonts w:ascii="Cambria" w:hAnsi="Cambria"/>
      <w:b/>
      <w:bCs/>
      <w:color w:val="4F81BD"/>
    </w:rPr>
  </w:style>
  <w:style w:type="paragraph" w:styleId="Heading4">
    <w:name w:val="heading 4"/>
    <w:basedOn w:val="Normal"/>
    <w:next w:val="Normal"/>
    <w:link w:val="Heading4Char"/>
    <w:uiPriority w:val="9"/>
    <w:unhideWhenUsed/>
    <w:qFormat/>
    <w:locked/>
    <w:rsid w:val="00F71853"/>
    <w:pPr>
      <w:keepNext/>
      <w:keepLines/>
      <w:spacing w:before="200" w:after="0"/>
      <w:outlineLvl w:val="3"/>
    </w:pPr>
    <w:rPr>
      <w:rFonts w:ascii="Cambria" w:hAnsi="Cambria"/>
      <w:b/>
      <w:bCs/>
      <w:i/>
      <w:iCs/>
      <w:color w:val="4F81BD"/>
    </w:rPr>
  </w:style>
  <w:style w:type="paragraph" w:styleId="Heading5">
    <w:name w:val="heading 5"/>
    <w:basedOn w:val="Normal"/>
    <w:next w:val="Normal"/>
    <w:link w:val="Heading5Char"/>
    <w:uiPriority w:val="9"/>
    <w:unhideWhenUsed/>
    <w:qFormat/>
    <w:locked/>
    <w:rsid w:val="00F71853"/>
    <w:pPr>
      <w:keepNext/>
      <w:keepLines/>
      <w:spacing w:before="200" w:after="0"/>
      <w:outlineLvl w:val="4"/>
    </w:pPr>
    <w:rPr>
      <w:rFonts w:ascii="Cambria" w:hAnsi="Cambria"/>
      <w:color w:val="243F60"/>
    </w:rPr>
  </w:style>
  <w:style w:type="paragraph" w:styleId="Heading6">
    <w:name w:val="heading 6"/>
    <w:basedOn w:val="Normal"/>
    <w:next w:val="Normal"/>
    <w:link w:val="Heading6Char"/>
    <w:uiPriority w:val="9"/>
    <w:unhideWhenUsed/>
    <w:qFormat/>
    <w:locked/>
    <w:rsid w:val="00F71853"/>
    <w:pPr>
      <w:keepNext/>
      <w:keepLines/>
      <w:spacing w:before="200" w:after="0"/>
      <w:outlineLvl w:val="5"/>
    </w:pPr>
    <w:rPr>
      <w:rFonts w:ascii="Cambria" w:hAnsi="Cambria"/>
      <w:i/>
      <w:iCs/>
      <w:color w:val="243F60"/>
    </w:rPr>
  </w:style>
  <w:style w:type="paragraph" w:styleId="Heading7">
    <w:name w:val="heading 7"/>
    <w:basedOn w:val="Normal"/>
    <w:next w:val="Normal"/>
    <w:link w:val="Heading7Char"/>
    <w:uiPriority w:val="9"/>
    <w:unhideWhenUsed/>
    <w:qFormat/>
    <w:locked/>
    <w:rsid w:val="00F71853"/>
    <w:pPr>
      <w:keepNext/>
      <w:keepLines/>
      <w:spacing w:before="200" w:after="0"/>
      <w:outlineLvl w:val="6"/>
    </w:pPr>
    <w:rPr>
      <w:rFonts w:ascii="Cambria" w:hAnsi="Cambria"/>
      <w:i/>
      <w:iCs/>
      <w:color w:val="404040"/>
    </w:rPr>
  </w:style>
  <w:style w:type="paragraph" w:styleId="Heading8">
    <w:name w:val="heading 8"/>
    <w:basedOn w:val="Normal"/>
    <w:next w:val="Normal"/>
    <w:link w:val="Heading8Char"/>
    <w:uiPriority w:val="9"/>
    <w:unhideWhenUsed/>
    <w:qFormat/>
    <w:locked/>
    <w:rsid w:val="00F71853"/>
    <w:pPr>
      <w:keepNext/>
      <w:keepLines/>
      <w:spacing w:before="200" w:after="0"/>
      <w:outlineLvl w:val="7"/>
    </w:pPr>
    <w:rPr>
      <w:rFonts w:ascii="Cambria" w:hAnsi="Cambria"/>
      <w:color w:val="4F81BD"/>
      <w:sz w:val="20"/>
      <w:szCs w:val="20"/>
    </w:rPr>
  </w:style>
  <w:style w:type="paragraph" w:styleId="Heading9">
    <w:name w:val="heading 9"/>
    <w:basedOn w:val="Normal"/>
    <w:next w:val="Normal"/>
    <w:link w:val="Heading9Char"/>
    <w:uiPriority w:val="9"/>
    <w:unhideWhenUsed/>
    <w:qFormat/>
    <w:locked/>
    <w:rsid w:val="00F71853"/>
    <w:pPr>
      <w:keepNext/>
      <w:keepLines/>
      <w:spacing w:before="200" w:after="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11">
    <w:name w:val="Heading 11"/>
    <w:next w:val="Body"/>
    <w:autoRedefine/>
    <w:qFormat/>
    <w:rsid w:val="00DA4572"/>
    <w:pPr>
      <w:keepNext/>
      <w:spacing w:after="200" w:line="276" w:lineRule="auto"/>
      <w:outlineLvl w:val="0"/>
    </w:pPr>
    <w:rPr>
      <w:rFonts w:ascii="Helvetica" w:eastAsia="ヒラギノ角ゴ Pro W3" w:hAnsi="Helvetica"/>
      <w:b/>
      <w:color w:val="000000"/>
      <w:sz w:val="36"/>
      <w:szCs w:val="22"/>
    </w:rPr>
  </w:style>
  <w:style w:type="paragraph" w:customStyle="1" w:styleId="Heading21">
    <w:name w:val="Heading 21"/>
    <w:next w:val="Body"/>
    <w:rsid w:val="00DA4572"/>
    <w:pPr>
      <w:keepNext/>
      <w:spacing w:after="200" w:line="276" w:lineRule="auto"/>
      <w:outlineLvl w:val="1"/>
    </w:pPr>
    <w:rPr>
      <w:rFonts w:ascii="Helvetica" w:eastAsia="ヒラギノ角ゴ Pro W3" w:hAnsi="Helvetica"/>
      <w:b/>
      <w:color w:val="000000"/>
      <w:sz w:val="24"/>
      <w:szCs w:val="22"/>
    </w:rPr>
  </w:style>
  <w:style w:type="paragraph" w:customStyle="1" w:styleId="Heading31">
    <w:name w:val="Heading 31"/>
    <w:next w:val="Body"/>
    <w:autoRedefine/>
    <w:rsid w:val="00DA4572"/>
    <w:pPr>
      <w:keepNext/>
      <w:spacing w:after="200" w:line="276" w:lineRule="auto"/>
      <w:outlineLvl w:val="2"/>
    </w:pPr>
    <w:rPr>
      <w:rFonts w:ascii="Helvetica" w:eastAsia="ヒラギノ角ゴ Pro W3" w:hAnsi="Helvetica"/>
      <w:b/>
      <w:color w:val="000000"/>
      <w:sz w:val="24"/>
      <w:szCs w:val="22"/>
    </w:rPr>
  </w:style>
  <w:style w:type="paragraph" w:customStyle="1" w:styleId="Heading41">
    <w:name w:val="Heading 41"/>
    <w:next w:val="Body"/>
    <w:autoRedefine/>
    <w:rsid w:val="00DA4572"/>
    <w:pPr>
      <w:keepNext/>
      <w:spacing w:after="200" w:line="276" w:lineRule="auto"/>
      <w:outlineLvl w:val="3"/>
    </w:pPr>
    <w:rPr>
      <w:rFonts w:ascii="Helvetica" w:eastAsia="ヒラギノ角ゴ Pro W3" w:hAnsi="Helvetica"/>
      <w:b/>
      <w:color w:val="000000"/>
      <w:sz w:val="24"/>
      <w:szCs w:val="22"/>
    </w:rPr>
  </w:style>
  <w:style w:type="paragraph" w:customStyle="1" w:styleId="Heading51">
    <w:name w:val="Heading 51"/>
    <w:next w:val="Body"/>
    <w:rsid w:val="00DA4572"/>
    <w:pPr>
      <w:keepNext/>
      <w:spacing w:after="200" w:line="276" w:lineRule="auto"/>
      <w:outlineLvl w:val="4"/>
    </w:pPr>
    <w:rPr>
      <w:rFonts w:ascii="Helvetica" w:eastAsia="ヒラギノ角ゴ Pro W3" w:hAnsi="Helvetica"/>
      <w:b/>
      <w:color w:val="000000"/>
      <w:sz w:val="24"/>
      <w:szCs w:val="22"/>
    </w:rPr>
  </w:style>
  <w:style w:type="paragraph" w:customStyle="1" w:styleId="Heading61">
    <w:name w:val="Heading 61"/>
    <w:next w:val="Body"/>
    <w:rsid w:val="00DA4572"/>
    <w:pPr>
      <w:keepNext/>
      <w:spacing w:after="200" w:line="276" w:lineRule="auto"/>
      <w:outlineLvl w:val="5"/>
    </w:pPr>
    <w:rPr>
      <w:rFonts w:ascii="Helvetica" w:eastAsia="ヒラギノ角ゴ Pro W3" w:hAnsi="Helvetica"/>
      <w:b/>
      <w:color w:val="000000"/>
      <w:sz w:val="24"/>
      <w:szCs w:val="22"/>
    </w:rPr>
  </w:style>
  <w:style w:type="paragraph" w:customStyle="1" w:styleId="Heading71">
    <w:name w:val="Heading 71"/>
    <w:next w:val="Body"/>
    <w:rsid w:val="00DA4572"/>
    <w:pPr>
      <w:keepNext/>
      <w:spacing w:after="200" w:line="276" w:lineRule="auto"/>
      <w:outlineLvl w:val="6"/>
    </w:pPr>
    <w:rPr>
      <w:rFonts w:ascii="Helvetica" w:eastAsia="ヒラギノ角ゴ Pro W3" w:hAnsi="Helvetica"/>
      <w:b/>
      <w:color w:val="000000"/>
      <w:sz w:val="24"/>
      <w:szCs w:val="22"/>
    </w:rPr>
  </w:style>
  <w:style w:type="paragraph" w:customStyle="1" w:styleId="Heading81">
    <w:name w:val="Heading 81"/>
    <w:next w:val="Body"/>
    <w:rsid w:val="00DA4572"/>
    <w:pPr>
      <w:keepNext/>
      <w:spacing w:after="200" w:line="276" w:lineRule="auto"/>
      <w:outlineLvl w:val="7"/>
    </w:pPr>
    <w:rPr>
      <w:rFonts w:ascii="Helvetica" w:eastAsia="ヒラギノ角ゴ Pro W3" w:hAnsi="Helvetica"/>
      <w:b/>
      <w:color w:val="000000"/>
      <w:sz w:val="24"/>
      <w:szCs w:val="22"/>
    </w:rPr>
  </w:style>
  <w:style w:type="paragraph" w:customStyle="1" w:styleId="Heading91">
    <w:name w:val="Heading 91"/>
    <w:next w:val="Body"/>
    <w:rsid w:val="00DA4572"/>
    <w:pPr>
      <w:keepNext/>
      <w:spacing w:after="200" w:line="276" w:lineRule="auto"/>
      <w:outlineLvl w:val="8"/>
    </w:pPr>
    <w:rPr>
      <w:rFonts w:ascii="Helvetica" w:eastAsia="ヒラギノ角ゴ Pro W3" w:hAnsi="Helvetica"/>
      <w:b/>
      <w:color w:val="000000"/>
      <w:sz w:val="24"/>
      <w:szCs w:val="22"/>
    </w:rPr>
  </w:style>
  <w:style w:type="paragraph" w:customStyle="1" w:styleId="Footer1">
    <w:name w:val="Footer1"/>
    <w:rsid w:val="00DA4572"/>
    <w:pPr>
      <w:tabs>
        <w:tab w:val="center" w:pos="4680"/>
        <w:tab w:val="right" w:pos="9360"/>
      </w:tabs>
      <w:spacing w:after="200" w:line="276" w:lineRule="auto"/>
    </w:pPr>
    <w:rPr>
      <w:rFonts w:ascii="Lucida Grande" w:eastAsia="ヒラギノ角ゴ Pro W3" w:hAnsi="Lucida Grande"/>
      <w:color w:val="000000"/>
      <w:sz w:val="24"/>
      <w:szCs w:val="22"/>
    </w:rPr>
  </w:style>
  <w:style w:type="paragraph" w:customStyle="1" w:styleId="FreeForm">
    <w:name w:val="Free Form"/>
    <w:rsid w:val="00DA4572"/>
    <w:pPr>
      <w:spacing w:after="200" w:line="276" w:lineRule="auto"/>
    </w:pPr>
    <w:rPr>
      <w:rFonts w:ascii="Lucida Grande" w:eastAsia="ヒラギノ角ゴ Pro W3" w:hAnsi="Lucida Grande"/>
      <w:color w:val="000000"/>
      <w:sz w:val="22"/>
      <w:szCs w:val="22"/>
    </w:rPr>
  </w:style>
  <w:style w:type="paragraph" w:styleId="TOCHeading">
    <w:name w:val="TOC Heading"/>
    <w:basedOn w:val="Heading1"/>
    <w:next w:val="Normal"/>
    <w:uiPriority w:val="39"/>
    <w:unhideWhenUsed/>
    <w:qFormat/>
    <w:rsid w:val="00F71853"/>
    <w:pPr>
      <w:outlineLvl w:val="9"/>
    </w:pPr>
  </w:style>
  <w:style w:type="paragraph" w:customStyle="1" w:styleId="TOC11">
    <w:name w:val="TOC 11"/>
    <w:rsid w:val="00DA4572"/>
    <w:pPr>
      <w:tabs>
        <w:tab w:val="right" w:leader="dot" w:pos="9360"/>
      </w:tabs>
      <w:spacing w:before="240" w:after="200" w:line="276" w:lineRule="auto"/>
      <w:ind w:left="720"/>
      <w:outlineLvl w:val="0"/>
    </w:pPr>
    <w:rPr>
      <w:rFonts w:ascii="Helvetica" w:eastAsia="ヒラギノ角ゴ Pro W3" w:hAnsi="Helvetica"/>
      <w:b/>
      <w:i/>
      <w:color w:val="000000"/>
      <w:sz w:val="24"/>
      <w:szCs w:val="22"/>
    </w:rPr>
  </w:style>
  <w:style w:type="paragraph" w:customStyle="1" w:styleId="TOC21">
    <w:name w:val="TOC 21"/>
    <w:basedOn w:val="TOC31"/>
    <w:next w:val="Normal"/>
    <w:rsid w:val="00DA4572"/>
    <w:pPr>
      <w:tabs>
        <w:tab w:val="clear" w:pos="9350"/>
        <w:tab w:val="right" w:leader="dot" w:pos="9340"/>
      </w:tabs>
    </w:pPr>
  </w:style>
  <w:style w:type="paragraph" w:customStyle="1" w:styleId="TOC31">
    <w:name w:val="TOC 31"/>
    <w:next w:val="Normal"/>
    <w:autoRedefine/>
    <w:rsid w:val="00DA4572"/>
    <w:pPr>
      <w:tabs>
        <w:tab w:val="left" w:pos="900"/>
        <w:tab w:val="right" w:leader="dot" w:pos="9350"/>
      </w:tabs>
      <w:spacing w:after="200" w:line="276" w:lineRule="auto"/>
      <w:ind w:left="180"/>
      <w:outlineLvl w:val="0"/>
    </w:pPr>
    <w:rPr>
      <w:rFonts w:ascii="Lucida Grande" w:eastAsia="ヒラギノ角ゴ Pro W3" w:hAnsi="Lucida Grande"/>
      <w:color w:val="000000"/>
      <w:sz w:val="22"/>
      <w:szCs w:val="22"/>
    </w:rPr>
  </w:style>
  <w:style w:type="paragraph" w:customStyle="1" w:styleId="TOC310">
    <w:name w:val="TOC 31"/>
    <w:basedOn w:val="TOC12"/>
    <w:next w:val="Normal"/>
    <w:rsid w:val="00DA4572"/>
    <w:pPr>
      <w:tabs>
        <w:tab w:val="clear" w:pos="9350"/>
        <w:tab w:val="right" w:leader="dot" w:pos="9340"/>
      </w:tabs>
    </w:pPr>
  </w:style>
  <w:style w:type="paragraph" w:customStyle="1" w:styleId="TOC12">
    <w:name w:val="TOC 12"/>
    <w:next w:val="Normal"/>
    <w:rsid w:val="00DA4572"/>
    <w:pPr>
      <w:tabs>
        <w:tab w:val="left" w:pos="480"/>
        <w:tab w:val="right" w:leader="dot" w:pos="9350"/>
      </w:tabs>
      <w:spacing w:after="200" w:line="276" w:lineRule="auto"/>
      <w:outlineLvl w:val="0"/>
    </w:pPr>
    <w:rPr>
      <w:rFonts w:ascii="Lucida Grande" w:eastAsia="ヒラギノ角ゴ Pro W3" w:hAnsi="Lucida Grande"/>
      <w:color w:val="000000"/>
      <w:sz w:val="22"/>
      <w:szCs w:val="22"/>
    </w:rPr>
  </w:style>
  <w:style w:type="paragraph" w:customStyle="1" w:styleId="TOC41">
    <w:name w:val="TOC 41"/>
    <w:rsid w:val="00DA4572"/>
    <w:pPr>
      <w:tabs>
        <w:tab w:val="right" w:leader="dot" w:pos="9360"/>
      </w:tabs>
      <w:spacing w:before="240" w:after="60" w:line="276" w:lineRule="auto"/>
      <w:outlineLvl w:val="0"/>
    </w:pPr>
    <w:rPr>
      <w:rFonts w:ascii="Helvetica" w:eastAsia="ヒラギノ角ゴ Pro W3" w:hAnsi="Helvetica"/>
      <w:b/>
      <w:color w:val="000000"/>
      <w:sz w:val="36"/>
      <w:szCs w:val="22"/>
    </w:rPr>
  </w:style>
  <w:style w:type="paragraph" w:customStyle="1" w:styleId="TOC51">
    <w:name w:val="TOC 51"/>
    <w:rsid w:val="00DA4572"/>
    <w:pPr>
      <w:tabs>
        <w:tab w:val="right" w:leader="dot" w:pos="9360"/>
      </w:tabs>
      <w:spacing w:before="240" w:after="60" w:line="276" w:lineRule="auto"/>
      <w:ind w:left="360"/>
      <w:outlineLvl w:val="0"/>
    </w:pPr>
    <w:rPr>
      <w:rFonts w:ascii="Helvetica" w:eastAsia="ヒラギノ角ゴ Pro W3" w:hAnsi="Helvetica"/>
      <w:b/>
      <w:color w:val="000000"/>
      <w:sz w:val="28"/>
      <w:szCs w:val="22"/>
    </w:rPr>
  </w:style>
  <w:style w:type="paragraph" w:customStyle="1" w:styleId="TOC61">
    <w:name w:val="TOC 61"/>
    <w:basedOn w:val="TOC22"/>
    <w:next w:val="Normal"/>
    <w:rsid w:val="00DA4572"/>
    <w:pPr>
      <w:tabs>
        <w:tab w:val="clear" w:pos="9350"/>
        <w:tab w:val="right" w:leader="dot" w:pos="9340"/>
      </w:tabs>
    </w:pPr>
  </w:style>
  <w:style w:type="paragraph" w:customStyle="1" w:styleId="TOC22">
    <w:name w:val="TOC 22"/>
    <w:next w:val="Normal"/>
    <w:rsid w:val="00DA4572"/>
    <w:pPr>
      <w:tabs>
        <w:tab w:val="left" w:pos="900"/>
        <w:tab w:val="right" w:leader="dot" w:pos="9350"/>
      </w:tabs>
      <w:spacing w:after="200" w:line="276" w:lineRule="auto"/>
      <w:ind w:left="180"/>
      <w:outlineLvl w:val="0"/>
    </w:pPr>
    <w:rPr>
      <w:rFonts w:ascii="Lucida Grande" w:eastAsia="ヒラギノ角ゴ Pro W3" w:hAnsi="Lucida Grande"/>
      <w:color w:val="000000"/>
      <w:sz w:val="22"/>
      <w:szCs w:val="22"/>
    </w:rPr>
  </w:style>
  <w:style w:type="paragraph" w:customStyle="1" w:styleId="Heading12">
    <w:name w:val="Heading 12"/>
    <w:next w:val="Normal"/>
    <w:autoRedefine/>
    <w:rsid w:val="00DA4572"/>
    <w:pPr>
      <w:keepNext/>
      <w:keepLines/>
      <w:spacing w:before="480" w:after="200" w:line="276" w:lineRule="auto"/>
      <w:outlineLvl w:val="0"/>
    </w:pPr>
    <w:rPr>
      <w:rFonts w:ascii="Lucida Grande" w:eastAsia="ヒラギノ角ゴ Pro W3" w:hAnsi="Lucida Grande"/>
      <w:b/>
      <w:color w:val="3F5E8D"/>
      <w:sz w:val="28"/>
      <w:szCs w:val="22"/>
    </w:rPr>
  </w:style>
  <w:style w:type="paragraph" w:customStyle="1" w:styleId="Heading32">
    <w:name w:val="Heading 32"/>
    <w:next w:val="Normal"/>
    <w:rsid w:val="00DA4572"/>
    <w:pPr>
      <w:keepNext/>
      <w:keepLines/>
      <w:spacing w:before="200" w:after="200" w:line="276" w:lineRule="auto"/>
      <w:outlineLvl w:val="2"/>
    </w:pPr>
    <w:rPr>
      <w:rFonts w:ascii="Lucida Grande" w:eastAsia="ヒラギノ角ゴ Pro W3" w:hAnsi="Lucida Grande"/>
      <w:b/>
      <w:color w:val="5980B8"/>
      <w:sz w:val="22"/>
      <w:szCs w:val="22"/>
    </w:rPr>
  </w:style>
  <w:style w:type="paragraph" w:customStyle="1" w:styleId="Body">
    <w:name w:val="Body"/>
    <w:rsid w:val="00DA4572"/>
    <w:pPr>
      <w:spacing w:after="200" w:line="276" w:lineRule="auto"/>
    </w:pPr>
    <w:rPr>
      <w:rFonts w:ascii="Helvetica" w:eastAsia="ヒラギノ角ゴ Pro W3" w:hAnsi="Helvetica"/>
      <w:color w:val="000000"/>
      <w:sz w:val="24"/>
      <w:szCs w:val="22"/>
    </w:rPr>
  </w:style>
  <w:style w:type="paragraph" w:customStyle="1" w:styleId="Heading22">
    <w:name w:val="Heading 22"/>
    <w:next w:val="Normal"/>
    <w:autoRedefine/>
    <w:rsid w:val="00AC50AE"/>
    <w:pPr>
      <w:keepNext/>
      <w:keepLines/>
      <w:spacing w:before="200" w:after="200" w:line="276" w:lineRule="auto"/>
      <w:ind w:left="-360"/>
      <w:outlineLvl w:val="1"/>
    </w:pPr>
    <w:rPr>
      <w:rFonts w:ascii="Lucida Grande" w:eastAsia="ヒラギノ角ゴ Pro W3" w:hAnsi="Lucida Grande"/>
      <w:b/>
      <w:color w:val="5980B8"/>
      <w:sz w:val="26"/>
      <w:szCs w:val="22"/>
    </w:rPr>
  </w:style>
  <w:style w:type="paragraph" w:customStyle="1" w:styleId="Title1">
    <w:name w:val="Title1"/>
    <w:next w:val="Body"/>
    <w:rsid w:val="00DA4572"/>
    <w:pPr>
      <w:keepNext/>
      <w:spacing w:after="200" w:line="276" w:lineRule="auto"/>
      <w:outlineLvl w:val="0"/>
    </w:pPr>
    <w:rPr>
      <w:rFonts w:ascii="Helvetica" w:eastAsia="ヒラギノ角ゴ Pro W3" w:hAnsi="Helvetica"/>
      <w:b/>
      <w:color w:val="000000"/>
      <w:sz w:val="56"/>
      <w:szCs w:val="22"/>
    </w:rPr>
  </w:style>
  <w:style w:type="paragraph" w:customStyle="1" w:styleId="TableofFigures1">
    <w:name w:val="Table of Figures1"/>
    <w:next w:val="Normal"/>
    <w:autoRedefine/>
    <w:rsid w:val="00DA4572"/>
    <w:pPr>
      <w:spacing w:after="200" w:line="276" w:lineRule="auto"/>
    </w:pPr>
    <w:rPr>
      <w:rFonts w:ascii="Lucida Grande" w:eastAsia="ヒラギノ角ゴ Pro W3" w:hAnsi="Lucida Grande"/>
      <w:color w:val="000000"/>
      <w:sz w:val="22"/>
      <w:szCs w:val="22"/>
    </w:rPr>
  </w:style>
  <w:style w:type="character" w:customStyle="1" w:styleId="Hyperlink1">
    <w:name w:val="Hyperlink1"/>
    <w:rsid w:val="00DA4572"/>
    <w:rPr>
      <w:color w:val="0019F4"/>
      <w:sz w:val="20"/>
      <w:u w:val="single"/>
    </w:rPr>
  </w:style>
  <w:style w:type="numbering" w:customStyle="1" w:styleId="List1">
    <w:name w:val="List 1"/>
    <w:rsid w:val="00DA4572"/>
  </w:style>
  <w:style w:type="paragraph" w:customStyle="1" w:styleId="Caption1">
    <w:name w:val="Caption1"/>
    <w:next w:val="Normal"/>
    <w:rsid w:val="00DA4572"/>
    <w:pPr>
      <w:spacing w:after="200" w:line="276" w:lineRule="auto"/>
    </w:pPr>
    <w:rPr>
      <w:rFonts w:ascii="Lucida Grande" w:eastAsia="ヒラギノ角ゴ Pro W3" w:hAnsi="Lucida Grande"/>
      <w:b/>
      <w:color w:val="5980B8"/>
      <w:sz w:val="18"/>
      <w:szCs w:val="22"/>
    </w:rPr>
  </w:style>
  <w:style w:type="numbering" w:customStyle="1" w:styleId="List31">
    <w:name w:val="List 31"/>
    <w:rsid w:val="00DA4572"/>
  </w:style>
  <w:style w:type="paragraph" w:customStyle="1" w:styleId="Heading42">
    <w:name w:val="Heading 42"/>
    <w:rsid w:val="00DA4572"/>
    <w:pPr>
      <w:keepNext/>
      <w:keepLines/>
      <w:spacing w:before="200" w:after="200" w:line="276" w:lineRule="auto"/>
      <w:outlineLvl w:val="3"/>
    </w:pPr>
    <w:rPr>
      <w:rFonts w:ascii="Lucida Grande" w:eastAsia="ヒラギノ角ゴ Pro W3" w:hAnsi="Lucida Grande"/>
      <w:b/>
      <w:color w:val="5980B8"/>
      <w:sz w:val="22"/>
      <w:szCs w:val="22"/>
    </w:rPr>
  </w:style>
  <w:style w:type="character" w:customStyle="1" w:styleId="EmphasisA">
    <w:name w:val="Emphasis A"/>
    <w:rsid w:val="00DA4572"/>
    <w:rPr>
      <w:rFonts w:ascii="Lucida Grande" w:eastAsia="ヒラギノ角ゴ Pro W3" w:hAnsi="Lucida Grande"/>
      <w:b w:val="0"/>
      <w:i w:val="0"/>
      <w:color w:val="000000"/>
      <w:sz w:val="20"/>
    </w:rPr>
  </w:style>
  <w:style w:type="paragraph" w:styleId="ListParagraph">
    <w:name w:val="List Paragraph"/>
    <w:basedOn w:val="Normal"/>
    <w:uiPriority w:val="34"/>
    <w:qFormat/>
    <w:rsid w:val="00F71853"/>
    <w:pPr>
      <w:ind w:left="720"/>
      <w:contextualSpacing/>
    </w:pPr>
  </w:style>
  <w:style w:type="numbering" w:customStyle="1" w:styleId="List41">
    <w:name w:val="List 41"/>
    <w:rsid w:val="00DA4572"/>
  </w:style>
  <w:style w:type="paragraph" w:customStyle="1" w:styleId="ft">
    <w:name w:val="ft"/>
    <w:rsid w:val="00DA4572"/>
    <w:pPr>
      <w:spacing w:before="100" w:after="100" w:line="276" w:lineRule="auto"/>
    </w:pPr>
    <w:rPr>
      <w:rFonts w:eastAsia="ヒラギノ角ゴ Pro W3"/>
      <w:color w:val="000000"/>
      <w:sz w:val="22"/>
      <w:szCs w:val="22"/>
    </w:rPr>
  </w:style>
  <w:style w:type="character" w:customStyle="1" w:styleId="itxtrst">
    <w:name w:val="itxtrst"/>
    <w:rsid w:val="00DA4572"/>
    <w:rPr>
      <w:color w:val="000000"/>
      <w:sz w:val="20"/>
    </w:rPr>
  </w:style>
  <w:style w:type="paragraph" w:customStyle="1" w:styleId="NormalWeb1">
    <w:name w:val="Normal (Web)1"/>
    <w:rsid w:val="00DA4572"/>
    <w:pPr>
      <w:spacing w:before="100" w:after="100" w:line="276" w:lineRule="auto"/>
    </w:pPr>
    <w:rPr>
      <w:rFonts w:ascii="Lucida Grande" w:eastAsia="ヒラギノ角ゴ Pro W3" w:hAnsi="Lucida Grande"/>
      <w:color w:val="000000"/>
      <w:sz w:val="22"/>
      <w:szCs w:val="22"/>
    </w:rPr>
  </w:style>
  <w:style w:type="character" w:customStyle="1" w:styleId="FootnoteReference1">
    <w:name w:val="Footnote Reference1"/>
    <w:rsid w:val="00DA4572"/>
    <w:rPr>
      <w:color w:val="000000"/>
      <w:sz w:val="20"/>
      <w:vertAlign w:val="superscript"/>
    </w:rPr>
  </w:style>
  <w:style w:type="paragraph" w:customStyle="1" w:styleId="FootnoteText1">
    <w:name w:val="Footnote Text1"/>
    <w:autoRedefine/>
    <w:rsid w:val="00DA4572"/>
    <w:pPr>
      <w:spacing w:after="200" w:line="276" w:lineRule="auto"/>
    </w:pPr>
    <w:rPr>
      <w:rFonts w:ascii="Lucida Grande" w:eastAsia="ヒラギノ角ゴ Pro W3" w:hAnsi="Lucida Grande"/>
      <w:color w:val="000000"/>
      <w:sz w:val="22"/>
      <w:szCs w:val="22"/>
    </w:rPr>
  </w:style>
  <w:style w:type="character" w:customStyle="1" w:styleId="quote">
    <w:name w:val="quote"/>
    <w:autoRedefine/>
    <w:rsid w:val="00DA4572"/>
    <w:rPr>
      <w:color w:val="000000"/>
      <w:sz w:val="20"/>
    </w:rPr>
  </w:style>
  <w:style w:type="paragraph" w:styleId="BalloonText">
    <w:name w:val="Balloon Text"/>
    <w:basedOn w:val="Normal"/>
    <w:link w:val="BalloonTextChar"/>
    <w:locked/>
    <w:rsid w:val="00F544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F54447"/>
    <w:rPr>
      <w:rFonts w:ascii="Tahoma" w:eastAsia="ヒラギノ角ゴ Pro W3" w:hAnsi="Tahoma" w:cs="Tahoma"/>
      <w:color w:val="000000"/>
      <w:sz w:val="16"/>
      <w:szCs w:val="16"/>
    </w:rPr>
  </w:style>
  <w:style w:type="paragraph" w:styleId="Revision">
    <w:name w:val="Revision"/>
    <w:hidden/>
    <w:uiPriority w:val="99"/>
    <w:semiHidden/>
    <w:rsid w:val="005C4EAB"/>
    <w:pPr>
      <w:spacing w:after="200" w:line="276" w:lineRule="auto"/>
    </w:pPr>
    <w:rPr>
      <w:rFonts w:ascii="Lucida Grande" w:eastAsia="ヒラギノ角ゴ Pro W3" w:hAnsi="Lucida Grande"/>
      <w:color w:val="000000"/>
      <w:sz w:val="22"/>
      <w:szCs w:val="24"/>
    </w:rPr>
  </w:style>
  <w:style w:type="paragraph" w:styleId="Title">
    <w:name w:val="Title"/>
    <w:basedOn w:val="Normal"/>
    <w:next w:val="Normal"/>
    <w:link w:val="TitleChar"/>
    <w:uiPriority w:val="10"/>
    <w:qFormat/>
    <w:locked/>
    <w:rsid w:val="00F71853"/>
    <w:pPr>
      <w:pBdr>
        <w:bottom w:val="single" w:sz="8" w:space="4" w:color="4F81BD"/>
      </w:pBdr>
      <w:spacing w:after="300" w:line="240" w:lineRule="auto"/>
      <w:contextualSpacing/>
    </w:pPr>
    <w:rPr>
      <w:rFonts w:ascii="Cambria" w:hAnsi="Cambria"/>
      <w:color w:val="17365D"/>
      <w:spacing w:val="5"/>
      <w:kern w:val="28"/>
      <w:sz w:val="52"/>
      <w:szCs w:val="52"/>
    </w:rPr>
  </w:style>
  <w:style w:type="character" w:customStyle="1" w:styleId="TitleChar">
    <w:name w:val="Title Char"/>
    <w:basedOn w:val="DefaultParagraphFont"/>
    <w:link w:val="Title"/>
    <w:uiPriority w:val="10"/>
    <w:rsid w:val="00F71853"/>
    <w:rPr>
      <w:rFonts w:ascii="Cambria" w:eastAsia="Times New Roman" w:hAnsi="Cambria" w:cs="Times New Roman"/>
      <w:color w:val="17365D"/>
      <w:spacing w:val="5"/>
      <w:kern w:val="28"/>
      <w:sz w:val="52"/>
      <w:szCs w:val="52"/>
    </w:rPr>
  </w:style>
  <w:style w:type="paragraph" w:styleId="TOC3">
    <w:name w:val="toc 3"/>
    <w:basedOn w:val="Normal"/>
    <w:next w:val="Normal"/>
    <w:autoRedefine/>
    <w:uiPriority w:val="39"/>
    <w:locked/>
    <w:rsid w:val="00AB1BC8"/>
    <w:pPr>
      <w:tabs>
        <w:tab w:val="right" w:leader="dot" w:pos="9350"/>
      </w:tabs>
      <w:spacing w:after="60"/>
      <w:ind w:left="446"/>
    </w:pPr>
  </w:style>
  <w:style w:type="paragraph" w:styleId="TOC6">
    <w:name w:val="toc 6"/>
    <w:basedOn w:val="Normal"/>
    <w:next w:val="Normal"/>
    <w:autoRedefine/>
    <w:uiPriority w:val="39"/>
    <w:locked/>
    <w:rsid w:val="00AB1BC8"/>
    <w:pPr>
      <w:tabs>
        <w:tab w:val="left" w:pos="1620"/>
        <w:tab w:val="right" w:leader="dot" w:pos="9350"/>
      </w:tabs>
      <w:spacing w:after="0"/>
      <w:ind w:left="1094"/>
    </w:pPr>
  </w:style>
  <w:style w:type="paragraph" w:styleId="TOC2">
    <w:name w:val="toc 2"/>
    <w:basedOn w:val="Normal"/>
    <w:next w:val="Normal"/>
    <w:autoRedefine/>
    <w:uiPriority w:val="39"/>
    <w:locked/>
    <w:rsid w:val="00AB1BC8"/>
    <w:pPr>
      <w:tabs>
        <w:tab w:val="left" w:pos="1620"/>
        <w:tab w:val="right" w:leader="dot" w:pos="9350"/>
      </w:tabs>
      <w:spacing w:after="60"/>
      <w:ind w:left="1080"/>
    </w:pPr>
  </w:style>
  <w:style w:type="character" w:styleId="Hyperlink">
    <w:name w:val="Hyperlink"/>
    <w:basedOn w:val="DefaultParagraphFont"/>
    <w:uiPriority w:val="99"/>
    <w:locked/>
    <w:rsid w:val="001446E8"/>
    <w:rPr>
      <w:color w:val="0000FF"/>
      <w:u w:val="single"/>
    </w:rPr>
  </w:style>
  <w:style w:type="character" w:styleId="FollowedHyperlink">
    <w:name w:val="FollowedHyperlink"/>
    <w:basedOn w:val="DefaultParagraphFont"/>
    <w:locked/>
    <w:rsid w:val="001446E8"/>
    <w:rPr>
      <w:color w:val="800080"/>
      <w:u w:val="single"/>
    </w:rPr>
  </w:style>
  <w:style w:type="paragraph" w:styleId="CommentText">
    <w:name w:val="annotation text"/>
    <w:basedOn w:val="Normal"/>
    <w:link w:val="CommentTextChar"/>
    <w:locked/>
    <w:rsid w:val="00DA4572"/>
    <w:rPr>
      <w:sz w:val="20"/>
      <w:szCs w:val="20"/>
    </w:rPr>
  </w:style>
  <w:style w:type="character" w:customStyle="1" w:styleId="CommentTextChar">
    <w:name w:val="Comment Text Char"/>
    <w:basedOn w:val="DefaultParagraphFont"/>
    <w:link w:val="CommentText"/>
    <w:rsid w:val="00DA4572"/>
    <w:rPr>
      <w:rFonts w:ascii="Lucida Grande" w:eastAsia="ヒラギノ角ゴ Pro W3" w:hAnsi="Lucida Grande"/>
      <w:color w:val="000000"/>
    </w:rPr>
  </w:style>
  <w:style w:type="character" w:styleId="CommentReference">
    <w:name w:val="annotation reference"/>
    <w:basedOn w:val="DefaultParagraphFont"/>
    <w:locked/>
    <w:rsid w:val="00DA4572"/>
    <w:rPr>
      <w:sz w:val="16"/>
      <w:szCs w:val="16"/>
    </w:rPr>
  </w:style>
  <w:style w:type="character" w:customStyle="1" w:styleId="Heading1Char">
    <w:name w:val="Heading 1 Char"/>
    <w:basedOn w:val="DefaultParagraphFont"/>
    <w:link w:val="Heading1"/>
    <w:uiPriority w:val="9"/>
    <w:rsid w:val="00F71853"/>
    <w:rPr>
      <w:rFonts w:ascii="Cambria" w:eastAsia="Times New Roman" w:hAnsi="Cambria" w:cs="Times New Roman"/>
      <w:b/>
      <w:bCs/>
      <w:color w:val="365F91"/>
      <w:sz w:val="28"/>
      <w:szCs w:val="28"/>
    </w:rPr>
  </w:style>
  <w:style w:type="character" w:customStyle="1" w:styleId="Heading3Char">
    <w:name w:val="Heading 3 Char"/>
    <w:basedOn w:val="DefaultParagraphFont"/>
    <w:link w:val="Heading3"/>
    <w:uiPriority w:val="9"/>
    <w:rsid w:val="00F71853"/>
    <w:rPr>
      <w:rFonts w:ascii="Cambria" w:eastAsia="Times New Roman" w:hAnsi="Cambria" w:cs="Times New Roman"/>
      <w:b/>
      <w:bCs/>
      <w:color w:val="4F81BD"/>
    </w:rPr>
  </w:style>
  <w:style w:type="character" w:customStyle="1" w:styleId="Heading2Char">
    <w:name w:val="Heading 2 Char"/>
    <w:basedOn w:val="DefaultParagraphFont"/>
    <w:link w:val="Heading2"/>
    <w:uiPriority w:val="9"/>
    <w:rsid w:val="00F71853"/>
    <w:rPr>
      <w:rFonts w:ascii="Cambria" w:eastAsia="Times New Roman" w:hAnsi="Cambria" w:cs="Times New Roman"/>
      <w:b/>
      <w:bCs/>
      <w:color w:val="4F81BD"/>
      <w:sz w:val="26"/>
      <w:szCs w:val="26"/>
    </w:rPr>
  </w:style>
  <w:style w:type="character" w:customStyle="1" w:styleId="Heading4Char">
    <w:name w:val="Heading 4 Char"/>
    <w:basedOn w:val="DefaultParagraphFont"/>
    <w:link w:val="Heading4"/>
    <w:uiPriority w:val="9"/>
    <w:rsid w:val="00F71853"/>
    <w:rPr>
      <w:rFonts w:ascii="Cambria" w:eastAsia="Times New Roman" w:hAnsi="Cambria" w:cs="Times New Roman"/>
      <w:b/>
      <w:bCs/>
      <w:i/>
      <w:iCs/>
      <w:color w:val="4F81BD"/>
    </w:rPr>
  </w:style>
  <w:style w:type="character" w:customStyle="1" w:styleId="Heading6Char">
    <w:name w:val="Heading 6 Char"/>
    <w:basedOn w:val="DefaultParagraphFont"/>
    <w:link w:val="Heading6"/>
    <w:uiPriority w:val="9"/>
    <w:rsid w:val="00F71853"/>
    <w:rPr>
      <w:rFonts w:ascii="Cambria" w:eastAsia="Times New Roman" w:hAnsi="Cambria" w:cs="Times New Roman"/>
      <w:i/>
      <w:iCs/>
      <w:color w:val="243F60"/>
    </w:rPr>
  </w:style>
  <w:style w:type="character" w:customStyle="1" w:styleId="Heading9Char">
    <w:name w:val="Heading 9 Char"/>
    <w:basedOn w:val="DefaultParagraphFont"/>
    <w:link w:val="Heading9"/>
    <w:uiPriority w:val="9"/>
    <w:rsid w:val="00F71853"/>
    <w:rPr>
      <w:rFonts w:ascii="Cambria" w:eastAsia="Times New Roman" w:hAnsi="Cambria" w:cs="Times New Roman"/>
      <w:i/>
      <w:iCs/>
      <w:color w:val="404040"/>
      <w:sz w:val="20"/>
      <w:szCs w:val="20"/>
    </w:rPr>
  </w:style>
  <w:style w:type="character" w:customStyle="1" w:styleId="Heading8Char">
    <w:name w:val="Heading 8 Char"/>
    <w:basedOn w:val="DefaultParagraphFont"/>
    <w:link w:val="Heading8"/>
    <w:uiPriority w:val="9"/>
    <w:rsid w:val="00F71853"/>
    <w:rPr>
      <w:rFonts w:ascii="Cambria" w:eastAsia="Times New Roman" w:hAnsi="Cambria" w:cs="Times New Roman"/>
      <w:color w:val="4F81BD"/>
      <w:sz w:val="20"/>
      <w:szCs w:val="20"/>
    </w:rPr>
  </w:style>
  <w:style w:type="character" w:customStyle="1" w:styleId="Heading5Char">
    <w:name w:val="Heading 5 Char"/>
    <w:basedOn w:val="DefaultParagraphFont"/>
    <w:link w:val="Heading5"/>
    <w:uiPriority w:val="9"/>
    <w:rsid w:val="00F71853"/>
    <w:rPr>
      <w:rFonts w:ascii="Cambria" w:eastAsia="Times New Roman" w:hAnsi="Cambria" w:cs="Times New Roman"/>
      <w:color w:val="243F60"/>
    </w:rPr>
  </w:style>
  <w:style w:type="character" w:customStyle="1" w:styleId="Heading7Char">
    <w:name w:val="Heading 7 Char"/>
    <w:basedOn w:val="DefaultParagraphFont"/>
    <w:link w:val="Heading7"/>
    <w:uiPriority w:val="9"/>
    <w:rsid w:val="00F71853"/>
    <w:rPr>
      <w:rFonts w:ascii="Cambria" w:eastAsia="Times New Roman" w:hAnsi="Cambria" w:cs="Times New Roman"/>
      <w:i/>
      <w:iCs/>
      <w:color w:val="404040"/>
    </w:rPr>
  </w:style>
  <w:style w:type="paragraph" w:styleId="TOC1">
    <w:name w:val="toc 1"/>
    <w:basedOn w:val="Normal"/>
    <w:next w:val="Normal"/>
    <w:autoRedefine/>
    <w:uiPriority w:val="39"/>
    <w:locked/>
    <w:rsid w:val="00287109"/>
    <w:pPr>
      <w:tabs>
        <w:tab w:val="right" w:leader="dot" w:pos="9350"/>
      </w:tabs>
      <w:spacing w:after="60"/>
    </w:pPr>
    <w:rPr>
      <w:rFonts w:ascii="Lucida Grande" w:hAnsi="Lucida Grande"/>
      <w:noProof/>
    </w:rPr>
  </w:style>
  <w:style w:type="paragraph" w:styleId="Caption">
    <w:name w:val="caption"/>
    <w:basedOn w:val="Normal"/>
    <w:next w:val="Normal"/>
    <w:uiPriority w:val="35"/>
    <w:semiHidden/>
    <w:unhideWhenUsed/>
    <w:qFormat/>
    <w:locked/>
    <w:rsid w:val="00F71853"/>
    <w:pPr>
      <w:spacing w:line="240" w:lineRule="auto"/>
    </w:pPr>
    <w:rPr>
      <w:b/>
      <w:bCs/>
      <w:color w:val="4F81BD"/>
      <w:sz w:val="18"/>
      <w:szCs w:val="18"/>
    </w:rPr>
  </w:style>
  <w:style w:type="paragraph" w:styleId="Subtitle">
    <w:name w:val="Subtitle"/>
    <w:basedOn w:val="Normal"/>
    <w:next w:val="Normal"/>
    <w:link w:val="SubtitleChar"/>
    <w:uiPriority w:val="11"/>
    <w:qFormat/>
    <w:locked/>
    <w:rsid w:val="00F71853"/>
    <w:pPr>
      <w:numPr>
        <w:ilvl w:val="1"/>
      </w:numPr>
    </w:pPr>
    <w:rPr>
      <w:rFonts w:ascii="Cambria" w:hAnsi="Cambria"/>
      <w:i/>
      <w:iCs/>
      <w:color w:val="4F81BD"/>
      <w:spacing w:val="15"/>
      <w:sz w:val="24"/>
      <w:szCs w:val="24"/>
    </w:rPr>
  </w:style>
  <w:style w:type="character" w:customStyle="1" w:styleId="SubtitleChar">
    <w:name w:val="Subtitle Char"/>
    <w:basedOn w:val="DefaultParagraphFont"/>
    <w:link w:val="Subtitle"/>
    <w:uiPriority w:val="11"/>
    <w:rsid w:val="00F71853"/>
    <w:rPr>
      <w:rFonts w:ascii="Cambria" w:eastAsia="Times New Roman" w:hAnsi="Cambria" w:cs="Times New Roman"/>
      <w:i/>
      <w:iCs/>
      <w:color w:val="4F81BD"/>
      <w:spacing w:val="15"/>
      <w:sz w:val="24"/>
      <w:szCs w:val="24"/>
    </w:rPr>
  </w:style>
  <w:style w:type="character" w:styleId="Strong">
    <w:name w:val="Strong"/>
    <w:basedOn w:val="DefaultParagraphFont"/>
    <w:uiPriority w:val="22"/>
    <w:qFormat/>
    <w:locked/>
    <w:rsid w:val="00F71853"/>
    <w:rPr>
      <w:b/>
      <w:bCs/>
    </w:rPr>
  </w:style>
  <w:style w:type="character" w:styleId="Emphasis">
    <w:name w:val="Emphasis"/>
    <w:basedOn w:val="DefaultParagraphFont"/>
    <w:uiPriority w:val="20"/>
    <w:qFormat/>
    <w:locked/>
    <w:rsid w:val="00F71853"/>
    <w:rPr>
      <w:i/>
      <w:iCs/>
    </w:rPr>
  </w:style>
  <w:style w:type="paragraph" w:styleId="NoSpacing">
    <w:name w:val="No Spacing"/>
    <w:uiPriority w:val="1"/>
    <w:qFormat/>
    <w:rsid w:val="00F71853"/>
    <w:rPr>
      <w:sz w:val="22"/>
      <w:szCs w:val="22"/>
      <w:lang w:bidi="en-US"/>
    </w:rPr>
  </w:style>
  <w:style w:type="paragraph" w:styleId="Quote0">
    <w:name w:val="Quote"/>
    <w:basedOn w:val="Normal"/>
    <w:next w:val="Normal"/>
    <w:link w:val="QuoteChar"/>
    <w:uiPriority w:val="29"/>
    <w:qFormat/>
    <w:rsid w:val="00F71853"/>
    <w:rPr>
      <w:i/>
      <w:iCs/>
      <w:color w:val="000000"/>
    </w:rPr>
  </w:style>
  <w:style w:type="character" w:customStyle="1" w:styleId="QuoteChar">
    <w:name w:val="Quote Char"/>
    <w:basedOn w:val="DefaultParagraphFont"/>
    <w:link w:val="Quote0"/>
    <w:uiPriority w:val="29"/>
    <w:rsid w:val="00F71853"/>
    <w:rPr>
      <w:i/>
      <w:iCs/>
      <w:color w:val="000000"/>
    </w:rPr>
  </w:style>
  <w:style w:type="paragraph" w:styleId="IntenseQuote">
    <w:name w:val="Intense Quote"/>
    <w:basedOn w:val="Normal"/>
    <w:next w:val="Normal"/>
    <w:link w:val="IntenseQuoteChar"/>
    <w:uiPriority w:val="30"/>
    <w:qFormat/>
    <w:rsid w:val="00F71853"/>
    <w:pPr>
      <w:pBdr>
        <w:bottom w:val="single" w:sz="4" w:space="4" w:color="4F81BD"/>
      </w:pBdr>
      <w:spacing w:before="200" w:after="280"/>
      <w:ind w:left="936" w:right="936"/>
    </w:pPr>
    <w:rPr>
      <w:b/>
      <w:bCs/>
      <w:i/>
      <w:iCs/>
      <w:color w:val="4F81BD"/>
    </w:rPr>
  </w:style>
  <w:style w:type="character" w:customStyle="1" w:styleId="IntenseQuoteChar">
    <w:name w:val="Intense Quote Char"/>
    <w:basedOn w:val="DefaultParagraphFont"/>
    <w:link w:val="IntenseQuote"/>
    <w:uiPriority w:val="30"/>
    <w:rsid w:val="00F71853"/>
    <w:rPr>
      <w:b/>
      <w:bCs/>
      <w:i/>
      <w:iCs/>
      <w:color w:val="4F81BD"/>
    </w:rPr>
  </w:style>
  <w:style w:type="character" w:styleId="SubtleEmphasis">
    <w:name w:val="Subtle Emphasis"/>
    <w:basedOn w:val="DefaultParagraphFont"/>
    <w:uiPriority w:val="19"/>
    <w:qFormat/>
    <w:rsid w:val="00F71853"/>
    <w:rPr>
      <w:i/>
      <w:iCs/>
      <w:color w:val="808080"/>
    </w:rPr>
  </w:style>
  <w:style w:type="character" w:styleId="IntenseEmphasis">
    <w:name w:val="Intense Emphasis"/>
    <w:basedOn w:val="DefaultParagraphFont"/>
    <w:uiPriority w:val="21"/>
    <w:qFormat/>
    <w:rsid w:val="00F71853"/>
    <w:rPr>
      <w:b/>
      <w:bCs/>
      <w:i/>
      <w:iCs/>
      <w:color w:val="4F81BD"/>
    </w:rPr>
  </w:style>
  <w:style w:type="character" w:styleId="SubtleReference">
    <w:name w:val="Subtle Reference"/>
    <w:basedOn w:val="DefaultParagraphFont"/>
    <w:uiPriority w:val="31"/>
    <w:qFormat/>
    <w:rsid w:val="00F71853"/>
    <w:rPr>
      <w:smallCaps/>
      <w:color w:val="C0504D"/>
      <w:u w:val="single"/>
    </w:rPr>
  </w:style>
  <w:style w:type="character" w:styleId="IntenseReference">
    <w:name w:val="Intense Reference"/>
    <w:basedOn w:val="DefaultParagraphFont"/>
    <w:uiPriority w:val="32"/>
    <w:qFormat/>
    <w:rsid w:val="00F71853"/>
    <w:rPr>
      <w:b/>
      <w:bCs/>
      <w:smallCaps/>
      <w:color w:val="C0504D"/>
      <w:spacing w:val="5"/>
      <w:u w:val="single"/>
    </w:rPr>
  </w:style>
  <w:style w:type="character" w:styleId="BookTitle">
    <w:name w:val="Book Title"/>
    <w:basedOn w:val="DefaultParagraphFont"/>
    <w:uiPriority w:val="33"/>
    <w:qFormat/>
    <w:rsid w:val="00F71853"/>
    <w:rPr>
      <w:b/>
      <w:bCs/>
      <w:smallCaps/>
      <w:spacing w:val="5"/>
    </w:rPr>
  </w:style>
  <w:style w:type="paragraph" w:styleId="FootnoteText">
    <w:name w:val="footnote text"/>
    <w:basedOn w:val="Normal"/>
    <w:link w:val="FootnoteTextChar"/>
    <w:uiPriority w:val="99"/>
    <w:locked/>
    <w:rsid w:val="00D20A1F"/>
    <w:pPr>
      <w:spacing w:after="0" w:line="240" w:lineRule="auto"/>
    </w:pPr>
    <w:rPr>
      <w:rFonts w:ascii="Garamond" w:hAnsi="Garamond"/>
      <w:sz w:val="20"/>
      <w:szCs w:val="20"/>
      <w:lang w:bidi="ar-SA"/>
    </w:rPr>
  </w:style>
  <w:style w:type="character" w:customStyle="1" w:styleId="FootnoteTextChar">
    <w:name w:val="Footnote Text Char"/>
    <w:basedOn w:val="DefaultParagraphFont"/>
    <w:link w:val="FootnoteText"/>
    <w:uiPriority w:val="99"/>
    <w:rsid w:val="00D20A1F"/>
    <w:rPr>
      <w:rFonts w:ascii="Garamond" w:hAnsi="Garamond"/>
    </w:rPr>
  </w:style>
  <w:style w:type="character" w:styleId="FootnoteReference">
    <w:name w:val="footnote reference"/>
    <w:uiPriority w:val="99"/>
    <w:locked/>
    <w:rsid w:val="00D20A1F"/>
    <w:rPr>
      <w:vertAlign w:val="superscript"/>
    </w:rPr>
  </w:style>
  <w:style w:type="character" w:customStyle="1" w:styleId="searchword1">
    <w:name w:val="searchword1"/>
    <w:basedOn w:val="DefaultParagraphFont"/>
    <w:rsid w:val="00BB4344"/>
  </w:style>
  <w:style w:type="paragraph" w:styleId="CommentSubject">
    <w:name w:val="annotation subject"/>
    <w:basedOn w:val="CommentText"/>
    <w:next w:val="CommentText"/>
    <w:link w:val="CommentSubjectChar"/>
    <w:locked/>
    <w:rsid w:val="00922F18"/>
    <w:pPr>
      <w:spacing w:line="240" w:lineRule="auto"/>
    </w:pPr>
    <w:rPr>
      <w:b/>
      <w:bCs/>
    </w:rPr>
  </w:style>
  <w:style w:type="character" w:customStyle="1" w:styleId="CommentSubjectChar">
    <w:name w:val="Comment Subject Char"/>
    <w:basedOn w:val="CommentTextChar"/>
    <w:link w:val="CommentSubject"/>
    <w:rsid w:val="00922F18"/>
    <w:rPr>
      <w:b/>
      <w:bCs/>
      <w:lang w:bidi="en-US"/>
    </w:rPr>
  </w:style>
</w:styles>
</file>

<file path=word/webSettings.xml><?xml version="1.0" encoding="utf-8"?>
<w:webSettings xmlns:r="http://schemas.openxmlformats.org/officeDocument/2006/relationships" xmlns:w="http://schemas.openxmlformats.org/wordprocessingml/2006/main">
  <w:divs>
    <w:div w:id="949362964">
      <w:bodyDiv w:val="1"/>
      <w:marLeft w:val="0"/>
      <w:marRight w:val="0"/>
      <w:marTop w:val="0"/>
      <w:marBottom w:val="0"/>
      <w:divBdr>
        <w:top w:val="none" w:sz="0" w:space="0" w:color="auto"/>
        <w:left w:val="none" w:sz="0" w:space="0" w:color="auto"/>
        <w:bottom w:val="none" w:sz="0" w:space="0" w:color="auto"/>
        <w:right w:val="none" w:sz="0" w:space="0" w:color="auto"/>
      </w:divBdr>
    </w:div>
    <w:div w:id="1653369516">
      <w:bodyDiv w:val="1"/>
      <w:marLeft w:val="0"/>
      <w:marRight w:val="0"/>
      <w:marTop w:val="0"/>
      <w:marBottom w:val="0"/>
      <w:divBdr>
        <w:top w:val="none" w:sz="0" w:space="0" w:color="auto"/>
        <w:left w:val="none" w:sz="0" w:space="0" w:color="auto"/>
        <w:bottom w:val="none" w:sz="0" w:space="0" w:color="auto"/>
        <w:right w:val="none" w:sz="0" w:space="0" w:color="auto"/>
      </w:divBdr>
    </w:div>
  </w:divs>
  <w:pixelsPerInch w:val="72"/>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Office_PowerPoint_Slide1.sldx"/><Relationship Id="rId18" Type="http://schemas.openxmlformats.org/officeDocument/2006/relationships/hyperlink" Target="http://en.wikipedia.org/wiki/Computer_system" TargetMode="External"/><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hyperlink" Target="http://en.wikipedia.org/wiki/Content_management_system" TargetMode="Externa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package" Target="embeddings/Microsoft_Office_PowerPoint_Slide2.sldx"/><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hyperlink" Target="http://en.wikipedia.org/wiki/Digital_image"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en.wikipedia.org/wiki/Electronic_document" TargetMode="External"/><Relationship Id="rId4" Type="http://schemas.openxmlformats.org/officeDocument/2006/relationships/settings" Target="settings.xml"/><Relationship Id="rId9" Type="http://schemas.openxmlformats.org/officeDocument/2006/relationships/hyperlink" Target="https://www.projects.openhealthtools.org/sf/projects/forge/" TargetMode="External"/><Relationship Id="rId14" Type="http://schemas.openxmlformats.org/officeDocument/2006/relationships/hyperlink" Target="https://www.projects.openhealthtools.org/sf/sfmain/do/viewProject/projects.fhims" TargetMode="External"/><Relationship Id="rId22" Type="http://schemas.openxmlformats.org/officeDocument/2006/relationships/header" Target="header1.xml"/><Relationship Id="rId27" Type="http://schemas.openxmlformats.org/officeDocument/2006/relationships/footer" Target="foot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1AE2218-AFF2-4158-B04F-3BE3DD0308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TotalTime>
  <Pages>17</Pages>
  <Words>4733</Words>
  <Characters>27852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32520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jmckim</dc:creator>
  <cp:lastModifiedBy>Steven Wagner</cp:lastModifiedBy>
  <cp:revision>4</cp:revision>
  <cp:lastPrinted>2011-04-25T18:31:00Z</cp:lastPrinted>
  <dcterms:created xsi:type="dcterms:W3CDTF">2011-04-29T20:17:00Z</dcterms:created>
  <dcterms:modified xsi:type="dcterms:W3CDTF">2011-05-02T15:12:00Z</dcterms:modified>
</cp:coreProperties>
</file>