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AD" w:rsidRDefault="003230AD" w:rsidP="003230AD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-57150</wp:posOffset>
            </wp:positionV>
            <wp:extent cx="1476375" cy="14954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0AD" w:rsidRPr="00237CFE" w:rsidRDefault="003230AD" w:rsidP="003230AD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237CFE">
        <w:rPr>
          <w:rFonts w:ascii="Times New Roman" w:hAnsi="Times New Roman" w:cs="Times New Roman"/>
          <w:b/>
          <w:bCs/>
          <w:sz w:val="32"/>
          <w:szCs w:val="32"/>
        </w:rPr>
        <w:t xml:space="preserve">FHIMS Lab-OO WG </w:t>
      </w:r>
    </w:p>
    <w:p w:rsidR="003230AD" w:rsidRPr="00237CFE" w:rsidRDefault="003230AD" w:rsidP="003230A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37CFE">
        <w:rPr>
          <w:rFonts w:ascii="Times New Roman" w:hAnsi="Times New Roman" w:cs="Times New Roman"/>
          <w:b/>
          <w:bCs/>
          <w:sz w:val="28"/>
          <w:szCs w:val="28"/>
        </w:rPr>
        <w:t>Meeting Minutes (</w:t>
      </w:r>
      <w:r w:rsidR="00237CFE" w:rsidRPr="00237CFE">
        <w:rPr>
          <w:rFonts w:ascii="Times New Roman" w:hAnsi="Times New Roman" w:cs="Times New Roman"/>
          <w:bCs/>
          <w:sz w:val="28"/>
          <w:szCs w:val="28"/>
        </w:rPr>
        <w:t>September</w:t>
      </w:r>
      <w:r w:rsidRPr="00237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138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237CFE">
        <w:rPr>
          <w:rFonts w:ascii="Times New Roman" w:hAnsi="Times New Roman" w:cs="Times New Roman"/>
          <w:b/>
          <w:bCs/>
          <w:sz w:val="18"/>
          <w:szCs w:val="18"/>
        </w:rPr>
        <w:t>th</w:t>
      </w:r>
      <w:r w:rsidRPr="00237CF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3230AD" w:rsidRPr="00237CFE" w:rsidRDefault="003230AD" w:rsidP="003230AD">
      <w:pPr>
        <w:pStyle w:val="Heading1AA"/>
        <w:rPr>
          <w:rFonts w:ascii="Times New Roman" w:hAnsi="Times New Roman"/>
          <w:sz w:val="28"/>
        </w:rPr>
      </w:pPr>
      <w:r w:rsidRPr="00237CFE">
        <w:rPr>
          <w:rFonts w:ascii="Times New Roman" w:hAnsi="Times New Roman"/>
          <w:bCs/>
          <w:sz w:val="28"/>
          <w:szCs w:val="28"/>
        </w:rPr>
        <w:t>Agenda for the next meeting (September 2</w:t>
      </w:r>
      <w:r w:rsidR="00E7138B">
        <w:rPr>
          <w:rFonts w:ascii="Times New Roman" w:hAnsi="Times New Roman"/>
          <w:bCs/>
          <w:sz w:val="28"/>
          <w:szCs w:val="28"/>
        </w:rPr>
        <w:t>7</w:t>
      </w:r>
      <w:r w:rsidRPr="00237CFE">
        <w:rPr>
          <w:rFonts w:ascii="Times New Roman" w:hAnsi="Times New Roman"/>
          <w:bCs/>
          <w:sz w:val="18"/>
          <w:szCs w:val="18"/>
        </w:rPr>
        <w:t>th</w:t>
      </w:r>
      <w:r w:rsidRPr="00237CFE">
        <w:rPr>
          <w:rFonts w:ascii="Times New Roman" w:hAnsi="Times New Roman"/>
          <w:bCs/>
          <w:sz w:val="28"/>
          <w:szCs w:val="28"/>
        </w:rPr>
        <w:t>)</w:t>
      </w:r>
      <w:r w:rsidRPr="00237CFE">
        <w:rPr>
          <w:rFonts w:ascii="Times New Roman" w:hAnsi="Times New Roman"/>
          <w:b w:val="0"/>
          <w:bCs/>
          <w:sz w:val="28"/>
          <w:szCs w:val="28"/>
        </w:rPr>
        <w:t xml:space="preserve"> </w:t>
      </w:r>
    </w:p>
    <w:p w:rsidR="005428D1" w:rsidRPr="00237CFE" w:rsidRDefault="005428D1">
      <w:pPr>
        <w:pStyle w:val="Heading1AA"/>
        <w:rPr>
          <w:rFonts w:ascii="Times New Roman" w:hAnsi="Times New Roman"/>
          <w:sz w:val="28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3230AD" w:rsidRDefault="003230AD">
      <w:pPr>
        <w:pStyle w:val="Heading2AA"/>
        <w:rPr>
          <w:rFonts w:ascii="Times New Roman" w:hAnsi="Times New Roman"/>
        </w:rPr>
      </w:pPr>
    </w:p>
    <w:p w:rsidR="005428D1" w:rsidRPr="003230AD" w:rsidRDefault="005428D1">
      <w:pPr>
        <w:pStyle w:val="Heading2AA"/>
        <w:rPr>
          <w:rFonts w:ascii="Times New Roman" w:hAnsi="Times New Roman"/>
        </w:rPr>
      </w:pPr>
      <w:r w:rsidRPr="003230AD">
        <w:rPr>
          <w:rFonts w:ascii="Times New Roman" w:hAnsi="Times New Roman"/>
        </w:rPr>
        <w:t>Date</w:t>
      </w:r>
      <w:r w:rsidR="00594DA7" w:rsidRPr="003230AD">
        <w:rPr>
          <w:rFonts w:ascii="Times New Roman" w:hAnsi="Times New Roman"/>
        </w:rPr>
        <w:t xml:space="preserve">/time of call:  Monday, </w:t>
      </w:r>
      <w:r w:rsidR="00E7138B">
        <w:rPr>
          <w:rFonts w:ascii="Times New Roman" w:hAnsi="Times New Roman"/>
        </w:rPr>
        <w:t>September 20th</w:t>
      </w:r>
      <w:r w:rsidRPr="003230AD">
        <w:rPr>
          <w:rFonts w:ascii="Times New Roman" w:hAnsi="Times New Roman"/>
        </w:rPr>
        <w:t>, 2010, 10:00 - 11:00 AM (EST) VANTS 1-800-767-1750 Code 84287</w:t>
      </w:r>
    </w:p>
    <w:p w:rsidR="005428D1" w:rsidRPr="003230AD" w:rsidRDefault="005428D1" w:rsidP="004E7CA4">
      <w:pPr>
        <w:pStyle w:val="BodyA"/>
        <w:rPr>
          <w:rFonts w:ascii="Times New Roman" w:hAnsi="Times New Roman"/>
        </w:rPr>
      </w:pPr>
    </w:p>
    <w:p w:rsidR="005428D1" w:rsidRPr="003230AD" w:rsidRDefault="005428D1" w:rsidP="004E7CA4">
      <w:pPr>
        <w:pStyle w:val="Body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Attendees:</w:t>
      </w:r>
    </w:p>
    <w:p w:rsidR="005428D1" w:rsidRPr="003230AD" w:rsidRDefault="005428D1" w:rsidP="004E7CA4">
      <w:pPr>
        <w:pStyle w:val="BodyA"/>
        <w:rPr>
          <w:rFonts w:ascii="Times New Roman" w:hAnsi="Times New Roman"/>
        </w:rPr>
      </w:pP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Andrew Regiec – DoD-MHS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Cindy Vinion – CDC</w:t>
      </w:r>
    </w:p>
    <w:p w:rsidR="005428D1" w:rsidRPr="003230AD" w:rsidRDefault="0083455E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G</w:t>
      </w:r>
      <w:r w:rsidR="005428D1" w:rsidRPr="003230AD">
        <w:rPr>
          <w:rFonts w:ascii="Times New Roman" w:hAnsi="Times New Roman"/>
          <w:szCs w:val="24"/>
        </w:rPr>
        <w:t>alen Mulrooney - VA/VHA</w:t>
      </w:r>
    </w:p>
    <w:p w:rsidR="0083455E" w:rsidRPr="003230AD" w:rsidRDefault="0083455E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John McKim</w:t>
      </w:r>
      <w:r w:rsidR="00B30F29" w:rsidRPr="003230AD">
        <w:rPr>
          <w:rFonts w:ascii="Times New Roman" w:hAnsi="Times New Roman"/>
          <w:szCs w:val="24"/>
        </w:rPr>
        <w:t xml:space="preserve"> </w:t>
      </w:r>
      <w:r w:rsidR="00B53E00" w:rsidRPr="003230AD">
        <w:rPr>
          <w:rFonts w:ascii="Times New Roman" w:hAnsi="Times New Roman"/>
          <w:szCs w:val="24"/>
        </w:rPr>
        <w:t>–</w:t>
      </w:r>
      <w:r w:rsidR="00B30F29" w:rsidRPr="003230AD">
        <w:rPr>
          <w:rFonts w:ascii="Times New Roman" w:hAnsi="Times New Roman"/>
          <w:szCs w:val="24"/>
        </w:rPr>
        <w:t xml:space="preserve"> DoD</w:t>
      </w:r>
    </w:p>
    <w:p w:rsidR="005428D1" w:rsidRPr="003230AD" w:rsidRDefault="005428D1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>Kosta Makrodimitris – FDA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>Leeanne  Walls - VA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3230AD">
        <w:rPr>
          <w:rFonts w:ascii="Times New Roman" w:hAnsi="Times New Roman"/>
          <w:szCs w:val="24"/>
          <w:lang w:val="sv-SE"/>
        </w:rPr>
        <w:t xml:space="preserve">Minal Agrawal - </w:t>
      </w:r>
      <w:r w:rsidR="00B25152" w:rsidRPr="003230AD">
        <w:rPr>
          <w:rFonts w:ascii="Times New Roman" w:hAnsi="Times New Roman"/>
          <w:szCs w:val="24"/>
          <w:lang w:val="sv-SE"/>
        </w:rPr>
        <w:t>CDC</w:t>
      </w:r>
    </w:p>
    <w:p w:rsidR="005428D1" w:rsidRDefault="005428D1" w:rsidP="004E7CA4">
      <w:pPr>
        <w:pStyle w:val="BodyA"/>
        <w:rPr>
          <w:rFonts w:ascii="Times New Roman" w:hAnsi="Times New Roman"/>
          <w:szCs w:val="24"/>
          <w:lang w:val="fr-FR"/>
        </w:rPr>
      </w:pPr>
      <w:r w:rsidRPr="003230AD">
        <w:rPr>
          <w:rFonts w:ascii="Times New Roman" w:hAnsi="Times New Roman"/>
          <w:szCs w:val="24"/>
          <w:lang w:val="fr-FR"/>
        </w:rPr>
        <w:t>Neelima Chennamaraja – VA</w:t>
      </w:r>
    </w:p>
    <w:p w:rsidR="00E7138B" w:rsidRPr="003230AD" w:rsidRDefault="00E7138B" w:rsidP="004E7CA4">
      <w:pPr>
        <w:pStyle w:val="BodyA"/>
        <w:rPr>
          <w:rFonts w:ascii="Times New Roman" w:hAnsi="Times New Roman"/>
          <w:szCs w:val="24"/>
          <w:lang w:val="fr-FR"/>
        </w:rPr>
      </w:pPr>
      <w:r>
        <w:rPr>
          <w:rFonts w:ascii="Times New Roman" w:hAnsi="Times New Roman"/>
          <w:szCs w:val="24"/>
          <w:lang w:val="fr-FR"/>
        </w:rPr>
        <w:t>Robert Crawford – VA/VHA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Sandy Jones –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S</w:t>
      </w:r>
      <w:r w:rsidR="00E7138B">
        <w:rPr>
          <w:rFonts w:ascii="Times New Roman" w:hAnsi="Times New Roman"/>
          <w:szCs w:val="24"/>
        </w:rPr>
        <w:t>teve Hufnagel</w:t>
      </w:r>
      <w:r w:rsidRPr="003230AD">
        <w:rPr>
          <w:rFonts w:ascii="Times New Roman" w:hAnsi="Times New Roman"/>
          <w:szCs w:val="24"/>
        </w:rPr>
        <w:t xml:space="preserve"> –</w:t>
      </w:r>
      <w:r w:rsidR="00070AF9" w:rsidRPr="003230AD">
        <w:rPr>
          <w:rFonts w:ascii="Times New Roman" w:hAnsi="Times New Roman"/>
          <w:szCs w:val="24"/>
        </w:rPr>
        <w:t xml:space="preserve"> </w:t>
      </w:r>
      <w:r w:rsidR="00E7138B">
        <w:rPr>
          <w:rFonts w:ascii="Times New Roman" w:hAnsi="Times New Roman"/>
          <w:szCs w:val="24"/>
        </w:rPr>
        <w:t>DoD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Wendy Blumenthal - CDC</w:t>
      </w:r>
    </w:p>
    <w:p w:rsidR="00B53E00" w:rsidRPr="003230AD" w:rsidRDefault="00B53E00" w:rsidP="004E7CA4">
      <w:pPr>
        <w:pStyle w:val="Body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 xml:space="preserve">Wendy Scharber - </w:t>
      </w:r>
      <w:r w:rsidR="00B25152" w:rsidRPr="003230AD">
        <w:rPr>
          <w:rFonts w:ascii="Times New Roman" w:hAnsi="Times New Roman"/>
          <w:szCs w:val="24"/>
        </w:rPr>
        <w:t>CDC</w:t>
      </w:r>
    </w:p>
    <w:p w:rsidR="005428D1" w:rsidRPr="003230AD" w:rsidRDefault="005428D1">
      <w:pPr>
        <w:pStyle w:val="BodyA"/>
        <w:rPr>
          <w:rFonts w:ascii="Times New Roman" w:hAnsi="Times New Roman"/>
          <w:sz w:val="18"/>
        </w:rPr>
      </w:pPr>
    </w:p>
    <w:p w:rsidR="005428D1" w:rsidRPr="003230AD" w:rsidRDefault="005428D1">
      <w:pPr>
        <w:pStyle w:val="FreeForm"/>
        <w:ind w:left="10"/>
        <w:rPr>
          <w:sz w:val="18"/>
        </w:rPr>
      </w:pPr>
    </w:p>
    <w:p w:rsidR="005428D1" w:rsidRPr="003230AD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Leadership team</w:t>
      </w:r>
    </w:p>
    <w:p w:rsidR="005428D1" w:rsidRPr="003230AD" w:rsidRDefault="004378FD" w:rsidP="00736DA4">
      <w:pPr>
        <w:pStyle w:val="FreeFormA"/>
        <w:rPr>
          <w:rFonts w:ascii="Times New Roman" w:hAnsi="Times New Roman"/>
          <w:szCs w:val="24"/>
        </w:rPr>
      </w:pPr>
      <w:r w:rsidRPr="003230AD">
        <w:rPr>
          <w:rFonts w:ascii="Times New Roman" w:hAnsi="Times New Roman"/>
          <w:szCs w:val="24"/>
        </w:rPr>
        <w:t>Neelima Chennamaraja</w:t>
      </w:r>
      <w:r w:rsidR="005428D1" w:rsidRPr="003230AD">
        <w:rPr>
          <w:rFonts w:ascii="Times New Roman" w:hAnsi="Times New Roman"/>
          <w:szCs w:val="24"/>
        </w:rPr>
        <w:t>, Kosta Makrodimitris, Galen Mulrooney</w:t>
      </w:r>
    </w:p>
    <w:p w:rsidR="005428D1" w:rsidRPr="003230AD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</w:p>
    <w:p w:rsidR="004378FD" w:rsidRPr="003230AD" w:rsidRDefault="005428D1" w:rsidP="004378FD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Agenda</w:t>
      </w:r>
      <w:r w:rsidR="00E7138B">
        <w:rPr>
          <w:rFonts w:ascii="Times New Roman" w:hAnsi="Times New Roman"/>
          <w:b/>
          <w:sz w:val="28"/>
          <w:szCs w:val="28"/>
        </w:rPr>
        <w:t>:</w:t>
      </w:r>
      <w:r w:rsidR="004F4B03">
        <w:rPr>
          <w:rFonts w:ascii="Times New Roman" w:hAnsi="Times New Roman"/>
          <w:b/>
          <w:sz w:val="28"/>
          <w:szCs w:val="28"/>
        </w:rPr>
        <w:t xml:space="preserve"> </w:t>
      </w:r>
      <w:r w:rsidR="00E7138B">
        <w:rPr>
          <w:rFonts w:ascii="Times New Roman" w:hAnsi="Times New Roman"/>
          <w:b/>
          <w:sz w:val="28"/>
          <w:szCs w:val="28"/>
        </w:rPr>
        <w:t>Sep 20</w:t>
      </w:r>
      <w:r w:rsidR="00E7138B" w:rsidRPr="00E7138B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E7138B">
        <w:rPr>
          <w:rFonts w:ascii="Times New Roman" w:hAnsi="Times New Roman"/>
          <w:b/>
          <w:sz w:val="28"/>
          <w:szCs w:val="28"/>
        </w:rPr>
        <w:t xml:space="preserve"> </w:t>
      </w:r>
    </w:p>
    <w:p w:rsidR="00B53E00" w:rsidRPr="003230AD" w:rsidRDefault="004378FD" w:rsidP="00B53E00">
      <w:r w:rsidRPr="003230AD">
        <w:t></w:t>
      </w:r>
      <w:r w:rsidRPr="003230AD">
        <w:t></w:t>
      </w:r>
      <w:r w:rsidRPr="003230AD">
        <w:t></w:t>
      </w:r>
      <w:r w:rsidRPr="003230AD">
        <w:t></w:t>
      </w:r>
      <w:r w:rsidRPr="003230AD">
        <w:t></w:t>
      </w:r>
    </w:p>
    <w:p w:rsidR="00D9523E" w:rsidRPr="0042254C" w:rsidRDefault="00D9523E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Kosta: </w:t>
      </w:r>
      <w:r w:rsidR="00AE5E42" w:rsidRPr="0042254C">
        <w:rPr>
          <w:rFonts w:ascii="Times New Roman" w:hAnsi="Times New Roman" w:cs="Times New Roman"/>
        </w:rPr>
        <w:t xml:space="preserve">Present about the Papyrus </w:t>
      </w:r>
      <w:r w:rsidRPr="0042254C">
        <w:rPr>
          <w:rFonts w:ascii="Times New Roman" w:hAnsi="Times New Roman" w:cs="Times New Roman"/>
        </w:rPr>
        <w:t xml:space="preserve">tool, </w:t>
      </w:r>
      <w:r w:rsidR="00AE5E42" w:rsidRPr="0042254C">
        <w:rPr>
          <w:rFonts w:ascii="Times New Roman" w:hAnsi="Times New Roman" w:cs="Times New Roman"/>
        </w:rPr>
        <w:t xml:space="preserve">and </w:t>
      </w:r>
      <w:r w:rsidRPr="0042254C">
        <w:rPr>
          <w:rFonts w:ascii="Times New Roman" w:hAnsi="Times New Roman" w:cs="Times New Roman"/>
        </w:rPr>
        <w:t>Survey Monkey tool</w:t>
      </w:r>
    </w:p>
    <w:p w:rsidR="004F4B03" w:rsidRPr="0042254C" w:rsidRDefault="004F4B03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Galen-Kosta-ALL: HITSP C36/C37 constructs and maps to FHIMS-Lab-OO baseline</w:t>
      </w:r>
    </w:p>
    <w:p w:rsidR="004F4B03" w:rsidRPr="0042254C" w:rsidRDefault="004F4B03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Galen-Kosta-Neelima-CDC: Analysis-Plans about Pathology cancer models (5-10’)</w:t>
      </w:r>
    </w:p>
    <w:p w:rsidR="004F4B03" w:rsidRPr="0042254C" w:rsidRDefault="004F4B03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ALL: Discussion, questions and relevance of the EHR-Lab case to agencies/FHA(5’) </w:t>
      </w:r>
    </w:p>
    <w:p w:rsidR="004F4B03" w:rsidRPr="0042254C" w:rsidRDefault="004F4B03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ALL: Milestones-Plans-Risks for modeling and agency use cases (next iterations) (5’) </w:t>
      </w:r>
    </w:p>
    <w:p w:rsidR="004F4B03" w:rsidRPr="0042254C" w:rsidRDefault="004F4B03" w:rsidP="004F4B03">
      <w:pPr>
        <w:pStyle w:val="Default"/>
        <w:numPr>
          <w:ilvl w:val="0"/>
          <w:numId w:val="17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Kosta-Galen: </w:t>
      </w:r>
      <w:hyperlink r:id="rId9" w:history="1">
        <w:r w:rsidRPr="0042254C">
          <w:rPr>
            <w:rStyle w:val="Hyperlink"/>
            <w:rFonts w:ascii="Times New Roman" w:hAnsi="Times New Roman"/>
          </w:rPr>
          <w:t>HL7 Normative 2010</w:t>
        </w:r>
      </w:hyperlink>
      <w:r w:rsidRPr="0042254C">
        <w:rPr>
          <w:rFonts w:ascii="Times New Roman" w:hAnsi="Times New Roman" w:cs="Times New Roman"/>
        </w:rPr>
        <w:t xml:space="preserve">, </w:t>
      </w:r>
      <w:hyperlink r:id="rId10" w:history="1">
        <w:r w:rsidRPr="0042254C">
          <w:rPr>
            <w:rStyle w:val="Hyperlink"/>
            <w:rFonts w:ascii="Times New Roman" w:hAnsi="Times New Roman"/>
          </w:rPr>
          <w:t>RIM</w:t>
        </w:r>
      </w:hyperlink>
      <w:r w:rsidRPr="0042254C">
        <w:rPr>
          <w:rFonts w:ascii="Times New Roman" w:hAnsi="Times New Roman" w:cs="Times New Roman"/>
        </w:rPr>
        <w:t xml:space="preserve">, </w:t>
      </w:r>
      <w:hyperlink r:id="rId11" w:history="1">
        <w:r w:rsidRPr="0042254C">
          <w:rPr>
            <w:rStyle w:val="Hyperlink"/>
            <w:rFonts w:ascii="Times New Roman" w:hAnsi="Times New Roman"/>
          </w:rPr>
          <w:t>tutorial</w:t>
        </w:r>
      </w:hyperlink>
      <w:r w:rsidRPr="0042254C">
        <w:rPr>
          <w:rFonts w:ascii="Times New Roman" w:hAnsi="Times New Roman" w:cs="Times New Roman"/>
        </w:rPr>
        <w:t xml:space="preserve">, </w:t>
      </w:r>
      <w:hyperlink r:id="rId12" w:history="1">
        <w:r w:rsidRPr="0042254C">
          <w:rPr>
            <w:rStyle w:val="Hyperlink"/>
            <w:rFonts w:ascii="Times New Roman" w:hAnsi="Times New Roman"/>
          </w:rPr>
          <w:t>wiki</w:t>
        </w:r>
      </w:hyperlink>
      <w:r w:rsidRPr="0042254C">
        <w:rPr>
          <w:rFonts w:ascii="Times New Roman" w:hAnsi="Times New Roman" w:cs="Times New Roman"/>
        </w:rPr>
        <w:t xml:space="preserve"> and relevant </w:t>
      </w:r>
      <w:hyperlink r:id="rId13" w:history="1">
        <w:r w:rsidRPr="0042254C">
          <w:rPr>
            <w:rStyle w:val="Hyperlink"/>
            <w:rFonts w:ascii="Times New Roman" w:hAnsi="Times New Roman"/>
          </w:rPr>
          <w:t>workgroups</w:t>
        </w:r>
      </w:hyperlink>
      <w:r w:rsidRPr="0042254C">
        <w:rPr>
          <w:rFonts w:ascii="Times New Roman" w:hAnsi="Times New Roman" w:cs="Times New Roman"/>
        </w:rPr>
        <w:t xml:space="preserve"> (5’) </w:t>
      </w:r>
    </w:p>
    <w:p w:rsidR="00B53E00" w:rsidRPr="003230AD" w:rsidRDefault="00B53E00" w:rsidP="00B53E00"/>
    <w:p w:rsidR="005428D1" w:rsidRPr="003230AD" w:rsidRDefault="005428D1">
      <w:pPr>
        <w:pStyle w:val="Heading2AA"/>
        <w:rPr>
          <w:rFonts w:ascii="Times New Roman" w:hAnsi="Times New Roman"/>
          <w:sz w:val="28"/>
          <w:szCs w:val="28"/>
          <w:u w:val="single"/>
        </w:rPr>
      </w:pPr>
      <w:r w:rsidRPr="003230AD">
        <w:rPr>
          <w:rFonts w:ascii="Times New Roman" w:hAnsi="Times New Roman"/>
          <w:sz w:val="28"/>
          <w:szCs w:val="28"/>
          <w:u w:val="single"/>
        </w:rPr>
        <w:t>Summary of Discussions</w:t>
      </w:r>
    </w:p>
    <w:p w:rsidR="0041194D" w:rsidRPr="0042254C" w:rsidRDefault="004F4B03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Kosta gave a brief </w:t>
      </w:r>
      <w:r w:rsidR="004F1718" w:rsidRPr="0042254C">
        <w:rPr>
          <w:rFonts w:ascii="Times New Roman" w:hAnsi="Times New Roman"/>
          <w:szCs w:val="24"/>
        </w:rPr>
        <w:t>status report on</w:t>
      </w:r>
      <w:r w:rsidRPr="0042254C">
        <w:rPr>
          <w:rFonts w:ascii="Times New Roman" w:hAnsi="Times New Roman"/>
          <w:szCs w:val="24"/>
        </w:rPr>
        <w:t xml:space="preserve"> </w:t>
      </w:r>
      <w:r w:rsidR="007C4FFD" w:rsidRPr="0042254C">
        <w:rPr>
          <w:rFonts w:ascii="Times New Roman" w:hAnsi="Times New Roman"/>
          <w:szCs w:val="24"/>
        </w:rPr>
        <w:t xml:space="preserve">open health </w:t>
      </w:r>
      <w:r w:rsidRPr="0042254C">
        <w:rPr>
          <w:rFonts w:ascii="Times New Roman" w:hAnsi="Times New Roman"/>
          <w:szCs w:val="24"/>
        </w:rPr>
        <w:t xml:space="preserve">Papyrus tool </w:t>
      </w:r>
      <w:r w:rsidR="007C4FFD" w:rsidRPr="0042254C">
        <w:rPr>
          <w:rFonts w:ascii="Times New Roman" w:hAnsi="Times New Roman"/>
          <w:szCs w:val="24"/>
        </w:rPr>
        <w:t xml:space="preserve">that it </w:t>
      </w:r>
      <w:r w:rsidRPr="0042254C">
        <w:rPr>
          <w:rFonts w:ascii="Times New Roman" w:hAnsi="Times New Roman"/>
          <w:szCs w:val="24"/>
        </w:rPr>
        <w:t>do</w:t>
      </w:r>
      <w:r w:rsidR="007C4FFD" w:rsidRPr="0042254C">
        <w:rPr>
          <w:rFonts w:ascii="Times New Roman" w:hAnsi="Times New Roman"/>
          <w:szCs w:val="24"/>
        </w:rPr>
        <w:t>es</w:t>
      </w:r>
      <w:r w:rsidRPr="0042254C">
        <w:rPr>
          <w:rFonts w:ascii="Times New Roman" w:hAnsi="Times New Roman"/>
          <w:szCs w:val="24"/>
        </w:rPr>
        <w:t xml:space="preserve"> not have enough </w:t>
      </w:r>
      <w:r w:rsidR="00BF0F36" w:rsidRPr="0042254C">
        <w:rPr>
          <w:rFonts w:ascii="Times New Roman" w:hAnsi="Times New Roman"/>
          <w:szCs w:val="24"/>
        </w:rPr>
        <w:t xml:space="preserve">views </w:t>
      </w:r>
      <w:r w:rsidRPr="0042254C">
        <w:rPr>
          <w:rFonts w:ascii="Times New Roman" w:hAnsi="Times New Roman"/>
          <w:szCs w:val="24"/>
        </w:rPr>
        <w:t xml:space="preserve">like RSA, </w:t>
      </w:r>
      <w:r w:rsidR="007C1A79">
        <w:rPr>
          <w:rFonts w:ascii="Times New Roman" w:hAnsi="Times New Roman"/>
          <w:szCs w:val="24"/>
        </w:rPr>
        <w:t xml:space="preserve">the information on the </w:t>
      </w:r>
      <w:r w:rsidR="00D328BE" w:rsidRPr="0042254C">
        <w:rPr>
          <w:rFonts w:ascii="Times New Roman" w:hAnsi="Times New Roman"/>
          <w:szCs w:val="24"/>
        </w:rPr>
        <w:t xml:space="preserve">properties of the associations, </w:t>
      </w:r>
      <w:r w:rsidR="007C1A79">
        <w:rPr>
          <w:rFonts w:ascii="Times New Roman" w:hAnsi="Times New Roman"/>
          <w:szCs w:val="24"/>
        </w:rPr>
        <w:t xml:space="preserve">&amp; </w:t>
      </w:r>
      <w:r w:rsidR="00D328BE" w:rsidRPr="0042254C">
        <w:rPr>
          <w:rFonts w:ascii="Times New Roman" w:hAnsi="Times New Roman"/>
          <w:szCs w:val="24"/>
        </w:rPr>
        <w:t>etc.</w:t>
      </w:r>
      <w:r w:rsidR="004F1718" w:rsidRPr="0042254C">
        <w:rPr>
          <w:rFonts w:ascii="Times New Roman" w:hAnsi="Times New Roman"/>
          <w:szCs w:val="24"/>
        </w:rPr>
        <w:t xml:space="preserve"> are </w:t>
      </w:r>
      <w:r w:rsidR="00BF0F36" w:rsidRPr="0042254C">
        <w:rPr>
          <w:rFonts w:ascii="Times New Roman" w:hAnsi="Times New Roman"/>
          <w:szCs w:val="24"/>
        </w:rPr>
        <w:t xml:space="preserve">hidden in the HTML view or .PDF view. </w:t>
      </w:r>
      <w:r w:rsidR="007C4FFD" w:rsidRPr="0042254C">
        <w:rPr>
          <w:rFonts w:ascii="Times New Roman" w:hAnsi="Times New Roman"/>
          <w:szCs w:val="24"/>
        </w:rPr>
        <w:t xml:space="preserve"> </w:t>
      </w:r>
      <w:r w:rsidR="008665C9" w:rsidRPr="0042254C">
        <w:rPr>
          <w:rFonts w:ascii="Times New Roman" w:hAnsi="Times New Roman"/>
          <w:szCs w:val="24"/>
        </w:rPr>
        <w:t xml:space="preserve">Galen mentioned that creating FHIM lab HTML is very easy but the problem is that we do not have a good place to upload it.  RSA does create quite a few files and </w:t>
      </w:r>
      <w:r w:rsidR="004F1718" w:rsidRPr="0042254C">
        <w:rPr>
          <w:rFonts w:ascii="Times New Roman" w:hAnsi="Times New Roman"/>
          <w:szCs w:val="24"/>
        </w:rPr>
        <w:t xml:space="preserve">the </w:t>
      </w:r>
      <w:r w:rsidR="008665C9" w:rsidRPr="0042254C">
        <w:rPr>
          <w:rFonts w:ascii="Times New Roman" w:hAnsi="Times New Roman"/>
          <w:szCs w:val="24"/>
        </w:rPr>
        <w:t xml:space="preserve">zipped file is too large to email.  </w:t>
      </w:r>
      <w:r w:rsidR="00BF0F36" w:rsidRPr="0042254C">
        <w:rPr>
          <w:rFonts w:ascii="Times New Roman" w:hAnsi="Times New Roman"/>
          <w:szCs w:val="24"/>
        </w:rPr>
        <w:t>F</w:t>
      </w:r>
      <w:r w:rsidRPr="0042254C">
        <w:rPr>
          <w:rFonts w:ascii="Times New Roman" w:hAnsi="Times New Roman"/>
          <w:szCs w:val="24"/>
        </w:rPr>
        <w:t>or no</w:t>
      </w:r>
      <w:r w:rsidR="00D328BE" w:rsidRPr="0042254C">
        <w:rPr>
          <w:rFonts w:ascii="Times New Roman" w:hAnsi="Times New Roman"/>
          <w:szCs w:val="24"/>
        </w:rPr>
        <w:t>w the plan is that Galen would z</w:t>
      </w:r>
      <w:r w:rsidRPr="0042254C">
        <w:rPr>
          <w:rFonts w:ascii="Times New Roman" w:hAnsi="Times New Roman"/>
          <w:szCs w:val="24"/>
        </w:rPr>
        <w:t xml:space="preserve">ip the existing Lab models and post it to the </w:t>
      </w:r>
      <w:r w:rsidR="007C4FFD" w:rsidRPr="0042254C">
        <w:rPr>
          <w:rFonts w:ascii="Times New Roman" w:hAnsi="Times New Roman"/>
          <w:szCs w:val="24"/>
        </w:rPr>
        <w:t>wiki space</w:t>
      </w:r>
      <w:r w:rsidRPr="0042254C">
        <w:rPr>
          <w:rFonts w:ascii="Times New Roman" w:hAnsi="Times New Roman"/>
          <w:szCs w:val="24"/>
        </w:rPr>
        <w:t xml:space="preserve"> under Lab folder. </w:t>
      </w:r>
      <w:r w:rsidR="007C4FFD" w:rsidRPr="0042254C">
        <w:rPr>
          <w:rFonts w:ascii="Times New Roman" w:hAnsi="Times New Roman"/>
          <w:szCs w:val="24"/>
        </w:rPr>
        <w:t xml:space="preserve">We </w:t>
      </w:r>
      <w:r w:rsidR="004F1718" w:rsidRPr="0042254C">
        <w:rPr>
          <w:rFonts w:ascii="Times New Roman" w:hAnsi="Times New Roman"/>
          <w:szCs w:val="24"/>
        </w:rPr>
        <w:t>will</w:t>
      </w:r>
      <w:r w:rsidR="007C4FFD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lastRenderedPageBreak/>
        <w:t xml:space="preserve">look at </w:t>
      </w:r>
      <w:r w:rsidR="007C4FFD" w:rsidRPr="0042254C">
        <w:rPr>
          <w:rFonts w:ascii="Times New Roman" w:hAnsi="Times New Roman"/>
          <w:szCs w:val="24"/>
        </w:rPr>
        <w:t xml:space="preserve">other user friendly open health </w:t>
      </w:r>
      <w:r w:rsidRPr="0042254C">
        <w:rPr>
          <w:rFonts w:ascii="Times New Roman" w:hAnsi="Times New Roman"/>
          <w:szCs w:val="24"/>
        </w:rPr>
        <w:t xml:space="preserve">tools later.  Kosta </w:t>
      </w:r>
      <w:r w:rsidR="008665C9" w:rsidRPr="0042254C">
        <w:rPr>
          <w:rFonts w:ascii="Times New Roman" w:hAnsi="Times New Roman"/>
          <w:szCs w:val="24"/>
        </w:rPr>
        <w:t>asked</w:t>
      </w:r>
      <w:r w:rsidR="007C4FFD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 xml:space="preserve">whether the </w:t>
      </w:r>
      <w:r w:rsidR="004F1718" w:rsidRPr="0042254C">
        <w:rPr>
          <w:rFonts w:ascii="Times New Roman" w:hAnsi="Times New Roman"/>
          <w:szCs w:val="24"/>
        </w:rPr>
        <w:t>entire</w:t>
      </w:r>
      <w:r w:rsidRPr="0042254C">
        <w:rPr>
          <w:rFonts w:ascii="Times New Roman" w:hAnsi="Times New Roman"/>
          <w:szCs w:val="24"/>
        </w:rPr>
        <w:t xml:space="preserve"> </w:t>
      </w:r>
      <w:r w:rsidR="007C4FFD" w:rsidRPr="0042254C">
        <w:rPr>
          <w:rFonts w:ascii="Times New Roman" w:hAnsi="Times New Roman"/>
          <w:szCs w:val="24"/>
        </w:rPr>
        <w:t xml:space="preserve">lab FHIM </w:t>
      </w:r>
      <w:r w:rsidRPr="0042254C">
        <w:rPr>
          <w:rFonts w:ascii="Times New Roman" w:hAnsi="Times New Roman"/>
          <w:szCs w:val="24"/>
        </w:rPr>
        <w:t>g</w:t>
      </w:r>
      <w:r w:rsidR="00BF0F36" w:rsidRPr="0042254C">
        <w:rPr>
          <w:rFonts w:ascii="Times New Roman" w:hAnsi="Times New Roman"/>
          <w:szCs w:val="24"/>
        </w:rPr>
        <w:t xml:space="preserve">roup is able to access the </w:t>
      </w:r>
      <w:r w:rsidR="007C4FFD" w:rsidRPr="0042254C">
        <w:rPr>
          <w:rFonts w:ascii="Times New Roman" w:hAnsi="Times New Roman"/>
          <w:szCs w:val="24"/>
        </w:rPr>
        <w:t xml:space="preserve">polling </w:t>
      </w:r>
      <w:r w:rsidR="009A54A7" w:rsidRPr="0042254C">
        <w:rPr>
          <w:rFonts w:ascii="Times New Roman" w:hAnsi="Times New Roman"/>
          <w:szCs w:val="24"/>
        </w:rPr>
        <w:t>Survey Monkey</w:t>
      </w:r>
      <w:r w:rsidR="007C4FFD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>tool</w:t>
      </w:r>
      <w:r w:rsidR="00D328BE" w:rsidRPr="0042254C">
        <w:rPr>
          <w:rFonts w:ascii="Times New Roman" w:hAnsi="Times New Roman"/>
          <w:szCs w:val="24"/>
        </w:rPr>
        <w:t>, and we need to respond to the survey by end of this week.</w:t>
      </w:r>
      <w:r w:rsidR="004F1718" w:rsidRPr="0042254C">
        <w:rPr>
          <w:rFonts w:ascii="Times New Roman" w:hAnsi="Times New Roman"/>
          <w:szCs w:val="24"/>
        </w:rPr>
        <w:t xml:space="preserve"> </w:t>
      </w:r>
      <w:r w:rsidR="00D328BE" w:rsidRPr="0042254C">
        <w:rPr>
          <w:rFonts w:ascii="Times New Roman" w:hAnsi="Times New Roman"/>
          <w:szCs w:val="24"/>
        </w:rPr>
        <w:t>I</w:t>
      </w:r>
      <w:r w:rsidR="004F1718" w:rsidRPr="0042254C">
        <w:rPr>
          <w:rFonts w:ascii="Times New Roman" w:hAnsi="Times New Roman"/>
          <w:szCs w:val="24"/>
        </w:rPr>
        <w:t>f ther</w:t>
      </w:r>
      <w:r w:rsidR="00D328BE" w:rsidRPr="0042254C">
        <w:rPr>
          <w:rFonts w:ascii="Times New Roman" w:hAnsi="Times New Roman"/>
          <w:szCs w:val="24"/>
        </w:rPr>
        <w:t xml:space="preserve">e are any problems accessing it, please let Kosta know. </w:t>
      </w:r>
      <w:r w:rsidR="004F1718" w:rsidRPr="0042254C">
        <w:rPr>
          <w:rFonts w:ascii="Times New Roman" w:hAnsi="Times New Roman"/>
          <w:szCs w:val="24"/>
        </w:rPr>
        <w:t xml:space="preserve"> </w:t>
      </w:r>
      <w:r w:rsidR="00C11D26" w:rsidRPr="0042254C">
        <w:rPr>
          <w:rFonts w:ascii="Times New Roman" w:hAnsi="Times New Roman"/>
          <w:szCs w:val="24"/>
        </w:rPr>
        <w:t xml:space="preserve">Kosta </w:t>
      </w:r>
      <w:r w:rsidR="004F1718" w:rsidRPr="0042254C">
        <w:rPr>
          <w:rFonts w:ascii="Times New Roman" w:hAnsi="Times New Roman"/>
          <w:szCs w:val="24"/>
        </w:rPr>
        <w:t xml:space="preserve">also mentioned </w:t>
      </w:r>
      <w:r w:rsidR="00C11D26" w:rsidRPr="0042254C">
        <w:rPr>
          <w:rFonts w:ascii="Times New Roman" w:hAnsi="Times New Roman"/>
          <w:szCs w:val="24"/>
        </w:rPr>
        <w:t>to create accounts in the open health tools since all the documents and the minutes are b</w:t>
      </w:r>
      <w:r w:rsidR="007C4FFD" w:rsidRPr="0042254C">
        <w:rPr>
          <w:rFonts w:ascii="Times New Roman" w:hAnsi="Times New Roman"/>
          <w:szCs w:val="24"/>
        </w:rPr>
        <w:t>e</w:t>
      </w:r>
      <w:r w:rsidR="00C11D26" w:rsidRPr="0042254C">
        <w:rPr>
          <w:rFonts w:ascii="Times New Roman" w:hAnsi="Times New Roman"/>
          <w:szCs w:val="24"/>
        </w:rPr>
        <w:t>ing uploaded at the site.</w:t>
      </w:r>
      <w:r w:rsidR="007C4FFD" w:rsidRPr="0042254C">
        <w:rPr>
          <w:rFonts w:ascii="Times New Roman" w:hAnsi="Times New Roman"/>
          <w:szCs w:val="24"/>
        </w:rPr>
        <w:t xml:space="preserve"> </w:t>
      </w:r>
      <w:r w:rsidR="0041194D" w:rsidRPr="0042254C">
        <w:rPr>
          <w:rFonts w:ascii="Times New Roman" w:hAnsi="Times New Roman"/>
          <w:szCs w:val="24"/>
        </w:rPr>
        <w:t xml:space="preserve"> </w:t>
      </w:r>
    </w:p>
    <w:p w:rsidR="00C54F63" w:rsidRPr="0042254C" w:rsidRDefault="004F4B03" w:rsidP="00D11222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Galen </w:t>
      </w:r>
      <w:r w:rsidR="006851FF" w:rsidRPr="0042254C">
        <w:rPr>
          <w:rFonts w:ascii="Times New Roman" w:hAnsi="Times New Roman"/>
          <w:szCs w:val="24"/>
        </w:rPr>
        <w:t>g</w:t>
      </w:r>
      <w:r w:rsidR="00C34949" w:rsidRPr="0042254C">
        <w:rPr>
          <w:rFonts w:ascii="Times New Roman" w:hAnsi="Times New Roman"/>
          <w:szCs w:val="24"/>
        </w:rPr>
        <w:t>ave</w:t>
      </w:r>
      <w:r w:rsidR="006851FF" w:rsidRPr="0042254C">
        <w:rPr>
          <w:rFonts w:ascii="Times New Roman" w:hAnsi="Times New Roman"/>
          <w:szCs w:val="24"/>
        </w:rPr>
        <w:t xml:space="preserve"> a brief overview of the </w:t>
      </w:r>
      <w:r w:rsidR="004B10D8" w:rsidRPr="0042254C">
        <w:rPr>
          <w:rFonts w:ascii="Times New Roman" w:hAnsi="Times New Roman"/>
          <w:szCs w:val="24"/>
        </w:rPr>
        <w:t xml:space="preserve">HL7 implementation guide </w:t>
      </w:r>
      <w:r w:rsidR="006C55D0" w:rsidRPr="0042254C">
        <w:rPr>
          <w:rFonts w:ascii="Times New Roman" w:hAnsi="Times New Roman"/>
          <w:szCs w:val="24"/>
        </w:rPr>
        <w:t xml:space="preserve">“Interoperability Specification </w:t>
      </w:r>
      <w:r w:rsidR="007C2626" w:rsidRPr="0042254C">
        <w:rPr>
          <w:rFonts w:ascii="Times New Roman" w:hAnsi="Times New Roman"/>
          <w:szCs w:val="24"/>
        </w:rPr>
        <w:t>Lab result Message_v2.5.1.pdf</w:t>
      </w:r>
      <w:r w:rsidR="00C06A93" w:rsidRPr="0042254C">
        <w:rPr>
          <w:rFonts w:ascii="Times New Roman" w:hAnsi="Times New Roman"/>
          <w:szCs w:val="24"/>
        </w:rPr>
        <w:t>”</w:t>
      </w:r>
      <w:r w:rsidR="007C2626" w:rsidRPr="0042254C">
        <w:rPr>
          <w:rFonts w:ascii="Times New Roman" w:hAnsi="Times New Roman"/>
          <w:szCs w:val="24"/>
        </w:rPr>
        <w:t xml:space="preserve"> which </w:t>
      </w:r>
      <w:r w:rsidR="004B10D8" w:rsidRPr="0042254C">
        <w:rPr>
          <w:rFonts w:ascii="Times New Roman" w:hAnsi="Times New Roman"/>
          <w:szCs w:val="24"/>
        </w:rPr>
        <w:t xml:space="preserve">is </w:t>
      </w:r>
      <w:r w:rsidR="007C2626" w:rsidRPr="0042254C">
        <w:rPr>
          <w:rFonts w:ascii="Times New Roman" w:hAnsi="Times New Roman"/>
          <w:szCs w:val="24"/>
        </w:rPr>
        <w:t>refer</w:t>
      </w:r>
      <w:r w:rsidR="004B10D8" w:rsidRPr="0042254C">
        <w:rPr>
          <w:rFonts w:ascii="Times New Roman" w:hAnsi="Times New Roman"/>
          <w:szCs w:val="24"/>
        </w:rPr>
        <w:t>enced by</w:t>
      </w:r>
      <w:r w:rsidR="007C2626" w:rsidRPr="0042254C">
        <w:rPr>
          <w:rFonts w:ascii="Times New Roman" w:hAnsi="Times New Roman"/>
          <w:szCs w:val="24"/>
        </w:rPr>
        <w:t xml:space="preserve"> HITSP C36 standard.  HL</w:t>
      </w:r>
      <w:r w:rsidR="004B10D8" w:rsidRPr="0042254C">
        <w:rPr>
          <w:rFonts w:ascii="Times New Roman" w:hAnsi="Times New Roman"/>
          <w:szCs w:val="24"/>
        </w:rPr>
        <w:t>7</w:t>
      </w:r>
      <w:r w:rsidR="007C2626" w:rsidRPr="0042254C">
        <w:rPr>
          <w:rFonts w:ascii="Times New Roman" w:hAnsi="Times New Roman"/>
          <w:szCs w:val="24"/>
        </w:rPr>
        <w:t>V2 messages are Electronic Data Interchange (ED</w:t>
      </w:r>
      <w:r w:rsidR="004F1718" w:rsidRPr="0042254C">
        <w:rPr>
          <w:rFonts w:ascii="Times New Roman" w:hAnsi="Times New Roman"/>
          <w:szCs w:val="24"/>
        </w:rPr>
        <w:t xml:space="preserve">I) standard which is made up of a </w:t>
      </w:r>
      <w:r w:rsidR="007C2626" w:rsidRPr="0042254C">
        <w:rPr>
          <w:rFonts w:ascii="Times New Roman" w:hAnsi="Times New Roman"/>
          <w:szCs w:val="24"/>
        </w:rPr>
        <w:t>limited text</w:t>
      </w:r>
      <w:r w:rsidR="00C06A93" w:rsidRPr="0042254C">
        <w:rPr>
          <w:rFonts w:ascii="Times New Roman" w:hAnsi="Times New Roman"/>
          <w:szCs w:val="24"/>
        </w:rPr>
        <w:t xml:space="preserve"> that </w:t>
      </w:r>
      <w:r w:rsidR="009A54A7" w:rsidRPr="0042254C">
        <w:rPr>
          <w:rFonts w:ascii="Times New Roman" w:hAnsi="Times New Roman"/>
          <w:szCs w:val="24"/>
        </w:rPr>
        <w:t>is</w:t>
      </w:r>
      <w:r w:rsidR="007C2626" w:rsidRPr="0042254C">
        <w:rPr>
          <w:rFonts w:ascii="Times New Roman" w:hAnsi="Times New Roman"/>
          <w:szCs w:val="24"/>
        </w:rPr>
        <w:t xml:space="preserve"> organized into segments. </w:t>
      </w:r>
      <w:r w:rsidR="00C06A93" w:rsidRPr="0042254C">
        <w:rPr>
          <w:rFonts w:ascii="Times New Roman" w:hAnsi="Times New Roman"/>
          <w:szCs w:val="24"/>
        </w:rPr>
        <w:t xml:space="preserve"> Galen will work on </w:t>
      </w:r>
      <w:r w:rsidR="006A121A">
        <w:rPr>
          <w:rFonts w:ascii="Times New Roman" w:hAnsi="Times New Roman"/>
          <w:szCs w:val="24"/>
        </w:rPr>
        <w:t xml:space="preserve">the </w:t>
      </w:r>
      <w:r w:rsidR="00C06A93" w:rsidRPr="0042254C">
        <w:rPr>
          <w:rFonts w:ascii="Times New Roman" w:hAnsi="Times New Roman"/>
          <w:szCs w:val="24"/>
        </w:rPr>
        <w:t xml:space="preserve">MSH </w:t>
      </w:r>
      <w:r w:rsidR="007C2626" w:rsidRPr="0042254C">
        <w:rPr>
          <w:rFonts w:ascii="Times New Roman" w:hAnsi="Times New Roman"/>
          <w:szCs w:val="24"/>
        </w:rPr>
        <w:t xml:space="preserve">segment </w:t>
      </w:r>
      <w:r w:rsidR="004B10D8" w:rsidRPr="0042254C">
        <w:rPr>
          <w:rFonts w:ascii="Times New Roman" w:hAnsi="Times New Roman"/>
          <w:szCs w:val="24"/>
        </w:rPr>
        <w:t xml:space="preserve">offline.  </w:t>
      </w:r>
      <w:r w:rsidR="00C06A93" w:rsidRPr="0042254C">
        <w:rPr>
          <w:rFonts w:ascii="Times New Roman" w:hAnsi="Times New Roman"/>
          <w:szCs w:val="24"/>
        </w:rPr>
        <w:t xml:space="preserve">The new mapping spreadsheet created by </w:t>
      </w:r>
      <w:r w:rsidR="006862BB" w:rsidRPr="0042254C">
        <w:rPr>
          <w:rFonts w:ascii="Times New Roman" w:hAnsi="Times New Roman"/>
          <w:szCs w:val="24"/>
        </w:rPr>
        <w:t xml:space="preserve">Galen </w:t>
      </w:r>
      <w:r w:rsidR="00C06A93" w:rsidRPr="0042254C">
        <w:rPr>
          <w:rFonts w:ascii="Times New Roman" w:hAnsi="Times New Roman"/>
          <w:szCs w:val="24"/>
        </w:rPr>
        <w:t xml:space="preserve">will </w:t>
      </w:r>
      <w:r w:rsidR="006A121A">
        <w:rPr>
          <w:rFonts w:ascii="Times New Roman" w:hAnsi="Times New Roman"/>
          <w:szCs w:val="24"/>
        </w:rPr>
        <w:t xml:space="preserve">be </w:t>
      </w:r>
      <w:r w:rsidR="006862BB" w:rsidRPr="0042254C">
        <w:rPr>
          <w:rFonts w:ascii="Times New Roman" w:hAnsi="Times New Roman"/>
          <w:szCs w:val="24"/>
        </w:rPr>
        <w:t>pre</w:t>
      </w:r>
      <w:r w:rsidR="004B10D8" w:rsidRPr="0042254C">
        <w:rPr>
          <w:rFonts w:ascii="Times New Roman" w:hAnsi="Times New Roman"/>
          <w:szCs w:val="24"/>
        </w:rPr>
        <w:t>-</w:t>
      </w:r>
      <w:r w:rsidR="006862BB" w:rsidRPr="0042254C">
        <w:rPr>
          <w:rFonts w:ascii="Times New Roman" w:hAnsi="Times New Roman"/>
          <w:szCs w:val="24"/>
        </w:rPr>
        <w:t>populat</w:t>
      </w:r>
      <w:r w:rsidR="00C06A93" w:rsidRPr="0042254C">
        <w:rPr>
          <w:rFonts w:ascii="Times New Roman" w:hAnsi="Times New Roman"/>
          <w:szCs w:val="24"/>
        </w:rPr>
        <w:t>e</w:t>
      </w:r>
      <w:r w:rsidR="006A121A">
        <w:rPr>
          <w:rFonts w:ascii="Times New Roman" w:hAnsi="Times New Roman"/>
          <w:szCs w:val="24"/>
        </w:rPr>
        <w:t>d</w:t>
      </w:r>
      <w:r w:rsidR="00C06A93" w:rsidRPr="0042254C">
        <w:rPr>
          <w:rFonts w:ascii="Times New Roman" w:hAnsi="Times New Roman"/>
          <w:szCs w:val="24"/>
        </w:rPr>
        <w:t xml:space="preserve"> </w:t>
      </w:r>
      <w:r w:rsidR="006A121A">
        <w:rPr>
          <w:rFonts w:ascii="Times New Roman" w:hAnsi="Times New Roman"/>
          <w:szCs w:val="24"/>
        </w:rPr>
        <w:t xml:space="preserve">with </w:t>
      </w:r>
      <w:r w:rsidR="00C06A93" w:rsidRPr="0042254C">
        <w:rPr>
          <w:rFonts w:ascii="Times New Roman" w:hAnsi="Times New Roman"/>
          <w:szCs w:val="24"/>
        </w:rPr>
        <w:t>the</w:t>
      </w:r>
      <w:r w:rsidR="006862BB" w:rsidRPr="0042254C">
        <w:rPr>
          <w:rFonts w:ascii="Times New Roman" w:hAnsi="Times New Roman"/>
          <w:szCs w:val="24"/>
        </w:rPr>
        <w:t xml:space="preserve"> HL7 Element Name</w:t>
      </w:r>
      <w:r w:rsidR="006A121A">
        <w:rPr>
          <w:rFonts w:ascii="Times New Roman" w:hAnsi="Times New Roman"/>
          <w:szCs w:val="24"/>
        </w:rPr>
        <w:t>,</w:t>
      </w:r>
      <w:r w:rsidR="006862BB" w:rsidRPr="0042254C">
        <w:rPr>
          <w:rFonts w:ascii="Times New Roman" w:hAnsi="Times New Roman"/>
          <w:szCs w:val="24"/>
        </w:rPr>
        <w:t xml:space="preserve"> description and FHIM </w:t>
      </w:r>
      <w:r w:rsidR="006A121A">
        <w:rPr>
          <w:rFonts w:ascii="Times New Roman" w:hAnsi="Times New Roman"/>
          <w:szCs w:val="24"/>
        </w:rPr>
        <w:t xml:space="preserve">lab attributes </w:t>
      </w:r>
      <w:r w:rsidR="006862BB" w:rsidRPr="0042254C">
        <w:rPr>
          <w:rFonts w:ascii="Times New Roman" w:hAnsi="Times New Roman"/>
          <w:szCs w:val="24"/>
        </w:rPr>
        <w:t>baseline model.</w:t>
      </w:r>
      <w:r w:rsidR="00B459C8" w:rsidRPr="0042254C">
        <w:rPr>
          <w:rFonts w:ascii="Times New Roman" w:hAnsi="Times New Roman"/>
          <w:szCs w:val="24"/>
        </w:rPr>
        <w:t xml:space="preserve">  </w:t>
      </w:r>
      <w:r w:rsidR="00A25EAC" w:rsidRPr="0042254C">
        <w:rPr>
          <w:rFonts w:ascii="Times New Roman" w:hAnsi="Times New Roman"/>
          <w:szCs w:val="24"/>
        </w:rPr>
        <w:t xml:space="preserve">The SetID will be mapped as N/A in the PID segment since it is not needed by FHIM because FHIM is a logical model. </w:t>
      </w:r>
      <w:r w:rsidR="00C57DB0" w:rsidRPr="0042254C">
        <w:rPr>
          <w:rFonts w:ascii="Times New Roman" w:hAnsi="Times New Roman"/>
          <w:szCs w:val="24"/>
        </w:rPr>
        <w:t xml:space="preserve"> </w:t>
      </w:r>
      <w:r w:rsidR="00A25EAC" w:rsidRPr="0042254C">
        <w:rPr>
          <w:rFonts w:ascii="Times New Roman" w:hAnsi="Times New Roman"/>
          <w:szCs w:val="24"/>
        </w:rPr>
        <w:t xml:space="preserve">Also, Patient ID and Alternate Patient ID </w:t>
      </w:r>
      <w:r w:rsidR="009A54A7" w:rsidRPr="0042254C">
        <w:rPr>
          <w:rFonts w:ascii="Times New Roman" w:hAnsi="Times New Roman"/>
          <w:szCs w:val="24"/>
        </w:rPr>
        <w:t>are deprecated</w:t>
      </w:r>
      <w:r w:rsidR="006C55D0" w:rsidRPr="0042254C">
        <w:rPr>
          <w:rFonts w:ascii="Times New Roman" w:hAnsi="Times New Roman"/>
          <w:szCs w:val="24"/>
        </w:rPr>
        <w:t xml:space="preserve">. </w:t>
      </w:r>
      <w:r w:rsidR="00BD57D8" w:rsidRPr="0042254C">
        <w:rPr>
          <w:rFonts w:ascii="Times New Roman" w:hAnsi="Times New Roman"/>
          <w:szCs w:val="24"/>
        </w:rPr>
        <w:t xml:space="preserve"> </w:t>
      </w:r>
      <w:r w:rsidR="00EA0ED9" w:rsidRPr="0042254C">
        <w:rPr>
          <w:rFonts w:ascii="Times New Roman" w:hAnsi="Times New Roman"/>
          <w:szCs w:val="24"/>
        </w:rPr>
        <w:t>LabTestPromise is linked to the Patient i</w:t>
      </w:r>
      <w:r w:rsidR="00BD57D8" w:rsidRPr="0042254C">
        <w:rPr>
          <w:rFonts w:ascii="Times New Roman" w:hAnsi="Times New Roman"/>
          <w:szCs w:val="24"/>
        </w:rPr>
        <w:t xml:space="preserve">n the FHIM </w:t>
      </w:r>
      <w:r w:rsidR="00B459C8" w:rsidRPr="0042254C">
        <w:rPr>
          <w:rFonts w:ascii="Times New Roman" w:hAnsi="Times New Roman"/>
          <w:szCs w:val="24"/>
        </w:rPr>
        <w:t xml:space="preserve">lab </w:t>
      </w:r>
      <w:r w:rsidR="00EA0ED9" w:rsidRPr="0042254C">
        <w:rPr>
          <w:rFonts w:ascii="Times New Roman" w:hAnsi="Times New Roman"/>
          <w:szCs w:val="24"/>
        </w:rPr>
        <w:t>model.</w:t>
      </w:r>
      <w:r w:rsidR="00B459C8" w:rsidRPr="0042254C">
        <w:rPr>
          <w:rFonts w:ascii="Times New Roman" w:hAnsi="Times New Roman"/>
          <w:szCs w:val="24"/>
        </w:rPr>
        <w:t xml:space="preserve"> </w:t>
      </w:r>
      <w:r w:rsidR="00EA0ED9" w:rsidRPr="0042254C">
        <w:rPr>
          <w:rFonts w:ascii="Times New Roman" w:hAnsi="Times New Roman"/>
          <w:szCs w:val="24"/>
        </w:rPr>
        <w:t xml:space="preserve"> </w:t>
      </w:r>
      <w:r w:rsidR="00807503" w:rsidRPr="0042254C">
        <w:rPr>
          <w:rFonts w:ascii="Times New Roman" w:hAnsi="Times New Roman"/>
          <w:szCs w:val="24"/>
        </w:rPr>
        <w:t>At the very least the cardinality near the LabTestPromise is changed from 1 to 0..1</w:t>
      </w:r>
      <w:r w:rsidR="00EA0ED9" w:rsidRPr="0042254C">
        <w:rPr>
          <w:rFonts w:ascii="Times New Roman" w:hAnsi="Times New Roman"/>
          <w:szCs w:val="24"/>
        </w:rPr>
        <w:t xml:space="preserve"> since the </w:t>
      </w:r>
      <w:r w:rsidR="00807503" w:rsidRPr="0042254C">
        <w:rPr>
          <w:rFonts w:ascii="Times New Roman" w:hAnsi="Times New Roman"/>
          <w:szCs w:val="24"/>
        </w:rPr>
        <w:t xml:space="preserve">LabTestPromise </w:t>
      </w:r>
      <w:r w:rsidR="00EA0ED9" w:rsidRPr="0042254C">
        <w:rPr>
          <w:rFonts w:ascii="Times New Roman" w:hAnsi="Times New Roman"/>
          <w:szCs w:val="24"/>
        </w:rPr>
        <w:t xml:space="preserve">is more likely not associated </w:t>
      </w:r>
      <w:r w:rsidR="00E452E1" w:rsidRPr="0042254C">
        <w:rPr>
          <w:rFonts w:ascii="Times New Roman" w:hAnsi="Times New Roman"/>
          <w:szCs w:val="24"/>
        </w:rPr>
        <w:t>with a patient</w:t>
      </w:r>
      <w:r w:rsidR="00EA0ED9" w:rsidRPr="0042254C">
        <w:rPr>
          <w:rFonts w:ascii="Times New Roman" w:hAnsi="Times New Roman"/>
          <w:szCs w:val="24"/>
        </w:rPr>
        <w:t xml:space="preserve">. </w:t>
      </w:r>
      <w:r w:rsidR="00E452E1" w:rsidRPr="0042254C">
        <w:rPr>
          <w:rFonts w:ascii="Times New Roman" w:hAnsi="Times New Roman"/>
          <w:szCs w:val="24"/>
        </w:rPr>
        <w:t xml:space="preserve"> </w:t>
      </w:r>
      <w:r w:rsidR="00EA0ED9" w:rsidRPr="0042254C">
        <w:rPr>
          <w:rFonts w:ascii="Times New Roman" w:hAnsi="Times New Roman"/>
          <w:szCs w:val="24"/>
        </w:rPr>
        <w:t xml:space="preserve">Often, </w:t>
      </w:r>
      <w:r w:rsidR="00E452E1" w:rsidRPr="0042254C">
        <w:rPr>
          <w:rFonts w:ascii="Times New Roman" w:hAnsi="Times New Roman"/>
          <w:szCs w:val="24"/>
        </w:rPr>
        <w:t>i</w:t>
      </w:r>
      <w:r w:rsidR="00807503" w:rsidRPr="0042254C">
        <w:rPr>
          <w:rFonts w:ascii="Times New Roman" w:hAnsi="Times New Roman"/>
          <w:szCs w:val="24"/>
        </w:rPr>
        <w:t>t is going to be some other class like Subject</w:t>
      </w:r>
      <w:r w:rsidR="00E452E1" w:rsidRPr="0042254C">
        <w:rPr>
          <w:rFonts w:ascii="Times New Roman" w:hAnsi="Times New Roman"/>
          <w:szCs w:val="24"/>
        </w:rPr>
        <w:t xml:space="preserve"> </w:t>
      </w:r>
      <w:r w:rsidR="00EA0ED9" w:rsidRPr="0042254C">
        <w:rPr>
          <w:rFonts w:ascii="Times New Roman" w:hAnsi="Times New Roman"/>
          <w:szCs w:val="24"/>
        </w:rPr>
        <w:t>that</w:t>
      </w:r>
      <w:r w:rsidR="00E452E1" w:rsidRPr="0042254C">
        <w:rPr>
          <w:rFonts w:ascii="Times New Roman" w:hAnsi="Times New Roman"/>
          <w:szCs w:val="24"/>
        </w:rPr>
        <w:t xml:space="preserve"> represent</w:t>
      </w:r>
      <w:r w:rsidR="00EA0ED9" w:rsidRPr="0042254C">
        <w:rPr>
          <w:rFonts w:ascii="Times New Roman" w:hAnsi="Times New Roman"/>
          <w:szCs w:val="24"/>
        </w:rPr>
        <w:t>s</w:t>
      </w:r>
      <w:r w:rsidR="00E452E1" w:rsidRPr="0042254C">
        <w:rPr>
          <w:rFonts w:ascii="Times New Roman" w:hAnsi="Times New Roman"/>
          <w:szCs w:val="24"/>
        </w:rPr>
        <w:t xml:space="preserve"> a food product, animal</w:t>
      </w:r>
      <w:r w:rsidR="00EA0ED9" w:rsidRPr="0042254C">
        <w:rPr>
          <w:rFonts w:ascii="Times New Roman" w:hAnsi="Times New Roman"/>
          <w:szCs w:val="24"/>
        </w:rPr>
        <w:t>,</w:t>
      </w:r>
      <w:r w:rsidR="00E452E1" w:rsidRPr="0042254C">
        <w:rPr>
          <w:rFonts w:ascii="Times New Roman" w:hAnsi="Times New Roman"/>
          <w:szCs w:val="24"/>
        </w:rPr>
        <w:t xml:space="preserve"> etc</w:t>
      </w:r>
      <w:r w:rsidR="00807503" w:rsidRPr="0042254C">
        <w:rPr>
          <w:rFonts w:ascii="Times New Roman" w:hAnsi="Times New Roman"/>
          <w:szCs w:val="24"/>
        </w:rPr>
        <w:t xml:space="preserve">.  HL7 indicates that a LabTestPromise is associated with </w:t>
      </w:r>
      <w:r w:rsidR="00045DF1" w:rsidRPr="0042254C">
        <w:rPr>
          <w:rFonts w:ascii="Times New Roman" w:hAnsi="Times New Roman"/>
          <w:szCs w:val="24"/>
        </w:rPr>
        <w:t>a</w:t>
      </w:r>
      <w:r w:rsidR="00807503" w:rsidRPr="0042254C">
        <w:rPr>
          <w:rFonts w:ascii="Times New Roman" w:hAnsi="Times New Roman"/>
          <w:szCs w:val="24"/>
        </w:rPr>
        <w:t xml:space="preserve"> subject</w:t>
      </w:r>
      <w:r w:rsidR="00B459C8" w:rsidRPr="0042254C">
        <w:rPr>
          <w:rFonts w:ascii="Times New Roman" w:hAnsi="Times New Roman"/>
          <w:szCs w:val="24"/>
        </w:rPr>
        <w:t>,</w:t>
      </w:r>
      <w:r w:rsidR="00807503" w:rsidRPr="0042254C">
        <w:rPr>
          <w:rFonts w:ascii="Times New Roman" w:hAnsi="Times New Roman"/>
          <w:szCs w:val="24"/>
        </w:rPr>
        <w:t xml:space="preserve"> and subject can be </w:t>
      </w:r>
      <w:r w:rsidR="006A121A">
        <w:rPr>
          <w:rFonts w:ascii="Times New Roman" w:hAnsi="Times New Roman"/>
          <w:szCs w:val="24"/>
        </w:rPr>
        <w:t xml:space="preserve">a </w:t>
      </w:r>
      <w:r w:rsidR="00807503" w:rsidRPr="0042254C">
        <w:rPr>
          <w:rFonts w:ascii="Times New Roman" w:hAnsi="Times New Roman"/>
          <w:szCs w:val="24"/>
        </w:rPr>
        <w:t>patient or anything.</w:t>
      </w:r>
      <w:r w:rsidR="00E452E1" w:rsidRPr="0042254C">
        <w:rPr>
          <w:rFonts w:ascii="Times New Roman" w:hAnsi="Times New Roman"/>
          <w:szCs w:val="24"/>
        </w:rPr>
        <w:t xml:space="preserve"> </w:t>
      </w:r>
      <w:r w:rsidR="006A121A">
        <w:rPr>
          <w:rFonts w:ascii="Times New Roman" w:hAnsi="Times New Roman"/>
          <w:szCs w:val="24"/>
        </w:rPr>
        <w:t xml:space="preserve"> </w:t>
      </w:r>
      <w:r w:rsidR="00E452E1" w:rsidRPr="0042254C">
        <w:rPr>
          <w:rFonts w:ascii="Times New Roman" w:hAnsi="Times New Roman"/>
          <w:szCs w:val="24"/>
        </w:rPr>
        <w:t xml:space="preserve">Galen suggested that he could create a separate subject class and </w:t>
      </w:r>
      <w:r w:rsidR="00B459C8" w:rsidRPr="0042254C">
        <w:rPr>
          <w:rFonts w:ascii="Times New Roman" w:hAnsi="Times New Roman"/>
          <w:szCs w:val="24"/>
        </w:rPr>
        <w:t xml:space="preserve">it could have the cardinality of </w:t>
      </w:r>
      <w:r w:rsidR="00E452E1" w:rsidRPr="0042254C">
        <w:rPr>
          <w:rFonts w:ascii="Times New Roman" w:hAnsi="Times New Roman"/>
          <w:szCs w:val="24"/>
        </w:rPr>
        <w:t xml:space="preserve">0..1 or 0..* </w:t>
      </w:r>
      <w:r w:rsidR="00C54F63" w:rsidRPr="0042254C">
        <w:rPr>
          <w:rFonts w:ascii="Times New Roman" w:hAnsi="Times New Roman"/>
          <w:szCs w:val="24"/>
        </w:rPr>
        <w:t xml:space="preserve">but </w:t>
      </w:r>
      <w:r w:rsidR="00E452E1" w:rsidRPr="0042254C">
        <w:rPr>
          <w:rFonts w:ascii="Times New Roman" w:hAnsi="Times New Roman"/>
          <w:szCs w:val="24"/>
        </w:rPr>
        <w:t xml:space="preserve">it </w:t>
      </w:r>
      <w:r w:rsidR="00C54F63" w:rsidRPr="0042254C">
        <w:rPr>
          <w:rFonts w:ascii="Times New Roman" w:hAnsi="Times New Roman"/>
          <w:szCs w:val="24"/>
        </w:rPr>
        <w:t>may or may not be E</w:t>
      </w:r>
      <w:r w:rsidR="00E452E1" w:rsidRPr="0042254C">
        <w:rPr>
          <w:rFonts w:ascii="Times New Roman" w:hAnsi="Times New Roman"/>
          <w:szCs w:val="24"/>
        </w:rPr>
        <w:t xml:space="preserve">xclusive </w:t>
      </w:r>
      <w:r w:rsidR="00C54F63" w:rsidRPr="0042254C">
        <w:rPr>
          <w:rFonts w:ascii="Times New Roman" w:hAnsi="Times New Roman"/>
          <w:szCs w:val="24"/>
        </w:rPr>
        <w:t>OR</w:t>
      </w:r>
      <w:r w:rsidR="00E452E1" w:rsidRPr="0042254C">
        <w:rPr>
          <w:rFonts w:ascii="Times New Roman" w:hAnsi="Times New Roman"/>
          <w:szCs w:val="24"/>
        </w:rPr>
        <w:t xml:space="preserve">. </w:t>
      </w:r>
      <w:r w:rsidR="00807503" w:rsidRPr="0042254C">
        <w:rPr>
          <w:rFonts w:ascii="Times New Roman" w:hAnsi="Times New Roman"/>
          <w:szCs w:val="24"/>
        </w:rPr>
        <w:t xml:space="preserve"> </w:t>
      </w:r>
    </w:p>
    <w:p w:rsidR="007E7EBE" w:rsidRPr="0042254C" w:rsidRDefault="001211CC" w:rsidP="00D11222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>Cindy</w:t>
      </w:r>
      <w:r w:rsidR="00045DF1" w:rsidRPr="0042254C">
        <w:rPr>
          <w:rFonts w:ascii="Times New Roman" w:hAnsi="Times New Roman"/>
          <w:szCs w:val="24"/>
        </w:rPr>
        <w:t xml:space="preserve"> asked </w:t>
      </w:r>
      <w:r w:rsidR="00D11222" w:rsidRPr="0042254C">
        <w:rPr>
          <w:rFonts w:ascii="Times New Roman" w:hAnsi="Times New Roman"/>
          <w:szCs w:val="24"/>
        </w:rPr>
        <w:t xml:space="preserve">how </w:t>
      </w:r>
      <w:r w:rsidR="003A0C13" w:rsidRPr="0042254C">
        <w:rPr>
          <w:rFonts w:ascii="Times New Roman" w:hAnsi="Times New Roman"/>
          <w:szCs w:val="24"/>
        </w:rPr>
        <w:t xml:space="preserve">to </w:t>
      </w:r>
      <w:r w:rsidR="00D11222" w:rsidRPr="0042254C">
        <w:rPr>
          <w:rFonts w:ascii="Times New Roman" w:hAnsi="Times New Roman"/>
          <w:szCs w:val="24"/>
        </w:rPr>
        <w:t xml:space="preserve">define an accession </w:t>
      </w:r>
      <w:r w:rsidR="003A0C13" w:rsidRPr="0042254C">
        <w:rPr>
          <w:rFonts w:ascii="Times New Roman" w:hAnsi="Times New Roman"/>
          <w:szCs w:val="24"/>
        </w:rPr>
        <w:t xml:space="preserve">for </w:t>
      </w:r>
      <w:r w:rsidR="00D11222" w:rsidRPr="0042254C">
        <w:rPr>
          <w:rFonts w:ascii="Times New Roman" w:hAnsi="Times New Roman"/>
          <w:szCs w:val="24"/>
        </w:rPr>
        <w:t xml:space="preserve">a </w:t>
      </w:r>
      <w:r w:rsidR="00D701F0" w:rsidRPr="0042254C">
        <w:rPr>
          <w:rFonts w:ascii="Times New Roman" w:hAnsi="Times New Roman"/>
          <w:szCs w:val="24"/>
        </w:rPr>
        <w:t xml:space="preserve">new </w:t>
      </w:r>
      <w:r w:rsidR="00D11222" w:rsidRPr="0042254C">
        <w:rPr>
          <w:rFonts w:ascii="Times New Roman" w:hAnsi="Times New Roman"/>
          <w:szCs w:val="24"/>
        </w:rPr>
        <w:t>person</w:t>
      </w:r>
      <w:r w:rsidR="00D701F0" w:rsidRPr="0042254C">
        <w:rPr>
          <w:rFonts w:ascii="Times New Roman" w:hAnsi="Times New Roman"/>
          <w:szCs w:val="24"/>
        </w:rPr>
        <w:t xml:space="preserve"> in the lab</w:t>
      </w:r>
      <w:r w:rsidR="00B459C8" w:rsidRPr="0042254C">
        <w:rPr>
          <w:rFonts w:ascii="Times New Roman" w:hAnsi="Times New Roman"/>
          <w:szCs w:val="24"/>
        </w:rPr>
        <w:t xml:space="preserve">?  Galen stated that the </w:t>
      </w:r>
      <w:r w:rsidR="00D11222" w:rsidRPr="0042254C">
        <w:rPr>
          <w:rFonts w:ascii="Times New Roman" w:hAnsi="Times New Roman"/>
          <w:szCs w:val="24"/>
        </w:rPr>
        <w:t xml:space="preserve">definition of accession </w:t>
      </w:r>
      <w:r w:rsidR="003A0C13" w:rsidRPr="0042254C">
        <w:rPr>
          <w:rFonts w:ascii="Times New Roman" w:hAnsi="Times New Roman"/>
          <w:szCs w:val="24"/>
        </w:rPr>
        <w:t xml:space="preserve">is </w:t>
      </w:r>
      <w:r w:rsidR="00D11222" w:rsidRPr="0042254C">
        <w:rPr>
          <w:rFonts w:ascii="Times New Roman" w:hAnsi="Times New Roman"/>
          <w:szCs w:val="24"/>
        </w:rPr>
        <w:t>“</w:t>
      </w:r>
      <w:r w:rsidR="003A0C13" w:rsidRPr="0042254C">
        <w:rPr>
          <w:rFonts w:ascii="Times New Roman" w:hAnsi="Times New Roman"/>
          <w:szCs w:val="24"/>
        </w:rPr>
        <w:t>T</w:t>
      </w:r>
      <w:r w:rsidR="00D11222" w:rsidRPr="0042254C">
        <w:rPr>
          <w:rFonts w:ascii="Times New Roman" w:hAnsi="Times New Roman"/>
          <w:szCs w:val="24"/>
        </w:rPr>
        <w:t xml:space="preserve">he act </w:t>
      </w:r>
      <w:r w:rsidR="00D701F0" w:rsidRPr="0042254C">
        <w:rPr>
          <w:rFonts w:ascii="Times New Roman" w:hAnsi="Times New Roman"/>
          <w:szCs w:val="24"/>
        </w:rPr>
        <w:t xml:space="preserve">of </w:t>
      </w:r>
      <w:r w:rsidR="00D11222" w:rsidRPr="0042254C">
        <w:rPr>
          <w:rFonts w:ascii="Times New Roman" w:hAnsi="Times New Roman"/>
          <w:szCs w:val="24"/>
        </w:rPr>
        <w:t xml:space="preserve">accepting the laboratory tests </w:t>
      </w:r>
      <w:r w:rsidR="00D701F0" w:rsidRPr="0042254C">
        <w:rPr>
          <w:rFonts w:ascii="Times New Roman" w:hAnsi="Times New Roman"/>
          <w:szCs w:val="24"/>
        </w:rPr>
        <w:t xml:space="preserve">and </w:t>
      </w:r>
      <w:r w:rsidR="00D11222" w:rsidRPr="0042254C">
        <w:rPr>
          <w:rFonts w:ascii="Times New Roman" w:hAnsi="Times New Roman"/>
          <w:szCs w:val="24"/>
        </w:rPr>
        <w:t>that is entering into</w:t>
      </w:r>
      <w:r w:rsidR="00D701F0" w:rsidRPr="0042254C">
        <w:rPr>
          <w:rFonts w:ascii="Times New Roman" w:hAnsi="Times New Roman"/>
          <w:szCs w:val="24"/>
        </w:rPr>
        <w:t xml:space="preserve"> workload</w:t>
      </w:r>
      <w:r w:rsidR="003A0C13" w:rsidRPr="0042254C">
        <w:rPr>
          <w:rFonts w:ascii="Times New Roman" w:hAnsi="Times New Roman"/>
          <w:szCs w:val="24"/>
        </w:rPr>
        <w:t>”</w:t>
      </w:r>
      <w:r w:rsidR="00D11222" w:rsidRPr="0042254C">
        <w:rPr>
          <w:rFonts w:ascii="Times New Roman" w:hAnsi="Times New Roman"/>
          <w:szCs w:val="24"/>
        </w:rPr>
        <w:t>.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B459C8" w:rsidRPr="0042254C">
        <w:rPr>
          <w:rFonts w:ascii="Times New Roman" w:hAnsi="Times New Roman"/>
          <w:szCs w:val="24"/>
        </w:rPr>
        <w:t xml:space="preserve"> </w:t>
      </w:r>
      <w:r w:rsidR="00D11222" w:rsidRPr="0042254C">
        <w:rPr>
          <w:rFonts w:ascii="Times New Roman" w:hAnsi="Times New Roman"/>
          <w:szCs w:val="24"/>
        </w:rPr>
        <w:t>Steve Huffnagel mentioned that Lab can have a reflex testing</w:t>
      </w:r>
      <w:r w:rsidR="003A0C13" w:rsidRPr="0042254C">
        <w:rPr>
          <w:rFonts w:ascii="Times New Roman" w:hAnsi="Times New Roman"/>
          <w:szCs w:val="24"/>
        </w:rPr>
        <w:t>,</w:t>
      </w:r>
      <w:r w:rsidR="00B459C8" w:rsidRPr="0042254C">
        <w:rPr>
          <w:rFonts w:ascii="Times New Roman" w:hAnsi="Times New Roman"/>
          <w:szCs w:val="24"/>
        </w:rPr>
        <w:t xml:space="preserve"> </w:t>
      </w:r>
      <w:r w:rsidR="009A54A7" w:rsidRPr="0042254C">
        <w:rPr>
          <w:rFonts w:ascii="Times New Roman" w:hAnsi="Times New Roman"/>
          <w:szCs w:val="24"/>
        </w:rPr>
        <w:t>e.g.</w:t>
      </w:r>
      <w:r w:rsidR="003A0C13" w:rsidRPr="0042254C">
        <w:rPr>
          <w:rFonts w:ascii="Times New Roman" w:hAnsi="Times New Roman"/>
          <w:szCs w:val="24"/>
        </w:rPr>
        <w:t>,</w:t>
      </w:r>
      <w:r w:rsidR="00B459C8" w:rsidRPr="0042254C">
        <w:rPr>
          <w:rFonts w:ascii="Times New Roman" w:hAnsi="Times New Roman"/>
          <w:szCs w:val="24"/>
        </w:rPr>
        <w:t xml:space="preserve"> </w:t>
      </w:r>
      <w:r w:rsidR="003A0C13" w:rsidRPr="0042254C">
        <w:rPr>
          <w:rFonts w:ascii="Times New Roman" w:hAnsi="Times New Roman"/>
          <w:szCs w:val="24"/>
        </w:rPr>
        <w:t>Test B and Test C are dependent o</w:t>
      </w:r>
      <w:r w:rsidR="003F2D5A">
        <w:rPr>
          <w:rFonts w:ascii="Times New Roman" w:hAnsi="Times New Roman"/>
          <w:szCs w:val="24"/>
        </w:rPr>
        <w:t>n</w:t>
      </w:r>
      <w:r w:rsidR="003A0C13" w:rsidRPr="0042254C">
        <w:rPr>
          <w:rFonts w:ascii="Times New Roman" w:hAnsi="Times New Roman"/>
          <w:szCs w:val="24"/>
        </w:rPr>
        <w:t xml:space="preserve"> the results from </w:t>
      </w:r>
      <w:r w:rsidR="00B459C8" w:rsidRPr="0042254C">
        <w:rPr>
          <w:rFonts w:ascii="Times New Roman" w:hAnsi="Times New Roman"/>
          <w:szCs w:val="24"/>
        </w:rPr>
        <w:t>T</w:t>
      </w:r>
      <w:r w:rsidR="00D701F0" w:rsidRPr="0042254C">
        <w:rPr>
          <w:rFonts w:ascii="Times New Roman" w:hAnsi="Times New Roman"/>
          <w:szCs w:val="24"/>
        </w:rPr>
        <w:t>estA</w:t>
      </w:r>
      <w:r w:rsidR="003A0C13" w:rsidRPr="0042254C">
        <w:rPr>
          <w:rFonts w:ascii="Times New Roman" w:hAnsi="Times New Roman"/>
          <w:szCs w:val="24"/>
        </w:rPr>
        <w:t>.</w:t>
      </w:r>
      <w:r w:rsidR="00D11222" w:rsidRPr="0042254C">
        <w:rPr>
          <w:rFonts w:ascii="Times New Roman" w:hAnsi="Times New Roman"/>
          <w:szCs w:val="24"/>
        </w:rPr>
        <w:t xml:space="preserve"> </w:t>
      </w:r>
      <w:r w:rsidR="003A0C13" w:rsidRPr="0042254C">
        <w:rPr>
          <w:rFonts w:ascii="Times New Roman" w:hAnsi="Times New Roman"/>
          <w:szCs w:val="24"/>
        </w:rPr>
        <w:t xml:space="preserve"> Leanne defined the accession i</w:t>
      </w:r>
      <w:r w:rsidR="00D11222" w:rsidRPr="0042254C">
        <w:rPr>
          <w:rFonts w:ascii="Times New Roman" w:hAnsi="Times New Roman"/>
          <w:szCs w:val="24"/>
        </w:rPr>
        <w:t xml:space="preserve">s a unique identifier for </w:t>
      </w:r>
      <w:r w:rsidR="003A0C13" w:rsidRPr="0042254C">
        <w:rPr>
          <w:rFonts w:ascii="Times New Roman" w:hAnsi="Times New Roman"/>
          <w:szCs w:val="24"/>
        </w:rPr>
        <w:t>a</w:t>
      </w:r>
      <w:r w:rsidR="00D701F0" w:rsidRPr="0042254C">
        <w:rPr>
          <w:rFonts w:ascii="Times New Roman" w:hAnsi="Times New Roman"/>
          <w:szCs w:val="24"/>
        </w:rPr>
        <w:t xml:space="preserve"> particular </w:t>
      </w:r>
      <w:r w:rsidR="00D11222" w:rsidRPr="0042254C">
        <w:rPr>
          <w:rFonts w:ascii="Times New Roman" w:hAnsi="Times New Roman"/>
          <w:szCs w:val="24"/>
        </w:rPr>
        <w:t xml:space="preserve">event for a patient </w:t>
      </w:r>
      <w:r w:rsidR="003A0C13" w:rsidRPr="0042254C">
        <w:rPr>
          <w:rFonts w:ascii="Times New Roman" w:hAnsi="Times New Roman"/>
          <w:szCs w:val="24"/>
        </w:rPr>
        <w:t>with a</w:t>
      </w:r>
      <w:r w:rsidR="00D11222" w:rsidRPr="0042254C">
        <w:rPr>
          <w:rFonts w:ascii="Times New Roman" w:hAnsi="Times New Roman"/>
          <w:szCs w:val="24"/>
        </w:rPr>
        <w:t xml:space="preserve"> particular encounter. </w:t>
      </w:r>
      <w:r w:rsidR="00B459C8" w:rsidRPr="0042254C">
        <w:rPr>
          <w:rFonts w:ascii="Times New Roman" w:hAnsi="Times New Roman"/>
          <w:szCs w:val="24"/>
        </w:rPr>
        <w:t xml:space="preserve"> W</w:t>
      </w:r>
      <w:r w:rsidR="00D11222" w:rsidRPr="0042254C">
        <w:rPr>
          <w:rFonts w:ascii="Times New Roman" w:hAnsi="Times New Roman"/>
          <w:szCs w:val="24"/>
        </w:rPr>
        <w:t xml:space="preserve">hen lab acts on </w:t>
      </w:r>
      <w:r w:rsidR="00B459C8" w:rsidRPr="0042254C">
        <w:rPr>
          <w:rFonts w:ascii="Times New Roman" w:hAnsi="Times New Roman"/>
          <w:szCs w:val="24"/>
        </w:rPr>
        <w:t>orders</w:t>
      </w:r>
      <w:r w:rsidR="00D11222" w:rsidRPr="0042254C">
        <w:rPr>
          <w:rFonts w:ascii="Times New Roman" w:hAnsi="Times New Roman"/>
          <w:szCs w:val="24"/>
        </w:rPr>
        <w:t xml:space="preserve">, </w:t>
      </w:r>
      <w:r w:rsidR="003A0C13" w:rsidRPr="0042254C">
        <w:rPr>
          <w:rFonts w:ascii="Times New Roman" w:hAnsi="Times New Roman"/>
          <w:szCs w:val="24"/>
        </w:rPr>
        <w:t>an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D11222" w:rsidRPr="0042254C">
        <w:rPr>
          <w:rFonts w:ascii="Times New Roman" w:hAnsi="Times New Roman"/>
          <w:szCs w:val="24"/>
        </w:rPr>
        <w:t xml:space="preserve">accession number is assigned to </w:t>
      </w:r>
      <w:r w:rsidR="005314E2" w:rsidRPr="0042254C">
        <w:rPr>
          <w:rFonts w:ascii="Times New Roman" w:hAnsi="Times New Roman"/>
          <w:szCs w:val="24"/>
        </w:rPr>
        <w:t xml:space="preserve">a </w:t>
      </w:r>
      <w:r w:rsidR="00D11222" w:rsidRPr="0042254C">
        <w:rPr>
          <w:rFonts w:ascii="Times New Roman" w:hAnsi="Times New Roman"/>
          <w:szCs w:val="24"/>
        </w:rPr>
        <w:t>single test or group of tests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B459C8" w:rsidRPr="0042254C">
        <w:rPr>
          <w:rFonts w:ascii="Times New Roman" w:hAnsi="Times New Roman"/>
          <w:szCs w:val="24"/>
        </w:rPr>
        <w:t xml:space="preserve">and defined as </w:t>
      </w:r>
      <w:r w:rsidR="00D11222" w:rsidRPr="0042254C">
        <w:rPr>
          <w:rFonts w:ascii="Times New Roman" w:hAnsi="Times New Roman"/>
          <w:szCs w:val="24"/>
        </w:rPr>
        <w:t>the unique identifier for this</w:t>
      </w:r>
      <w:r w:rsidR="003A0C13" w:rsidRPr="0042254C">
        <w:rPr>
          <w:rFonts w:ascii="Times New Roman" w:hAnsi="Times New Roman"/>
          <w:szCs w:val="24"/>
        </w:rPr>
        <w:t xml:space="preserve"> patient for a particular timeframe.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3A0C13" w:rsidRPr="0042254C">
        <w:rPr>
          <w:rFonts w:ascii="Times New Roman" w:hAnsi="Times New Roman"/>
          <w:szCs w:val="24"/>
        </w:rPr>
        <w:t xml:space="preserve"> Thus, a patient can have</w:t>
      </w:r>
      <w:r w:rsidR="00D11222" w:rsidRPr="0042254C">
        <w:rPr>
          <w:rFonts w:ascii="Times New Roman" w:hAnsi="Times New Roman"/>
          <w:szCs w:val="24"/>
        </w:rPr>
        <w:t xml:space="preserve"> multiple samples </w:t>
      </w:r>
      <w:r w:rsidR="009A54A7" w:rsidRPr="0042254C">
        <w:rPr>
          <w:rFonts w:ascii="Times New Roman" w:hAnsi="Times New Roman"/>
          <w:szCs w:val="24"/>
        </w:rPr>
        <w:t>throughout</w:t>
      </w:r>
      <w:r w:rsidR="00D11222" w:rsidRPr="0042254C">
        <w:rPr>
          <w:rFonts w:ascii="Times New Roman" w:hAnsi="Times New Roman"/>
          <w:szCs w:val="24"/>
        </w:rPr>
        <w:t xml:space="preserve"> the day. </w:t>
      </w:r>
      <w:r w:rsidR="003A0C13" w:rsidRPr="0042254C">
        <w:rPr>
          <w:rFonts w:ascii="Times New Roman" w:hAnsi="Times New Roman"/>
          <w:szCs w:val="24"/>
        </w:rPr>
        <w:t xml:space="preserve"> So e</w:t>
      </w:r>
      <w:r w:rsidR="00D11222" w:rsidRPr="0042254C">
        <w:rPr>
          <w:rFonts w:ascii="Times New Roman" w:hAnsi="Times New Roman"/>
          <w:szCs w:val="24"/>
        </w:rPr>
        <w:t xml:space="preserve">ach </w:t>
      </w:r>
      <w:r w:rsidR="003A0C13" w:rsidRPr="0042254C">
        <w:rPr>
          <w:rFonts w:ascii="Times New Roman" w:hAnsi="Times New Roman"/>
          <w:szCs w:val="24"/>
        </w:rPr>
        <w:t xml:space="preserve">sample is </w:t>
      </w:r>
      <w:r w:rsidR="00D11222" w:rsidRPr="0042254C">
        <w:rPr>
          <w:rFonts w:ascii="Times New Roman" w:hAnsi="Times New Roman"/>
          <w:szCs w:val="24"/>
        </w:rPr>
        <w:t>accession</w:t>
      </w:r>
      <w:r w:rsidR="003A0C13" w:rsidRPr="0042254C">
        <w:rPr>
          <w:rFonts w:ascii="Times New Roman" w:hAnsi="Times New Roman"/>
          <w:szCs w:val="24"/>
        </w:rPr>
        <w:t>ed</w:t>
      </w:r>
      <w:r w:rsidR="00D11222" w:rsidRPr="0042254C">
        <w:rPr>
          <w:rFonts w:ascii="Times New Roman" w:hAnsi="Times New Roman"/>
          <w:szCs w:val="24"/>
        </w:rPr>
        <w:t xml:space="preserve"> into the Lab</w:t>
      </w:r>
      <w:r w:rsidR="00A319CD" w:rsidRPr="0042254C">
        <w:rPr>
          <w:rFonts w:ascii="Times New Roman" w:hAnsi="Times New Roman"/>
          <w:szCs w:val="24"/>
        </w:rPr>
        <w:t xml:space="preserve"> for processing</w:t>
      </w:r>
      <w:r w:rsidR="00D11222" w:rsidRPr="0042254C">
        <w:rPr>
          <w:rFonts w:ascii="Times New Roman" w:hAnsi="Times New Roman"/>
          <w:szCs w:val="24"/>
        </w:rPr>
        <w:t xml:space="preserve">. 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D11222" w:rsidRPr="0042254C">
        <w:rPr>
          <w:rFonts w:ascii="Times New Roman" w:hAnsi="Times New Roman"/>
          <w:szCs w:val="24"/>
        </w:rPr>
        <w:t xml:space="preserve">Accessions </w:t>
      </w:r>
      <w:r w:rsidR="00E63D6E" w:rsidRPr="0042254C">
        <w:rPr>
          <w:rFonts w:ascii="Times New Roman" w:hAnsi="Times New Roman"/>
          <w:szCs w:val="24"/>
        </w:rPr>
        <w:t xml:space="preserve">are generally separated </w:t>
      </w:r>
      <w:r w:rsidR="009A54A7" w:rsidRPr="0042254C">
        <w:rPr>
          <w:rFonts w:ascii="Times New Roman" w:hAnsi="Times New Roman"/>
          <w:szCs w:val="24"/>
        </w:rPr>
        <w:t>by specimens</w:t>
      </w:r>
      <w:r w:rsidR="00D20980" w:rsidRPr="0042254C">
        <w:rPr>
          <w:rFonts w:ascii="Times New Roman" w:hAnsi="Times New Roman"/>
          <w:szCs w:val="24"/>
        </w:rPr>
        <w:t xml:space="preserve">. </w:t>
      </w:r>
      <w:r w:rsidR="003F2D5A">
        <w:rPr>
          <w:rFonts w:ascii="Times New Roman" w:hAnsi="Times New Roman"/>
          <w:szCs w:val="24"/>
        </w:rPr>
        <w:t xml:space="preserve"> </w:t>
      </w:r>
      <w:r w:rsidR="00045DF1" w:rsidRPr="0042254C">
        <w:rPr>
          <w:rFonts w:ascii="Times New Roman" w:hAnsi="Times New Roman"/>
          <w:szCs w:val="24"/>
        </w:rPr>
        <w:t>For Example</w:t>
      </w:r>
      <w:r w:rsidR="00E63D6E" w:rsidRPr="0042254C">
        <w:rPr>
          <w:rFonts w:ascii="Times New Roman" w:hAnsi="Times New Roman"/>
          <w:szCs w:val="24"/>
        </w:rPr>
        <w:t>,</w:t>
      </w:r>
      <w:r w:rsidR="00045DF1" w:rsidRPr="0042254C">
        <w:rPr>
          <w:rFonts w:ascii="Times New Roman" w:hAnsi="Times New Roman"/>
          <w:szCs w:val="24"/>
        </w:rPr>
        <w:t xml:space="preserve"> </w:t>
      </w:r>
      <w:r w:rsidR="00D11222" w:rsidRPr="0042254C">
        <w:rPr>
          <w:rFonts w:ascii="Times New Roman" w:hAnsi="Times New Roman"/>
          <w:szCs w:val="24"/>
        </w:rPr>
        <w:t xml:space="preserve">chemistry tests </w:t>
      </w:r>
      <w:r w:rsidR="00B6663A" w:rsidRPr="0042254C">
        <w:rPr>
          <w:rFonts w:ascii="Times New Roman" w:hAnsi="Times New Roman"/>
          <w:szCs w:val="24"/>
        </w:rPr>
        <w:t>such as Basic M</w:t>
      </w:r>
      <w:r w:rsidR="00D11222" w:rsidRPr="0042254C">
        <w:rPr>
          <w:rFonts w:ascii="Times New Roman" w:hAnsi="Times New Roman"/>
          <w:szCs w:val="24"/>
        </w:rPr>
        <w:t>etabolic</w:t>
      </w:r>
      <w:r w:rsidR="00B6663A" w:rsidRPr="0042254C">
        <w:rPr>
          <w:rFonts w:ascii="Times New Roman" w:hAnsi="Times New Roman"/>
          <w:szCs w:val="24"/>
        </w:rPr>
        <w:t>, L</w:t>
      </w:r>
      <w:r w:rsidR="00D11222" w:rsidRPr="0042254C">
        <w:rPr>
          <w:rFonts w:ascii="Times New Roman" w:hAnsi="Times New Roman"/>
          <w:szCs w:val="24"/>
        </w:rPr>
        <w:t xml:space="preserve">ipid, </w:t>
      </w:r>
      <w:r w:rsidR="00D701F0" w:rsidRPr="0042254C">
        <w:rPr>
          <w:rFonts w:ascii="Times New Roman" w:hAnsi="Times New Roman"/>
          <w:szCs w:val="24"/>
        </w:rPr>
        <w:t>RNTIBC</w:t>
      </w:r>
      <w:r w:rsidR="00B6663A" w:rsidRPr="0042254C">
        <w:rPr>
          <w:rFonts w:ascii="Times New Roman" w:hAnsi="Times New Roman"/>
          <w:szCs w:val="24"/>
        </w:rPr>
        <w:t>,</w:t>
      </w:r>
      <w:r w:rsidR="00D701F0" w:rsidRPr="0042254C">
        <w:rPr>
          <w:rFonts w:ascii="Times New Roman" w:hAnsi="Times New Roman"/>
          <w:szCs w:val="24"/>
        </w:rPr>
        <w:t xml:space="preserve"> </w:t>
      </w:r>
      <w:r w:rsidR="00D11222" w:rsidRPr="0042254C">
        <w:rPr>
          <w:rFonts w:ascii="Times New Roman" w:hAnsi="Times New Roman"/>
          <w:szCs w:val="24"/>
        </w:rPr>
        <w:t>etc</w:t>
      </w:r>
      <w:r w:rsidR="003F2D5A">
        <w:rPr>
          <w:rFonts w:ascii="Times New Roman" w:hAnsi="Times New Roman"/>
          <w:szCs w:val="24"/>
        </w:rPr>
        <w:t>.,</w:t>
      </w:r>
      <w:r w:rsidR="00D11222" w:rsidRPr="0042254C">
        <w:rPr>
          <w:rFonts w:ascii="Times New Roman" w:hAnsi="Times New Roman"/>
          <w:szCs w:val="24"/>
        </w:rPr>
        <w:t xml:space="preserve"> can be</w:t>
      </w:r>
      <w:r w:rsidR="00B6663A" w:rsidRPr="0042254C">
        <w:rPr>
          <w:rFonts w:ascii="Times New Roman" w:hAnsi="Times New Roman"/>
          <w:szCs w:val="24"/>
        </w:rPr>
        <w:t xml:space="preserve"> grouped</w:t>
      </w:r>
      <w:r w:rsidR="00D11222" w:rsidRPr="0042254C">
        <w:rPr>
          <w:rFonts w:ascii="Times New Roman" w:hAnsi="Times New Roman"/>
          <w:szCs w:val="24"/>
        </w:rPr>
        <w:t xml:space="preserve"> under one accession number</w:t>
      </w:r>
      <w:r w:rsidR="00D20980" w:rsidRPr="0042254C">
        <w:rPr>
          <w:rFonts w:ascii="Times New Roman" w:hAnsi="Times New Roman"/>
          <w:szCs w:val="24"/>
        </w:rPr>
        <w:t>,</w:t>
      </w:r>
      <w:r w:rsidR="00B6663A" w:rsidRPr="0042254C">
        <w:rPr>
          <w:rFonts w:ascii="Times New Roman" w:hAnsi="Times New Roman"/>
          <w:szCs w:val="24"/>
        </w:rPr>
        <w:t xml:space="preserve"> but Hematology for a CBC is </w:t>
      </w:r>
      <w:r w:rsidR="00D701F0" w:rsidRPr="0042254C">
        <w:rPr>
          <w:rFonts w:ascii="Times New Roman" w:hAnsi="Times New Roman"/>
          <w:szCs w:val="24"/>
        </w:rPr>
        <w:t>a different</w:t>
      </w:r>
      <w:r w:rsidR="00D11222" w:rsidRPr="0042254C">
        <w:rPr>
          <w:rFonts w:ascii="Times New Roman" w:hAnsi="Times New Roman"/>
          <w:szCs w:val="24"/>
        </w:rPr>
        <w:t xml:space="preserve"> specimen </w:t>
      </w:r>
      <w:r w:rsidR="00B6663A" w:rsidRPr="0042254C">
        <w:rPr>
          <w:rFonts w:ascii="Times New Roman" w:hAnsi="Times New Roman"/>
          <w:szCs w:val="24"/>
        </w:rPr>
        <w:t xml:space="preserve">with another </w:t>
      </w:r>
      <w:r w:rsidR="00D11222" w:rsidRPr="0042254C">
        <w:rPr>
          <w:rFonts w:ascii="Times New Roman" w:hAnsi="Times New Roman"/>
          <w:szCs w:val="24"/>
        </w:rPr>
        <w:t>accession number</w:t>
      </w:r>
      <w:r w:rsidR="00D20980" w:rsidRPr="0042254C">
        <w:rPr>
          <w:rFonts w:ascii="Times New Roman" w:hAnsi="Times New Roman"/>
          <w:szCs w:val="24"/>
        </w:rPr>
        <w:t xml:space="preserve">, </w:t>
      </w:r>
      <w:r w:rsidR="00B6663A" w:rsidRPr="0042254C">
        <w:rPr>
          <w:rFonts w:ascii="Times New Roman" w:hAnsi="Times New Roman"/>
          <w:szCs w:val="24"/>
        </w:rPr>
        <w:t xml:space="preserve">and </w:t>
      </w:r>
      <w:r w:rsidR="00D20980" w:rsidRPr="0042254C">
        <w:rPr>
          <w:rFonts w:ascii="Times New Roman" w:hAnsi="Times New Roman"/>
          <w:szCs w:val="24"/>
        </w:rPr>
        <w:t>U</w:t>
      </w:r>
      <w:r w:rsidR="00B6663A" w:rsidRPr="0042254C">
        <w:rPr>
          <w:rFonts w:ascii="Times New Roman" w:hAnsi="Times New Roman"/>
          <w:szCs w:val="24"/>
        </w:rPr>
        <w:t>A</w:t>
      </w:r>
      <w:r w:rsidR="00187A2A" w:rsidRPr="0042254C">
        <w:rPr>
          <w:rFonts w:ascii="Times New Roman" w:hAnsi="Times New Roman"/>
          <w:szCs w:val="24"/>
        </w:rPr>
        <w:t xml:space="preserve"> is another accession number. </w:t>
      </w:r>
      <w:r w:rsidR="00D20980" w:rsidRPr="0042254C">
        <w:rPr>
          <w:rFonts w:ascii="Times New Roman" w:hAnsi="Times New Roman"/>
          <w:szCs w:val="24"/>
        </w:rPr>
        <w:t xml:space="preserve"> Cindy indicated that u</w:t>
      </w:r>
      <w:r w:rsidR="00187A2A" w:rsidRPr="0042254C">
        <w:rPr>
          <w:rFonts w:ascii="Times New Roman" w:hAnsi="Times New Roman"/>
          <w:szCs w:val="24"/>
        </w:rPr>
        <w:t xml:space="preserve">niqueness is on </w:t>
      </w:r>
      <w:r w:rsidR="009A54A7" w:rsidRPr="0042254C">
        <w:rPr>
          <w:rFonts w:ascii="Times New Roman" w:hAnsi="Times New Roman"/>
          <w:szCs w:val="24"/>
        </w:rPr>
        <w:t>an</w:t>
      </w:r>
      <w:r w:rsidR="00D13F01" w:rsidRPr="0042254C">
        <w:rPr>
          <w:rFonts w:ascii="Times New Roman" w:hAnsi="Times New Roman"/>
          <w:szCs w:val="24"/>
        </w:rPr>
        <w:t xml:space="preserve"> order</w:t>
      </w:r>
      <w:r w:rsidR="00187A2A" w:rsidRPr="0042254C">
        <w:rPr>
          <w:rFonts w:ascii="Times New Roman" w:hAnsi="Times New Roman"/>
          <w:szCs w:val="24"/>
        </w:rPr>
        <w:t xml:space="preserve"> </w:t>
      </w:r>
      <w:r w:rsidR="00D13F01" w:rsidRPr="0042254C">
        <w:rPr>
          <w:rFonts w:ascii="Times New Roman" w:hAnsi="Times New Roman"/>
          <w:szCs w:val="24"/>
        </w:rPr>
        <w:t xml:space="preserve">where the </w:t>
      </w:r>
      <w:r w:rsidR="009D2D70" w:rsidRPr="0042254C">
        <w:rPr>
          <w:rFonts w:ascii="Times New Roman" w:hAnsi="Times New Roman"/>
          <w:szCs w:val="24"/>
        </w:rPr>
        <w:t xml:space="preserve">specimen </w:t>
      </w:r>
      <w:r w:rsidR="00F6527F" w:rsidRPr="0042254C">
        <w:rPr>
          <w:rFonts w:ascii="Times New Roman" w:hAnsi="Times New Roman"/>
          <w:szCs w:val="24"/>
        </w:rPr>
        <w:t xml:space="preserve">is </w:t>
      </w:r>
      <w:r w:rsidR="0054158F" w:rsidRPr="0042254C">
        <w:rPr>
          <w:rFonts w:ascii="Times New Roman" w:hAnsi="Times New Roman"/>
          <w:szCs w:val="24"/>
        </w:rPr>
        <w:t xml:space="preserve">coming </w:t>
      </w:r>
      <w:r w:rsidR="00D701F0" w:rsidRPr="0042254C">
        <w:rPr>
          <w:rFonts w:ascii="Times New Roman" w:hAnsi="Times New Roman"/>
          <w:szCs w:val="24"/>
        </w:rPr>
        <w:t>fr</w:t>
      </w:r>
      <w:r w:rsidR="0054158F" w:rsidRPr="0042254C">
        <w:rPr>
          <w:rFonts w:ascii="Times New Roman" w:hAnsi="Times New Roman"/>
          <w:szCs w:val="24"/>
        </w:rPr>
        <w:t>om</w:t>
      </w:r>
      <w:r w:rsidR="00D701F0" w:rsidRPr="0042254C">
        <w:rPr>
          <w:rFonts w:ascii="Times New Roman" w:hAnsi="Times New Roman"/>
          <w:szCs w:val="24"/>
        </w:rPr>
        <w:t xml:space="preserve"> a patient</w:t>
      </w:r>
      <w:r w:rsidR="009D2D70" w:rsidRPr="0042254C">
        <w:rPr>
          <w:rFonts w:ascii="Times New Roman" w:hAnsi="Times New Roman"/>
          <w:szCs w:val="24"/>
        </w:rPr>
        <w:t xml:space="preserve">. </w:t>
      </w:r>
      <w:r w:rsidR="00F6527F" w:rsidRPr="0042254C">
        <w:rPr>
          <w:rFonts w:ascii="Times New Roman" w:hAnsi="Times New Roman"/>
          <w:szCs w:val="24"/>
        </w:rPr>
        <w:t xml:space="preserve"> </w:t>
      </w:r>
      <w:r w:rsidR="00D20980" w:rsidRPr="0042254C">
        <w:rPr>
          <w:rFonts w:ascii="Times New Roman" w:hAnsi="Times New Roman"/>
          <w:szCs w:val="24"/>
        </w:rPr>
        <w:t xml:space="preserve">She indicated that </w:t>
      </w:r>
      <w:r w:rsidR="00D13F01" w:rsidRPr="0042254C">
        <w:rPr>
          <w:rFonts w:ascii="Times New Roman" w:hAnsi="Times New Roman"/>
          <w:szCs w:val="24"/>
        </w:rPr>
        <w:t xml:space="preserve">the </w:t>
      </w:r>
      <w:r w:rsidR="00A319CD" w:rsidRPr="0042254C">
        <w:rPr>
          <w:rFonts w:ascii="Times New Roman" w:hAnsi="Times New Roman"/>
          <w:szCs w:val="24"/>
        </w:rPr>
        <w:t xml:space="preserve">direct link </w:t>
      </w:r>
      <w:r w:rsidR="0085043A" w:rsidRPr="0042254C">
        <w:rPr>
          <w:rFonts w:ascii="Times New Roman" w:hAnsi="Times New Roman"/>
          <w:szCs w:val="24"/>
        </w:rPr>
        <w:t xml:space="preserve">between Patient </w:t>
      </w:r>
      <w:r w:rsidR="00A319CD" w:rsidRPr="0042254C">
        <w:rPr>
          <w:rFonts w:ascii="Times New Roman" w:hAnsi="Times New Roman"/>
          <w:szCs w:val="24"/>
        </w:rPr>
        <w:t>to</w:t>
      </w:r>
      <w:r w:rsidR="0085043A" w:rsidRPr="0042254C">
        <w:rPr>
          <w:rFonts w:ascii="Times New Roman" w:hAnsi="Times New Roman"/>
          <w:szCs w:val="24"/>
        </w:rPr>
        <w:t xml:space="preserve"> LabTestPromise</w:t>
      </w:r>
      <w:r w:rsidR="00D20980" w:rsidRPr="0042254C">
        <w:rPr>
          <w:rFonts w:ascii="Times New Roman" w:hAnsi="Times New Roman"/>
          <w:szCs w:val="24"/>
        </w:rPr>
        <w:t xml:space="preserve"> should </w:t>
      </w:r>
      <w:r w:rsidR="00D13F01" w:rsidRPr="0042254C">
        <w:rPr>
          <w:rFonts w:ascii="Times New Roman" w:hAnsi="Times New Roman"/>
          <w:szCs w:val="24"/>
        </w:rPr>
        <w:t xml:space="preserve">come from </w:t>
      </w:r>
      <w:r w:rsidR="00A319CD" w:rsidRPr="0042254C">
        <w:rPr>
          <w:rFonts w:ascii="Times New Roman" w:hAnsi="Times New Roman"/>
          <w:szCs w:val="24"/>
        </w:rPr>
        <w:t xml:space="preserve">specimen. </w:t>
      </w:r>
      <w:r w:rsidR="00D20980" w:rsidRPr="0042254C">
        <w:rPr>
          <w:rFonts w:ascii="Times New Roman" w:hAnsi="Times New Roman"/>
          <w:szCs w:val="24"/>
        </w:rPr>
        <w:t xml:space="preserve"> </w:t>
      </w:r>
      <w:r w:rsidR="00A319CD" w:rsidRPr="0042254C">
        <w:rPr>
          <w:rFonts w:ascii="Times New Roman" w:hAnsi="Times New Roman"/>
          <w:szCs w:val="24"/>
        </w:rPr>
        <w:t xml:space="preserve">Leanne mentioned </w:t>
      </w:r>
      <w:r w:rsidR="00460602" w:rsidRPr="0042254C">
        <w:rPr>
          <w:rFonts w:ascii="Times New Roman" w:hAnsi="Times New Roman"/>
          <w:szCs w:val="24"/>
        </w:rPr>
        <w:t xml:space="preserve">that </w:t>
      </w:r>
      <w:r w:rsidR="009A54A7" w:rsidRPr="0042254C">
        <w:rPr>
          <w:rFonts w:ascii="Times New Roman" w:hAnsi="Times New Roman"/>
          <w:szCs w:val="24"/>
        </w:rPr>
        <w:t>the sample</w:t>
      </w:r>
      <w:r w:rsidR="007E7EBE" w:rsidRPr="0042254C">
        <w:rPr>
          <w:rFonts w:ascii="Times New Roman" w:hAnsi="Times New Roman"/>
          <w:szCs w:val="24"/>
        </w:rPr>
        <w:t xml:space="preserve"> </w:t>
      </w:r>
      <w:r w:rsidR="00983EF6" w:rsidRPr="0042254C">
        <w:rPr>
          <w:rFonts w:ascii="Times New Roman" w:hAnsi="Times New Roman"/>
          <w:szCs w:val="24"/>
        </w:rPr>
        <w:t xml:space="preserve">for </w:t>
      </w:r>
      <w:r w:rsidR="007E7EBE" w:rsidRPr="0042254C">
        <w:rPr>
          <w:rFonts w:ascii="Times New Roman" w:hAnsi="Times New Roman"/>
          <w:szCs w:val="24"/>
        </w:rPr>
        <w:t>chemistry panel</w:t>
      </w:r>
      <w:r w:rsidR="003F2D5A">
        <w:rPr>
          <w:rFonts w:ascii="Times New Roman" w:hAnsi="Times New Roman"/>
          <w:szCs w:val="24"/>
        </w:rPr>
        <w:t xml:space="preserve"> </w:t>
      </w:r>
      <w:r w:rsidR="00327599" w:rsidRPr="0042254C">
        <w:rPr>
          <w:rFonts w:ascii="Times New Roman" w:hAnsi="Times New Roman"/>
          <w:szCs w:val="24"/>
        </w:rPr>
        <w:t>typically</w:t>
      </w:r>
      <w:r w:rsidR="003F2D5A">
        <w:rPr>
          <w:rFonts w:ascii="Times New Roman" w:hAnsi="Times New Roman"/>
          <w:szCs w:val="24"/>
        </w:rPr>
        <w:t xml:space="preserve"> w</w:t>
      </w:r>
      <w:r w:rsidR="00327599" w:rsidRPr="0042254C">
        <w:rPr>
          <w:rFonts w:ascii="Times New Roman" w:hAnsi="Times New Roman"/>
          <w:szCs w:val="24"/>
        </w:rPr>
        <w:t xml:space="preserve">ill receive either </w:t>
      </w:r>
      <w:r w:rsidR="007E7EBE" w:rsidRPr="0042254C">
        <w:rPr>
          <w:rFonts w:ascii="Times New Roman" w:hAnsi="Times New Roman"/>
          <w:szCs w:val="24"/>
        </w:rPr>
        <w:t xml:space="preserve">serum or plasma and </w:t>
      </w:r>
      <w:r w:rsidR="00F6527F" w:rsidRPr="0042254C">
        <w:rPr>
          <w:rFonts w:ascii="Times New Roman" w:hAnsi="Times New Roman"/>
          <w:szCs w:val="24"/>
        </w:rPr>
        <w:t xml:space="preserve">not both.  </w:t>
      </w:r>
      <w:r w:rsidRPr="0042254C">
        <w:rPr>
          <w:rFonts w:ascii="Times New Roman" w:hAnsi="Times New Roman"/>
          <w:szCs w:val="24"/>
        </w:rPr>
        <w:t>Cindy</w:t>
      </w:r>
      <w:r w:rsidR="007E7EBE" w:rsidRPr="0042254C">
        <w:rPr>
          <w:rFonts w:ascii="Times New Roman" w:hAnsi="Times New Roman"/>
          <w:szCs w:val="24"/>
        </w:rPr>
        <w:t xml:space="preserve"> </w:t>
      </w:r>
      <w:r w:rsidR="003A5583" w:rsidRPr="0042254C">
        <w:rPr>
          <w:rFonts w:ascii="Times New Roman" w:hAnsi="Times New Roman"/>
          <w:szCs w:val="24"/>
        </w:rPr>
        <w:t xml:space="preserve">asked if there are any cases for </w:t>
      </w:r>
      <w:r w:rsidR="007E7EBE" w:rsidRPr="0042254C">
        <w:rPr>
          <w:rFonts w:ascii="Times New Roman" w:hAnsi="Times New Roman"/>
          <w:szCs w:val="24"/>
        </w:rPr>
        <w:t xml:space="preserve">one order </w:t>
      </w:r>
      <w:r w:rsidR="003A5583" w:rsidRPr="0042254C">
        <w:rPr>
          <w:rFonts w:ascii="Times New Roman" w:hAnsi="Times New Roman"/>
          <w:szCs w:val="24"/>
        </w:rPr>
        <w:t xml:space="preserve">with multiple </w:t>
      </w:r>
      <w:r w:rsidR="007E7EBE" w:rsidRPr="0042254C">
        <w:rPr>
          <w:rFonts w:ascii="Times New Roman" w:hAnsi="Times New Roman"/>
          <w:szCs w:val="24"/>
        </w:rPr>
        <w:t>sample</w:t>
      </w:r>
      <w:r w:rsidR="003A5583" w:rsidRPr="0042254C">
        <w:rPr>
          <w:rFonts w:ascii="Times New Roman" w:hAnsi="Times New Roman"/>
          <w:szCs w:val="24"/>
        </w:rPr>
        <w:t>s</w:t>
      </w:r>
      <w:r w:rsidR="007E7EBE" w:rsidRPr="0042254C">
        <w:rPr>
          <w:rFonts w:ascii="Times New Roman" w:hAnsi="Times New Roman"/>
          <w:szCs w:val="24"/>
        </w:rPr>
        <w:t xml:space="preserve"> for a patient. </w:t>
      </w:r>
    </w:p>
    <w:p w:rsidR="002B52D0" w:rsidRPr="0042254C" w:rsidRDefault="007E7EBE" w:rsidP="00B51317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>Galen walk</w:t>
      </w:r>
      <w:r w:rsidR="00D33201" w:rsidRPr="0042254C">
        <w:rPr>
          <w:rFonts w:ascii="Times New Roman" w:hAnsi="Times New Roman"/>
          <w:szCs w:val="24"/>
        </w:rPr>
        <w:t>ed</w:t>
      </w:r>
      <w:r w:rsidRPr="0042254C">
        <w:rPr>
          <w:rFonts w:ascii="Times New Roman" w:hAnsi="Times New Roman"/>
          <w:szCs w:val="24"/>
        </w:rPr>
        <w:t xml:space="preserve"> through the </w:t>
      </w:r>
      <w:r w:rsidR="002B52D0" w:rsidRPr="0042254C">
        <w:rPr>
          <w:rFonts w:ascii="Times New Roman" w:hAnsi="Times New Roman"/>
          <w:szCs w:val="24"/>
        </w:rPr>
        <w:t xml:space="preserve">following </w:t>
      </w:r>
      <w:r w:rsidR="00D33201" w:rsidRPr="0042254C">
        <w:rPr>
          <w:rFonts w:ascii="Times New Roman" w:hAnsi="Times New Roman"/>
          <w:szCs w:val="24"/>
        </w:rPr>
        <w:t xml:space="preserve">use </w:t>
      </w:r>
      <w:r w:rsidRPr="0042254C">
        <w:rPr>
          <w:rFonts w:ascii="Times New Roman" w:hAnsi="Times New Roman"/>
          <w:szCs w:val="24"/>
        </w:rPr>
        <w:t>case</w:t>
      </w:r>
      <w:r w:rsidR="002B52D0" w:rsidRPr="0042254C">
        <w:rPr>
          <w:rFonts w:ascii="Times New Roman" w:hAnsi="Times New Roman"/>
          <w:szCs w:val="24"/>
        </w:rPr>
        <w:t xml:space="preserve">s: </w:t>
      </w:r>
    </w:p>
    <w:p w:rsidR="002B52D0" w:rsidRPr="0042254C" w:rsidRDefault="002B52D0" w:rsidP="002B52D0">
      <w:pPr>
        <w:pStyle w:val="FreeFormA"/>
        <w:ind w:left="1440"/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>O</w:t>
      </w:r>
      <w:r w:rsidR="007E7EBE" w:rsidRPr="0042254C">
        <w:rPr>
          <w:rFonts w:ascii="Times New Roman" w:hAnsi="Times New Roman"/>
          <w:szCs w:val="24"/>
        </w:rPr>
        <w:t>ne order,</w:t>
      </w:r>
      <w:r w:rsidR="00F6527F" w:rsidRPr="0042254C">
        <w:rPr>
          <w:rFonts w:ascii="Times New Roman" w:hAnsi="Times New Roman"/>
          <w:szCs w:val="24"/>
        </w:rPr>
        <w:t xml:space="preserve"> </w:t>
      </w:r>
      <w:r w:rsidR="007E7EBE" w:rsidRPr="0042254C">
        <w:rPr>
          <w:rFonts w:ascii="Times New Roman" w:hAnsi="Times New Roman"/>
          <w:szCs w:val="24"/>
        </w:rPr>
        <w:t>one accessi</w:t>
      </w:r>
      <w:r w:rsidR="00D33201" w:rsidRPr="0042254C">
        <w:rPr>
          <w:rFonts w:ascii="Times New Roman" w:hAnsi="Times New Roman"/>
          <w:szCs w:val="24"/>
        </w:rPr>
        <w:t>on and one specimen collection e</w:t>
      </w:r>
      <w:r w:rsidRPr="0042254C">
        <w:rPr>
          <w:rFonts w:ascii="Times New Roman" w:hAnsi="Times New Roman"/>
          <w:szCs w:val="24"/>
        </w:rPr>
        <w:t xml:space="preserve">vent – the </w:t>
      </w:r>
      <w:r w:rsidR="007E7EBE" w:rsidRPr="0042254C">
        <w:rPr>
          <w:rFonts w:ascii="Times New Roman" w:hAnsi="Times New Roman"/>
          <w:szCs w:val="24"/>
        </w:rPr>
        <w:t>sample is split out since the specimen could be blood</w:t>
      </w:r>
      <w:r w:rsidRPr="0042254C">
        <w:rPr>
          <w:rFonts w:ascii="Times New Roman" w:hAnsi="Times New Roman"/>
          <w:szCs w:val="24"/>
        </w:rPr>
        <w:t>,</w:t>
      </w:r>
      <w:r w:rsidR="007E7EBE" w:rsidRPr="0042254C">
        <w:rPr>
          <w:rFonts w:ascii="Times New Roman" w:hAnsi="Times New Roman"/>
          <w:szCs w:val="24"/>
        </w:rPr>
        <w:t xml:space="preserve"> and </w:t>
      </w:r>
      <w:r w:rsidRPr="0042254C">
        <w:rPr>
          <w:rFonts w:ascii="Times New Roman" w:hAnsi="Times New Roman"/>
          <w:szCs w:val="24"/>
        </w:rPr>
        <w:t xml:space="preserve">the </w:t>
      </w:r>
      <w:r w:rsidR="007E7EBE" w:rsidRPr="0042254C">
        <w:rPr>
          <w:rFonts w:ascii="Times New Roman" w:hAnsi="Times New Roman"/>
          <w:szCs w:val="24"/>
        </w:rPr>
        <w:t xml:space="preserve">sample could be plasma of the blood. </w:t>
      </w:r>
    </w:p>
    <w:p w:rsidR="002B52D0" w:rsidRPr="0042254C" w:rsidRDefault="002B52D0" w:rsidP="002B52D0">
      <w:pPr>
        <w:pStyle w:val="FreeFormA"/>
        <w:ind w:left="720"/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ab/>
        <w:t xml:space="preserve">For basic chemistry test </w:t>
      </w:r>
      <w:r w:rsidR="009A54A7" w:rsidRPr="0042254C">
        <w:rPr>
          <w:rFonts w:ascii="Times New Roman" w:hAnsi="Times New Roman"/>
          <w:szCs w:val="24"/>
        </w:rPr>
        <w:t>- One</w:t>
      </w:r>
      <w:r w:rsidR="007E7EBE" w:rsidRPr="0042254C">
        <w:rPr>
          <w:rFonts w:ascii="Times New Roman" w:hAnsi="Times New Roman"/>
          <w:szCs w:val="24"/>
        </w:rPr>
        <w:t xml:space="preserve"> specimen for one sample. </w:t>
      </w:r>
      <w:r w:rsidR="00D33201" w:rsidRPr="0042254C">
        <w:rPr>
          <w:rFonts w:ascii="Times New Roman" w:hAnsi="Times New Roman"/>
          <w:szCs w:val="24"/>
        </w:rPr>
        <w:t xml:space="preserve"> </w:t>
      </w:r>
    </w:p>
    <w:p w:rsidR="002B52D0" w:rsidRPr="0042254C" w:rsidRDefault="002B52D0" w:rsidP="002B52D0">
      <w:pPr>
        <w:pStyle w:val="FreeFormA"/>
        <w:ind w:left="720"/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ab/>
        <w:t xml:space="preserve">Glucose Tolerance Test (GTT) - </w:t>
      </w:r>
      <w:r w:rsidR="007E7EBE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 xml:space="preserve">In a case </w:t>
      </w:r>
      <w:r w:rsidR="007E7EBE" w:rsidRPr="0042254C">
        <w:rPr>
          <w:rFonts w:ascii="Times New Roman" w:hAnsi="Times New Roman"/>
          <w:szCs w:val="24"/>
        </w:rPr>
        <w:t xml:space="preserve">where we have one order, one patient, </w:t>
      </w:r>
      <w:r w:rsidR="00154E20">
        <w:rPr>
          <w:rFonts w:ascii="Times New Roman" w:hAnsi="Times New Roman"/>
          <w:szCs w:val="24"/>
        </w:rPr>
        <w:tab/>
      </w:r>
      <w:r w:rsidR="007E7EBE" w:rsidRPr="0042254C">
        <w:rPr>
          <w:rFonts w:ascii="Times New Roman" w:hAnsi="Times New Roman"/>
          <w:szCs w:val="24"/>
        </w:rPr>
        <w:t>b</w:t>
      </w:r>
      <w:r w:rsidR="00045DF1" w:rsidRPr="0042254C">
        <w:rPr>
          <w:rFonts w:ascii="Times New Roman" w:hAnsi="Times New Roman"/>
          <w:szCs w:val="24"/>
        </w:rPr>
        <w:t>ut two Specimen Collection E</w:t>
      </w:r>
      <w:r w:rsidR="007E7EBE" w:rsidRPr="0042254C">
        <w:rPr>
          <w:rFonts w:ascii="Times New Roman" w:hAnsi="Times New Roman"/>
          <w:szCs w:val="24"/>
        </w:rPr>
        <w:t xml:space="preserve">vents </w:t>
      </w:r>
      <w:r w:rsidRPr="0042254C">
        <w:rPr>
          <w:rFonts w:ascii="Times New Roman" w:hAnsi="Times New Roman"/>
          <w:szCs w:val="24"/>
        </w:rPr>
        <w:t xml:space="preserve"> that are four </w:t>
      </w:r>
      <w:r w:rsidR="007E7EBE" w:rsidRPr="0042254C">
        <w:rPr>
          <w:rFonts w:ascii="Times New Roman" w:hAnsi="Times New Roman"/>
          <w:szCs w:val="24"/>
        </w:rPr>
        <w:t>h</w:t>
      </w:r>
      <w:r w:rsidRPr="0042254C">
        <w:rPr>
          <w:rFonts w:ascii="Times New Roman" w:hAnsi="Times New Roman"/>
          <w:szCs w:val="24"/>
        </w:rPr>
        <w:t>ou</w:t>
      </w:r>
      <w:r w:rsidR="007E7EBE" w:rsidRPr="0042254C">
        <w:rPr>
          <w:rFonts w:ascii="Times New Roman" w:hAnsi="Times New Roman"/>
          <w:szCs w:val="24"/>
        </w:rPr>
        <w:t>r</w:t>
      </w:r>
      <w:r w:rsidRPr="0042254C">
        <w:rPr>
          <w:rFonts w:ascii="Times New Roman" w:hAnsi="Times New Roman"/>
          <w:szCs w:val="24"/>
        </w:rPr>
        <w:t>s</w:t>
      </w:r>
      <w:r w:rsidR="007E7EBE" w:rsidRPr="0042254C">
        <w:rPr>
          <w:rFonts w:ascii="Times New Roman" w:hAnsi="Times New Roman"/>
          <w:szCs w:val="24"/>
        </w:rPr>
        <w:t xml:space="preserve"> apart</w:t>
      </w:r>
      <w:r w:rsidRPr="0042254C">
        <w:rPr>
          <w:rFonts w:ascii="Times New Roman" w:hAnsi="Times New Roman"/>
          <w:szCs w:val="24"/>
        </w:rPr>
        <w:t>, t</w:t>
      </w:r>
      <w:r w:rsidR="007E7EBE" w:rsidRPr="0042254C">
        <w:rPr>
          <w:rFonts w:ascii="Times New Roman" w:hAnsi="Times New Roman"/>
          <w:szCs w:val="24"/>
        </w:rPr>
        <w:t xml:space="preserve">he cardinality on </w:t>
      </w:r>
      <w:r w:rsidR="00154E20">
        <w:rPr>
          <w:rFonts w:ascii="Times New Roman" w:hAnsi="Times New Roman"/>
          <w:szCs w:val="24"/>
        </w:rPr>
        <w:tab/>
      </w:r>
      <w:r w:rsidR="007E7EBE" w:rsidRPr="0042254C">
        <w:rPr>
          <w:rFonts w:ascii="Times New Roman" w:hAnsi="Times New Roman"/>
          <w:szCs w:val="24"/>
        </w:rPr>
        <w:t xml:space="preserve">the </w:t>
      </w:r>
      <w:r w:rsidR="00154E20">
        <w:rPr>
          <w:rFonts w:ascii="Times New Roman" w:hAnsi="Times New Roman"/>
          <w:szCs w:val="24"/>
        </w:rPr>
        <w:t xml:space="preserve"> </w:t>
      </w:r>
      <w:r w:rsidR="007E7EBE" w:rsidRPr="0042254C">
        <w:rPr>
          <w:rFonts w:ascii="Times New Roman" w:hAnsi="Times New Roman"/>
          <w:szCs w:val="24"/>
        </w:rPr>
        <w:t>SpecimenCollectionEvent is incorrect since it is 0..1.</w:t>
      </w:r>
    </w:p>
    <w:p w:rsidR="00704C1E" w:rsidRPr="0042254C" w:rsidRDefault="00704C1E" w:rsidP="002B52D0">
      <w:pPr>
        <w:pStyle w:val="FreeFormA"/>
        <w:ind w:left="720"/>
        <w:rPr>
          <w:rFonts w:ascii="Times New Roman" w:hAnsi="Times New Roman"/>
          <w:szCs w:val="24"/>
        </w:rPr>
      </w:pPr>
    </w:p>
    <w:p w:rsidR="00234A66" w:rsidRPr="0042254C" w:rsidRDefault="007E7EBE" w:rsidP="00234A66">
      <w:pPr>
        <w:pStyle w:val="FreeFormA"/>
        <w:ind w:left="720"/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Galen </w:t>
      </w:r>
      <w:r w:rsidR="00704C1E" w:rsidRPr="0042254C">
        <w:rPr>
          <w:rFonts w:ascii="Times New Roman" w:hAnsi="Times New Roman"/>
          <w:szCs w:val="24"/>
        </w:rPr>
        <w:t xml:space="preserve">also </w:t>
      </w:r>
      <w:r w:rsidRPr="0042254C">
        <w:rPr>
          <w:rFonts w:ascii="Times New Roman" w:hAnsi="Times New Roman"/>
          <w:szCs w:val="24"/>
        </w:rPr>
        <w:t xml:space="preserve">asked </w:t>
      </w:r>
      <w:r w:rsidR="00704C1E" w:rsidRPr="0042254C">
        <w:rPr>
          <w:rFonts w:ascii="Times New Roman" w:hAnsi="Times New Roman"/>
          <w:szCs w:val="24"/>
        </w:rPr>
        <w:t xml:space="preserve">will a GTT </w:t>
      </w:r>
      <w:r w:rsidRPr="0042254C">
        <w:rPr>
          <w:rFonts w:ascii="Times New Roman" w:hAnsi="Times New Roman"/>
          <w:szCs w:val="24"/>
        </w:rPr>
        <w:t xml:space="preserve">have one accession number or two accession </w:t>
      </w:r>
      <w:r w:rsidR="009A54A7" w:rsidRPr="0042254C">
        <w:rPr>
          <w:rFonts w:ascii="Times New Roman" w:hAnsi="Times New Roman"/>
          <w:szCs w:val="24"/>
        </w:rPr>
        <w:t>numbers.</w:t>
      </w:r>
      <w:r w:rsidRPr="0042254C">
        <w:rPr>
          <w:rFonts w:ascii="Times New Roman" w:hAnsi="Times New Roman"/>
          <w:szCs w:val="24"/>
        </w:rPr>
        <w:t xml:space="preserve"> </w:t>
      </w:r>
      <w:r w:rsidR="00704C1E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 xml:space="preserve">Leanne </w:t>
      </w:r>
      <w:r w:rsidR="00704C1E" w:rsidRPr="0042254C">
        <w:rPr>
          <w:rFonts w:ascii="Times New Roman" w:hAnsi="Times New Roman"/>
          <w:szCs w:val="24"/>
        </w:rPr>
        <w:t xml:space="preserve">replied </w:t>
      </w:r>
      <w:r w:rsidRPr="0042254C">
        <w:rPr>
          <w:rFonts w:ascii="Times New Roman" w:hAnsi="Times New Roman"/>
          <w:szCs w:val="24"/>
        </w:rPr>
        <w:t xml:space="preserve">that </w:t>
      </w:r>
      <w:r w:rsidR="00704C1E" w:rsidRPr="0042254C">
        <w:rPr>
          <w:rFonts w:ascii="Times New Roman" w:hAnsi="Times New Roman"/>
          <w:szCs w:val="24"/>
        </w:rPr>
        <w:t xml:space="preserve">there will be </w:t>
      </w:r>
      <w:r w:rsidRPr="0042254C">
        <w:rPr>
          <w:rFonts w:ascii="Times New Roman" w:hAnsi="Times New Roman"/>
          <w:szCs w:val="24"/>
        </w:rPr>
        <w:t xml:space="preserve">two accession numbers for GTT since </w:t>
      </w:r>
      <w:r w:rsidR="00704C1E" w:rsidRPr="0042254C">
        <w:rPr>
          <w:rFonts w:ascii="Times New Roman" w:hAnsi="Times New Roman"/>
          <w:szCs w:val="24"/>
        </w:rPr>
        <w:t xml:space="preserve">one accession number is used </w:t>
      </w:r>
      <w:r w:rsidR="009A54A7" w:rsidRPr="0042254C">
        <w:rPr>
          <w:rFonts w:ascii="Times New Roman" w:hAnsi="Times New Roman"/>
          <w:szCs w:val="24"/>
        </w:rPr>
        <w:t>for fasting</w:t>
      </w:r>
      <w:r w:rsidRPr="0042254C">
        <w:rPr>
          <w:rFonts w:ascii="Times New Roman" w:hAnsi="Times New Roman"/>
          <w:szCs w:val="24"/>
        </w:rPr>
        <w:t xml:space="preserve"> baseline, and the</w:t>
      </w:r>
      <w:r w:rsidR="00704C1E" w:rsidRPr="0042254C">
        <w:rPr>
          <w:rFonts w:ascii="Times New Roman" w:hAnsi="Times New Roman"/>
          <w:szCs w:val="24"/>
        </w:rPr>
        <w:t xml:space="preserve"> other accession number is used for another specimen two hours later.  </w:t>
      </w:r>
      <w:r w:rsidRPr="0042254C">
        <w:rPr>
          <w:rFonts w:ascii="Times New Roman" w:hAnsi="Times New Roman"/>
          <w:szCs w:val="24"/>
        </w:rPr>
        <w:t xml:space="preserve"> </w:t>
      </w:r>
      <w:r w:rsidR="00704C1E" w:rsidRPr="0042254C">
        <w:rPr>
          <w:rFonts w:ascii="Times New Roman" w:hAnsi="Times New Roman"/>
          <w:szCs w:val="24"/>
        </w:rPr>
        <w:t xml:space="preserve">For a TSH </w:t>
      </w:r>
      <w:r w:rsidR="00045DF1" w:rsidRPr="0042254C">
        <w:rPr>
          <w:rFonts w:ascii="Times New Roman" w:hAnsi="Times New Roman"/>
          <w:szCs w:val="24"/>
        </w:rPr>
        <w:t>reflex testing</w:t>
      </w:r>
      <w:r w:rsidR="00704C1E" w:rsidRPr="0042254C">
        <w:rPr>
          <w:rFonts w:ascii="Times New Roman" w:hAnsi="Times New Roman"/>
          <w:szCs w:val="24"/>
        </w:rPr>
        <w:t>, the test is</w:t>
      </w:r>
      <w:r w:rsidRPr="0042254C">
        <w:rPr>
          <w:rFonts w:ascii="Times New Roman" w:hAnsi="Times New Roman"/>
          <w:szCs w:val="24"/>
        </w:rPr>
        <w:t xml:space="preserve"> based on the value </w:t>
      </w:r>
      <w:r w:rsidR="00704C1E" w:rsidRPr="0042254C">
        <w:rPr>
          <w:rFonts w:ascii="Times New Roman" w:hAnsi="Times New Roman"/>
          <w:szCs w:val="24"/>
        </w:rPr>
        <w:t xml:space="preserve">of TSH </w:t>
      </w:r>
      <w:r w:rsidR="00704C1E" w:rsidRPr="0042254C">
        <w:rPr>
          <w:rFonts w:ascii="Times New Roman" w:hAnsi="Times New Roman"/>
          <w:szCs w:val="24"/>
        </w:rPr>
        <w:lastRenderedPageBreak/>
        <w:t xml:space="preserve">test </w:t>
      </w:r>
      <w:r w:rsidRPr="0042254C">
        <w:rPr>
          <w:rFonts w:ascii="Times New Roman" w:hAnsi="Times New Roman"/>
          <w:szCs w:val="24"/>
        </w:rPr>
        <w:t>result</w:t>
      </w:r>
      <w:r w:rsidR="00704C1E" w:rsidRPr="0042254C">
        <w:rPr>
          <w:rFonts w:ascii="Times New Roman" w:hAnsi="Times New Roman"/>
          <w:szCs w:val="24"/>
        </w:rPr>
        <w:t xml:space="preserve">.  Generally, </w:t>
      </w:r>
      <w:r w:rsidRPr="0042254C">
        <w:rPr>
          <w:rFonts w:ascii="Times New Roman" w:hAnsi="Times New Roman"/>
          <w:szCs w:val="24"/>
        </w:rPr>
        <w:t>there is a</w:t>
      </w:r>
      <w:r w:rsidR="00DD1B1B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>policy in all the labs</w:t>
      </w:r>
      <w:r w:rsidR="00704C1E" w:rsidRPr="0042254C">
        <w:rPr>
          <w:rFonts w:ascii="Times New Roman" w:hAnsi="Times New Roman"/>
          <w:szCs w:val="24"/>
        </w:rPr>
        <w:t xml:space="preserve"> </w:t>
      </w:r>
      <w:r w:rsidRPr="0042254C">
        <w:rPr>
          <w:rFonts w:ascii="Times New Roman" w:hAnsi="Times New Roman"/>
          <w:szCs w:val="24"/>
        </w:rPr>
        <w:t xml:space="preserve">indicating that if the TSH is outside the </w:t>
      </w:r>
      <w:r w:rsidR="00DD1B1B" w:rsidRPr="0042254C">
        <w:rPr>
          <w:rFonts w:ascii="Times New Roman" w:hAnsi="Times New Roman"/>
          <w:szCs w:val="24"/>
        </w:rPr>
        <w:t>limit/values</w:t>
      </w:r>
      <w:r w:rsidRPr="0042254C">
        <w:rPr>
          <w:rFonts w:ascii="Times New Roman" w:hAnsi="Times New Roman"/>
          <w:szCs w:val="24"/>
        </w:rPr>
        <w:t xml:space="preserve">, then </w:t>
      </w:r>
      <w:r w:rsidR="00704C1E" w:rsidRPr="0042254C">
        <w:rPr>
          <w:rFonts w:ascii="Times New Roman" w:hAnsi="Times New Roman"/>
          <w:szCs w:val="24"/>
        </w:rPr>
        <w:t>it will</w:t>
      </w:r>
      <w:r w:rsidRPr="0042254C">
        <w:rPr>
          <w:rFonts w:ascii="Times New Roman" w:hAnsi="Times New Roman"/>
          <w:szCs w:val="24"/>
        </w:rPr>
        <w:t xml:space="preserve"> r</w:t>
      </w:r>
      <w:r w:rsidR="00DD1B1B" w:rsidRPr="0042254C">
        <w:rPr>
          <w:rFonts w:ascii="Times New Roman" w:hAnsi="Times New Roman"/>
          <w:szCs w:val="24"/>
        </w:rPr>
        <w:t xml:space="preserve">eflex to free </w:t>
      </w:r>
      <w:r w:rsidRPr="0042254C">
        <w:rPr>
          <w:rFonts w:ascii="Times New Roman" w:hAnsi="Times New Roman"/>
          <w:szCs w:val="24"/>
        </w:rPr>
        <w:t>T4 at th</w:t>
      </w:r>
      <w:r w:rsidR="00E27354">
        <w:rPr>
          <w:rFonts w:ascii="Times New Roman" w:hAnsi="Times New Roman"/>
          <w:szCs w:val="24"/>
        </w:rPr>
        <w:t>e</w:t>
      </w:r>
      <w:r w:rsidRPr="0042254C">
        <w:rPr>
          <w:rFonts w:ascii="Times New Roman" w:hAnsi="Times New Roman"/>
          <w:szCs w:val="24"/>
        </w:rPr>
        <w:t xml:space="preserve"> point that happens internally </w:t>
      </w:r>
      <w:r w:rsidR="00704C1E" w:rsidRPr="0042254C">
        <w:rPr>
          <w:rFonts w:ascii="Times New Roman" w:hAnsi="Times New Roman"/>
          <w:szCs w:val="24"/>
        </w:rPr>
        <w:t xml:space="preserve">then it is one accession number. </w:t>
      </w:r>
      <w:r w:rsidRPr="0042254C">
        <w:rPr>
          <w:rFonts w:ascii="Times New Roman" w:hAnsi="Times New Roman"/>
          <w:szCs w:val="24"/>
        </w:rPr>
        <w:t xml:space="preserve"> </w:t>
      </w:r>
      <w:r w:rsidR="00E27354" w:rsidRPr="0042254C">
        <w:rPr>
          <w:rFonts w:ascii="Times New Roman" w:hAnsi="Times New Roman"/>
          <w:szCs w:val="24"/>
        </w:rPr>
        <w:t>There will be three accession numbers</w:t>
      </w:r>
      <w:r w:rsidR="00E27354">
        <w:rPr>
          <w:rFonts w:ascii="Times New Roman" w:hAnsi="Times New Roman"/>
          <w:szCs w:val="24"/>
        </w:rPr>
        <w:t xml:space="preserve"> w</w:t>
      </w:r>
      <w:r w:rsidR="00704C1E" w:rsidRPr="0042254C">
        <w:rPr>
          <w:rFonts w:ascii="Times New Roman" w:hAnsi="Times New Roman"/>
          <w:szCs w:val="24"/>
        </w:rPr>
        <w:t>here a GTT order with one, two, and three hour intervals</w:t>
      </w:r>
      <w:r w:rsidR="00442E8D" w:rsidRPr="0042254C">
        <w:rPr>
          <w:rFonts w:ascii="Times New Roman" w:hAnsi="Times New Roman"/>
          <w:szCs w:val="24"/>
        </w:rPr>
        <w:t xml:space="preserve">, </w:t>
      </w:r>
      <w:r w:rsidR="00024D21" w:rsidRPr="0042254C">
        <w:rPr>
          <w:rFonts w:ascii="Times New Roman" w:hAnsi="Times New Roman"/>
          <w:szCs w:val="24"/>
        </w:rPr>
        <w:t xml:space="preserve">it </w:t>
      </w:r>
      <w:r w:rsidR="009D1FBF" w:rsidRPr="0042254C">
        <w:rPr>
          <w:rFonts w:ascii="Times New Roman" w:hAnsi="Times New Roman"/>
          <w:szCs w:val="24"/>
        </w:rPr>
        <w:t>will break</w:t>
      </w:r>
      <w:r w:rsidRPr="0042254C">
        <w:rPr>
          <w:rFonts w:ascii="Times New Roman" w:hAnsi="Times New Roman"/>
          <w:szCs w:val="24"/>
        </w:rPr>
        <w:t xml:space="preserve"> </w:t>
      </w:r>
      <w:r w:rsidR="00024D21" w:rsidRPr="0042254C">
        <w:rPr>
          <w:rFonts w:ascii="Times New Roman" w:hAnsi="Times New Roman"/>
          <w:szCs w:val="24"/>
        </w:rPr>
        <w:t xml:space="preserve">down </w:t>
      </w:r>
      <w:r w:rsidR="009D1FBF" w:rsidRPr="0042254C">
        <w:rPr>
          <w:rFonts w:ascii="Times New Roman" w:hAnsi="Times New Roman"/>
          <w:szCs w:val="24"/>
        </w:rPr>
        <w:t xml:space="preserve">due to the outcome of the initial order. </w:t>
      </w:r>
      <w:r w:rsidR="009D2D70" w:rsidRPr="0042254C">
        <w:rPr>
          <w:rFonts w:ascii="Times New Roman" w:hAnsi="Times New Roman"/>
          <w:szCs w:val="24"/>
        </w:rPr>
        <w:t xml:space="preserve"> </w:t>
      </w:r>
      <w:r w:rsidR="00D27580" w:rsidRPr="0042254C">
        <w:rPr>
          <w:rFonts w:ascii="Times New Roman" w:hAnsi="Times New Roman"/>
          <w:szCs w:val="24"/>
        </w:rPr>
        <w:t>On reflex testing</w:t>
      </w:r>
      <w:r w:rsidR="009D11DE" w:rsidRPr="0042254C">
        <w:rPr>
          <w:rFonts w:ascii="Times New Roman" w:hAnsi="Times New Roman"/>
          <w:szCs w:val="24"/>
        </w:rPr>
        <w:t>,</w:t>
      </w:r>
      <w:r w:rsidR="00D27580" w:rsidRPr="0042254C">
        <w:rPr>
          <w:rFonts w:ascii="Times New Roman" w:hAnsi="Times New Roman"/>
          <w:szCs w:val="24"/>
        </w:rPr>
        <w:t xml:space="preserve"> </w:t>
      </w:r>
      <w:r w:rsidR="009D11DE" w:rsidRPr="0042254C">
        <w:rPr>
          <w:rFonts w:ascii="Times New Roman" w:hAnsi="Times New Roman"/>
          <w:szCs w:val="24"/>
        </w:rPr>
        <w:t xml:space="preserve">collection </w:t>
      </w:r>
      <w:r w:rsidR="00D27580" w:rsidRPr="0042254C">
        <w:rPr>
          <w:rFonts w:ascii="Times New Roman" w:hAnsi="Times New Roman"/>
          <w:szCs w:val="24"/>
        </w:rPr>
        <w:t>date</w:t>
      </w:r>
      <w:r w:rsidR="009D11DE" w:rsidRPr="0042254C">
        <w:rPr>
          <w:rFonts w:ascii="Times New Roman" w:hAnsi="Times New Roman"/>
          <w:szCs w:val="24"/>
        </w:rPr>
        <w:t>/</w:t>
      </w:r>
      <w:r w:rsidR="00D27580" w:rsidRPr="0042254C">
        <w:rPr>
          <w:rFonts w:ascii="Times New Roman" w:hAnsi="Times New Roman"/>
          <w:szCs w:val="24"/>
        </w:rPr>
        <w:t xml:space="preserve">time is the same as the </w:t>
      </w:r>
      <w:r w:rsidR="009D11DE" w:rsidRPr="0042254C">
        <w:rPr>
          <w:rFonts w:ascii="Times New Roman" w:hAnsi="Times New Roman"/>
          <w:szCs w:val="24"/>
        </w:rPr>
        <w:t xml:space="preserve">original specimen </w:t>
      </w:r>
      <w:r w:rsidR="00D27580" w:rsidRPr="0042254C">
        <w:rPr>
          <w:rFonts w:ascii="Times New Roman" w:hAnsi="Times New Roman"/>
          <w:szCs w:val="24"/>
        </w:rPr>
        <w:t>data</w:t>
      </w:r>
      <w:r w:rsidR="009D11DE" w:rsidRPr="0042254C">
        <w:rPr>
          <w:rFonts w:ascii="Times New Roman" w:hAnsi="Times New Roman"/>
          <w:szCs w:val="24"/>
        </w:rPr>
        <w:t>/</w:t>
      </w:r>
      <w:r w:rsidR="00D27580" w:rsidRPr="0042254C">
        <w:rPr>
          <w:rFonts w:ascii="Times New Roman" w:hAnsi="Times New Roman"/>
          <w:szCs w:val="24"/>
        </w:rPr>
        <w:t>time.</w:t>
      </w:r>
      <w:r w:rsidR="009D2D70" w:rsidRPr="0042254C">
        <w:rPr>
          <w:rFonts w:ascii="Times New Roman" w:hAnsi="Times New Roman"/>
          <w:szCs w:val="24"/>
        </w:rPr>
        <w:t xml:space="preserve"> </w:t>
      </w:r>
      <w:r w:rsidR="00DD1B1B" w:rsidRPr="0042254C">
        <w:rPr>
          <w:rFonts w:ascii="Times New Roman" w:hAnsi="Times New Roman"/>
          <w:szCs w:val="24"/>
        </w:rPr>
        <w:t xml:space="preserve"> </w:t>
      </w:r>
      <w:r w:rsidR="001211CC" w:rsidRPr="0042254C">
        <w:rPr>
          <w:rFonts w:ascii="Times New Roman" w:hAnsi="Times New Roman"/>
          <w:szCs w:val="24"/>
        </w:rPr>
        <w:t>Cindy</w:t>
      </w:r>
      <w:r w:rsidR="00DD1B1B" w:rsidRPr="0042254C">
        <w:rPr>
          <w:rFonts w:ascii="Times New Roman" w:hAnsi="Times New Roman"/>
          <w:szCs w:val="24"/>
        </w:rPr>
        <w:t xml:space="preserve"> </w:t>
      </w:r>
      <w:r w:rsidR="004075DD" w:rsidRPr="0042254C">
        <w:rPr>
          <w:rFonts w:ascii="Times New Roman" w:hAnsi="Times New Roman"/>
          <w:szCs w:val="24"/>
        </w:rPr>
        <w:t>wanted to know i</w:t>
      </w:r>
      <w:r w:rsidR="00AA5587" w:rsidRPr="0042254C">
        <w:rPr>
          <w:rFonts w:ascii="Times New Roman" w:hAnsi="Times New Roman"/>
          <w:szCs w:val="24"/>
        </w:rPr>
        <w:t xml:space="preserve">f </w:t>
      </w:r>
      <w:r w:rsidR="00DD1B1B" w:rsidRPr="0042254C">
        <w:rPr>
          <w:rFonts w:ascii="Times New Roman" w:hAnsi="Times New Roman"/>
          <w:szCs w:val="24"/>
        </w:rPr>
        <w:t xml:space="preserve">there are two </w:t>
      </w:r>
      <w:r w:rsidR="00AA5587" w:rsidRPr="0042254C">
        <w:rPr>
          <w:rFonts w:ascii="Times New Roman" w:hAnsi="Times New Roman"/>
          <w:szCs w:val="24"/>
        </w:rPr>
        <w:t>accession numbers</w:t>
      </w:r>
      <w:r w:rsidR="004075DD" w:rsidRPr="0042254C">
        <w:rPr>
          <w:rFonts w:ascii="Times New Roman" w:hAnsi="Times New Roman"/>
          <w:szCs w:val="24"/>
        </w:rPr>
        <w:t>,</w:t>
      </w:r>
      <w:r w:rsidR="00AA5587" w:rsidRPr="0042254C">
        <w:rPr>
          <w:rFonts w:ascii="Times New Roman" w:hAnsi="Times New Roman"/>
          <w:szCs w:val="24"/>
        </w:rPr>
        <w:t xml:space="preserve"> </w:t>
      </w:r>
      <w:r w:rsidR="00DD1B1B" w:rsidRPr="0042254C">
        <w:rPr>
          <w:rFonts w:ascii="Times New Roman" w:hAnsi="Times New Roman"/>
          <w:szCs w:val="24"/>
        </w:rPr>
        <w:t xml:space="preserve">then does it mean </w:t>
      </w:r>
      <w:r w:rsidR="00AA5587" w:rsidRPr="0042254C">
        <w:rPr>
          <w:rFonts w:ascii="Times New Roman" w:hAnsi="Times New Roman"/>
          <w:szCs w:val="24"/>
        </w:rPr>
        <w:t xml:space="preserve">it is equivalent to two </w:t>
      </w:r>
      <w:r w:rsidR="00DD1B1B" w:rsidRPr="0042254C">
        <w:rPr>
          <w:rFonts w:ascii="Times New Roman" w:hAnsi="Times New Roman"/>
          <w:szCs w:val="24"/>
        </w:rPr>
        <w:t>promises</w:t>
      </w:r>
      <w:r w:rsidR="004075DD" w:rsidRPr="0042254C">
        <w:rPr>
          <w:rFonts w:ascii="Times New Roman" w:hAnsi="Times New Roman"/>
          <w:szCs w:val="24"/>
        </w:rPr>
        <w:t xml:space="preserve"> for GTT.</w:t>
      </w:r>
      <w:r w:rsidR="00DD1B1B" w:rsidRPr="0042254C">
        <w:rPr>
          <w:rFonts w:ascii="Times New Roman" w:hAnsi="Times New Roman"/>
          <w:szCs w:val="24"/>
        </w:rPr>
        <w:t xml:space="preserve"> </w:t>
      </w:r>
      <w:r w:rsidR="004075DD" w:rsidRPr="0042254C">
        <w:rPr>
          <w:rFonts w:ascii="Times New Roman" w:hAnsi="Times New Roman"/>
          <w:szCs w:val="24"/>
        </w:rPr>
        <w:t xml:space="preserve"> </w:t>
      </w:r>
      <w:r w:rsidR="00AA5587" w:rsidRPr="0042254C">
        <w:rPr>
          <w:rFonts w:ascii="Times New Roman" w:hAnsi="Times New Roman"/>
          <w:szCs w:val="24"/>
        </w:rPr>
        <w:t>LabTestRequest and LabTestpromise should have a</w:t>
      </w:r>
      <w:r w:rsidR="005B6352" w:rsidRPr="0042254C">
        <w:rPr>
          <w:rFonts w:ascii="Times New Roman" w:hAnsi="Times New Roman"/>
          <w:szCs w:val="24"/>
        </w:rPr>
        <w:t xml:space="preserve"> cardinality of 1..* on the LabTestPromise side. </w:t>
      </w:r>
      <w:r w:rsidR="004075DD" w:rsidRPr="0042254C">
        <w:rPr>
          <w:rFonts w:ascii="Times New Roman" w:hAnsi="Times New Roman"/>
          <w:szCs w:val="24"/>
        </w:rPr>
        <w:t xml:space="preserve"> </w:t>
      </w:r>
      <w:r w:rsidR="00F36361" w:rsidRPr="0042254C">
        <w:rPr>
          <w:rFonts w:ascii="Times New Roman" w:hAnsi="Times New Roman"/>
          <w:szCs w:val="24"/>
        </w:rPr>
        <w:t>We will r</w:t>
      </w:r>
      <w:r w:rsidR="004075DD" w:rsidRPr="0042254C">
        <w:rPr>
          <w:rFonts w:ascii="Times New Roman" w:hAnsi="Times New Roman"/>
          <w:szCs w:val="24"/>
        </w:rPr>
        <w:t>eview the a</w:t>
      </w:r>
      <w:r w:rsidR="005B6352" w:rsidRPr="0042254C">
        <w:rPr>
          <w:rFonts w:ascii="Times New Roman" w:hAnsi="Times New Roman"/>
          <w:szCs w:val="24"/>
        </w:rPr>
        <w:t xml:space="preserve">ccession, accessionDate </w:t>
      </w:r>
      <w:r w:rsidR="004075DD" w:rsidRPr="0042254C">
        <w:rPr>
          <w:rFonts w:ascii="Times New Roman" w:hAnsi="Times New Roman"/>
          <w:szCs w:val="24"/>
        </w:rPr>
        <w:t>in the</w:t>
      </w:r>
      <w:r w:rsidR="005B6352" w:rsidRPr="0042254C">
        <w:rPr>
          <w:rFonts w:ascii="Times New Roman" w:hAnsi="Times New Roman"/>
          <w:szCs w:val="24"/>
        </w:rPr>
        <w:t xml:space="preserve"> LabTestpromise</w:t>
      </w:r>
      <w:r w:rsidR="00F36361" w:rsidRPr="0042254C">
        <w:rPr>
          <w:rFonts w:ascii="Times New Roman" w:hAnsi="Times New Roman"/>
          <w:szCs w:val="24"/>
        </w:rPr>
        <w:t xml:space="preserve"> in the </w:t>
      </w:r>
      <w:r w:rsidR="00E27354">
        <w:rPr>
          <w:rFonts w:ascii="Times New Roman" w:hAnsi="Times New Roman"/>
          <w:szCs w:val="24"/>
        </w:rPr>
        <w:t xml:space="preserve">next </w:t>
      </w:r>
      <w:r w:rsidR="00577E3B" w:rsidRPr="0042254C">
        <w:rPr>
          <w:rFonts w:ascii="Times New Roman" w:hAnsi="Times New Roman"/>
          <w:szCs w:val="24"/>
        </w:rPr>
        <w:t xml:space="preserve">lab </w:t>
      </w:r>
      <w:r w:rsidR="00F36361" w:rsidRPr="0042254C">
        <w:rPr>
          <w:rFonts w:ascii="Times New Roman" w:hAnsi="Times New Roman"/>
          <w:szCs w:val="24"/>
        </w:rPr>
        <w:t>model</w:t>
      </w:r>
      <w:r w:rsidR="00E27354">
        <w:rPr>
          <w:rFonts w:ascii="Times New Roman" w:hAnsi="Times New Roman"/>
          <w:szCs w:val="24"/>
        </w:rPr>
        <w:t>ing call</w:t>
      </w:r>
      <w:r w:rsidR="005B6352" w:rsidRPr="0042254C">
        <w:rPr>
          <w:rFonts w:ascii="Times New Roman" w:hAnsi="Times New Roman"/>
          <w:szCs w:val="24"/>
        </w:rPr>
        <w:t xml:space="preserve">. </w:t>
      </w:r>
      <w:r w:rsidR="00577E3B" w:rsidRPr="0042254C">
        <w:rPr>
          <w:rFonts w:ascii="Times New Roman" w:hAnsi="Times New Roman"/>
          <w:szCs w:val="24"/>
        </w:rPr>
        <w:t xml:space="preserve"> </w:t>
      </w:r>
      <w:r w:rsidR="00E27354">
        <w:rPr>
          <w:rFonts w:ascii="Times New Roman" w:hAnsi="Times New Roman"/>
          <w:szCs w:val="24"/>
        </w:rPr>
        <w:t xml:space="preserve">The </w:t>
      </w:r>
      <w:r w:rsidR="00577E3B" w:rsidRPr="0042254C">
        <w:rPr>
          <w:rFonts w:ascii="Times New Roman" w:hAnsi="Times New Roman"/>
          <w:szCs w:val="24"/>
        </w:rPr>
        <w:t xml:space="preserve">LabTest </w:t>
      </w:r>
      <w:r w:rsidR="00E27354">
        <w:rPr>
          <w:rFonts w:ascii="Times New Roman" w:hAnsi="Times New Roman"/>
          <w:szCs w:val="24"/>
        </w:rPr>
        <w:t xml:space="preserve">(choice group) </w:t>
      </w:r>
      <w:r w:rsidR="00577E3B" w:rsidRPr="0042254C">
        <w:rPr>
          <w:rFonts w:ascii="Times New Roman" w:hAnsi="Times New Roman"/>
          <w:szCs w:val="24"/>
        </w:rPr>
        <w:t xml:space="preserve">class </w:t>
      </w:r>
      <w:r w:rsidR="005D3F86" w:rsidRPr="0042254C">
        <w:rPr>
          <w:rFonts w:ascii="Times New Roman" w:hAnsi="Times New Roman"/>
          <w:szCs w:val="24"/>
        </w:rPr>
        <w:t xml:space="preserve">needs to be ironed out as well as </w:t>
      </w:r>
      <w:r w:rsidR="00E27354">
        <w:rPr>
          <w:rFonts w:ascii="Times New Roman" w:hAnsi="Times New Roman"/>
          <w:szCs w:val="24"/>
        </w:rPr>
        <w:t xml:space="preserve">the </w:t>
      </w:r>
      <w:r w:rsidR="005D3F86" w:rsidRPr="0042254C">
        <w:rPr>
          <w:rFonts w:ascii="Times New Roman" w:hAnsi="Times New Roman"/>
          <w:szCs w:val="24"/>
        </w:rPr>
        <w:t xml:space="preserve">accession numbers. The cardinality on the tail end of the LabTestPromise is changed from one to 0..*.  </w:t>
      </w:r>
      <w:r w:rsidR="00577E3B" w:rsidRPr="0042254C">
        <w:rPr>
          <w:rFonts w:ascii="Times New Roman" w:hAnsi="Times New Roman"/>
          <w:szCs w:val="24"/>
        </w:rPr>
        <w:t>There is a need to review the name change for the</w:t>
      </w:r>
      <w:r w:rsidR="00B51317" w:rsidRPr="0042254C">
        <w:rPr>
          <w:rFonts w:ascii="Times New Roman" w:hAnsi="Times New Roman"/>
          <w:szCs w:val="24"/>
        </w:rPr>
        <w:t xml:space="preserve"> accessionId to LabOrderId or FillerOrderId. </w:t>
      </w:r>
      <w:r w:rsidR="00577E3B" w:rsidRPr="0042254C">
        <w:rPr>
          <w:rFonts w:ascii="Times New Roman" w:hAnsi="Times New Roman"/>
          <w:szCs w:val="24"/>
        </w:rPr>
        <w:t xml:space="preserve"> </w:t>
      </w:r>
    </w:p>
    <w:p w:rsidR="000B65FD" w:rsidRPr="0042254C" w:rsidRDefault="00C82307" w:rsidP="002F1E21">
      <w:pPr>
        <w:pStyle w:val="FreeFormA"/>
        <w:numPr>
          <w:ilvl w:val="0"/>
          <w:numId w:val="2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Author </w:t>
      </w:r>
      <w:r w:rsidR="009A54A7" w:rsidRPr="0042254C">
        <w:rPr>
          <w:rFonts w:ascii="Times New Roman" w:hAnsi="Times New Roman"/>
          <w:szCs w:val="24"/>
        </w:rPr>
        <w:t>– Galen</w:t>
      </w:r>
      <w:r w:rsidR="00442E8D" w:rsidRPr="0042254C">
        <w:rPr>
          <w:rFonts w:ascii="Times New Roman" w:hAnsi="Times New Roman"/>
          <w:szCs w:val="24"/>
        </w:rPr>
        <w:t xml:space="preserve"> mentioned that </w:t>
      </w:r>
      <w:r w:rsidR="00234A66" w:rsidRPr="0042254C">
        <w:rPr>
          <w:rFonts w:ascii="Times New Roman" w:hAnsi="Times New Roman"/>
          <w:szCs w:val="24"/>
        </w:rPr>
        <w:t xml:space="preserve">FHIM </w:t>
      </w:r>
      <w:r w:rsidRPr="0042254C">
        <w:rPr>
          <w:rFonts w:ascii="Times New Roman" w:hAnsi="Times New Roman"/>
          <w:szCs w:val="24"/>
        </w:rPr>
        <w:t xml:space="preserve">is </w:t>
      </w:r>
      <w:r w:rsidR="00234A66" w:rsidRPr="0042254C">
        <w:rPr>
          <w:rFonts w:ascii="Times New Roman" w:hAnsi="Times New Roman"/>
          <w:szCs w:val="24"/>
        </w:rPr>
        <w:t xml:space="preserve">a </w:t>
      </w:r>
      <w:r w:rsidRPr="0042254C">
        <w:rPr>
          <w:rFonts w:ascii="Times New Roman" w:hAnsi="Times New Roman"/>
          <w:szCs w:val="24"/>
        </w:rPr>
        <w:t xml:space="preserve">Logical model for broader audience. </w:t>
      </w:r>
      <w:r w:rsidR="00234A66" w:rsidRPr="0042254C">
        <w:rPr>
          <w:rFonts w:ascii="Times New Roman" w:hAnsi="Times New Roman"/>
          <w:szCs w:val="24"/>
        </w:rPr>
        <w:t xml:space="preserve"> We need </w:t>
      </w:r>
      <w:r w:rsidR="009A54A7" w:rsidRPr="0042254C">
        <w:rPr>
          <w:rFonts w:ascii="Times New Roman" w:hAnsi="Times New Roman"/>
          <w:szCs w:val="24"/>
        </w:rPr>
        <w:t>to compromise</w:t>
      </w:r>
      <w:r w:rsidRPr="0042254C">
        <w:rPr>
          <w:rFonts w:ascii="Times New Roman" w:hAnsi="Times New Roman"/>
          <w:szCs w:val="24"/>
        </w:rPr>
        <w:t xml:space="preserve"> and </w:t>
      </w:r>
      <w:r w:rsidR="00234A66" w:rsidRPr="0042254C">
        <w:rPr>
          <w:rFonts w:ascii="Times New Roman" w:hAnsi="Times New Roman"/>
          <w:szCs w:val="24"/>
        </w:rPr>
        <w:t xml:space="preserve">clarify the </w:t>
      </w:r>
      <w:r w:rsidRPr="0042254C">
        <w:rPr>
          <w:rFonts w:ascii="Times New Roman" w:hAnsi="Times New Roman"/>
          <w:szCs w:val="24"/>
        </w:rPr>
        <w:t>defin</w:t>
      </w:r>
      <w:r w:rsidR="00234A66" w:rsidRPr="0042254C">
        <w:rPr>
          <w:rFonts w:ascii="Times New Roman" w:hAnsi="Times New Roman"/>
          <w:szCs w:val="24"/>
        </w:rPr>
        <w:t>ition</w:t>
      </w:r>
      <w:r w:rsidRPr="0042254C">
        <w:rPr>
          <w:rFonts w:ascii="Times New Roman" w:hAnsi="Times New Roman"/>
          <w:szCs w:val="24"/>
        </w:rPr>
        <w:t xml:space="preserve">. </w:t>
      </w:r>
      <w:r w:rsidR="00234A66" w:rsidRPr="0042254C">
        <w:rPr>
          <w:rFonts w:ascii="Times New Roman" w:hAnsi="Times New Roman"/>
          <w:szCs w:val="24"/>
        </w:rPr>
        <w:t xml:space="preserve"> </w:t>
      </w:r>
      <w:r w:rsidR="00E27354">
        <w:rPr>
          <w:rFonts w:ascii="Times New Roman" w:hAnsi="Times New Roman"/>
          <w:szCs w:val="24"/>
        </w:rPr>
        <w:t>He also</w:t>
      </w:r>
      <w:r w:rsidR="00A57112" w:rsidRPr="0042254C">
        <w:rPr>
          <w:rFonts w:ascii="Times New Roman" w:hAnsi="Times New Roman"/>
          <w:szCs w:val="24"/>
        </w:rPr>
        <w:t xml:space="preserve"> mentioned that </w:t>
      </w:r>
      <w:r w:rsidR="00E27354">
        <w:rPr>
          <w:rFonts w:ascii="Times New Roman" w:hAnsi="Times New Roman"/>
          <w:szCs w:val="24"/>
        </w:rPr>
        <w:t xml:space="preserve">the </w:t>
      </w:r>
      <w:r w:rsidR="00A57112" w:rsidRPr="0042254C">
        <w:rPr>
          <w:rFonts w:ascii="Times New Roman" w:hAnsi="Times New Roman"/>
          <w:szCs w:val="24"/>
        </w:rPr>
        <w:t>placer order number is the number the clinical system would see and the filler order number</w:t>
      </w:r>
      <w:r w:rsidR="00E27354">
        <w:rPr>
          <w:rFonts w:ascii="Times New Roman" w:hAnsi="Times New Roman"/>
          <w:szCs w:val="24"/>
        </w:rPr>
        <w:t xml:space="preserve"> is the number that the order is filled.  T</w:t>
      </w:r>
      <w:r w:rsidR="00A57112" w:rsidRPr="0042254C">
        <w:rPr>
          <w:rFonts w:ascii="Times New Roman" w:hAnsi="Times New Roman"/>
          <w:szCs w:val="24"/>
        </w:rPr>
        <w:t>he identifier the lab system is using to identify the clinicians order which is separate from accession Ids</w:t>
      </w:r>
      <w:r w:rsidR="00E27354">
        <w:rPr>
          <w:rFonts w:ascii="Times New Roman" w:hAnsi="Times New Roman"/>
          <w:szCs w:val="24"/>
        </w:rPr>
        <w:t xml:space="preserve"> is the</w:t>
      </w:r>
      <w:r w:rsidR="00E27354" w:rsidRPr="0042254C">
        <w:rPr>
          <w:rFonts w:ascii="Times New Roman" w:hAnsi="Times New Roman"/>
          <w:szCs w:val="24"/>
        </w:rPr>
        <w:t xml:space="preserve"> concept we are struggling</w:t>
      </w:r>
      <w:r w:rsidR="00E27354">
        <w:rPr>
          <w:rFonts w:ascii="Times New Roman" w:hAnsi="Times New Roman"/>
          <w:szCs w:val="24"/>
        </w:rPr>
        <w:t xml:space="preserve"> with</w:t>
      </w:r>
      <w:r w:rsidR="00A57112" w:rsidRPr="0042254C">
        <w:rPr>
          <w:rFonts w:ascii="Times New Roman" w:hAnsi="Times New Roman"/>
          <w:szCs w:val="24"/>
        </w:rPr>
        <w:t>.</w:t>
      </w:r>
      <w:r w:rsidR="002426EE" w:rsidRPr="0042254C">
        <w:rPr>
          <w:rFonts w:ascii="Times New Roman" w:hAnsi="Times New Roman"/>
          <w:szCs w:val="24"/>
        </w:rPr>
        <w:t xml:space="preserve">  </w:t>
      </w:r>
    </w:p>
    <w:p w:rsidR="000B65FD" w:rsidRPr="0042254C" w:rsidRDefault="00442E8D" w:rsidP="002F1E21">
      <w:pPr>
        <w:pStyle w:val="FreeFormA"/>
        <w:numPr>
          <w:ilvl w:val="0"/>
          <w:numId w:val="23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Kosta </w:t>
      </w:r>
      <w:r w:rsidR="002426EE" w:rsidRPr="0042254C">
        <w:rPr>
          <w:rFonts w:ascii="Times New Roman" w:hAnsi="Times New Roman"/>
          <w:szCs w:val="24"/>
        </w:rPr>
        <w:t>asked the group to look at the slides regarding the placer and filler from HL7 that he sent to us some weeks</w:t>
      </w:r>
      <w:r w:rsidR="000B65FD" w:rsidRPr="0042254C">
        <w:rPr>
          <w:rFonts w:ascii="Times New Roman" w:hAnsi="Times New Roman"/>
          <w:szCs w:val="24"/>
        </w:rPr>
        <w:t xml:space="preserve"> ago.</w:t>
      </w:r>
      <w:r w:rsidR="002426EE" w:rsidRPr="0042254C">
        <w:rPr>
          <w:rFonts w:ascii="Times New Roman" w:hAnsi="Times New Roman"/>
          <w:szCs w:val="24"/>
        </w:rPr>
        <w:t xml:space="preserve">  </w:t>
      </w:r>
      <w:r w:rsidR="008A411E">
        <w:rPr>
          <w:rFonts w:ascii="Times New Roman" w:hAnsi="Times New Roman"/>
          <w:szCs w:val="24"/>
        </w:rPr>
        <w:t>He emphasized that w</w:t>
      </w:r>
      <w:r w:rsidR="00B900FF" w:rsidRPr="0042254C">
        <w:rPr>
          <w:rFonts w:ascii="Times New Roman" w:hAnsi="Times New Roman"/>
          <w:szCs w:val="24"/>
        </w:rPr>
        <w:t xml:space="preserve">e </w:t>
      </w:r>
      <w:r w:rsidR="002426EE" w:rsidRPr="0042254C">
        <w:rPr>
          <w:rFonts w:ascii="Times New Roman" w:hAnsi="Times New Roman"/>
          <w:szCs w:val="24"/>
        </w:rPr>
        <w:t>need to be o</w:t>
      </w:r>
      <w:r w:rsidR="00B900FF" w:rsidRPr="0042254C">
        <w:rPr>
          <w:rFonts w:ascii="Times New Roman" w:hAnsi="Times New Roman"/>
          <w:szCs w:val="24"/>
        </w:rPr>
        <w:t>n the same page.</w:t>
      </w:r>
      <w:r w:rsidR="000B65FD" w:rsidRPr="0042254C">
        <w:rPr>
          <w:rFonts w:ascii="Times New Roman" w:hAnsi="Times New Roman"/>
          <w:szCs w:val="24"/>
        </w:rPr>
        <w:t xml:space="preserve">  The information for placer and filler can be found in the HL7 Chapter 4 &amp; 7 Orders and Observation (OO) power point at the following link: </w:t>
      </w:r>
    </w:p>
    <w:p w:rsidR="00BD57D8" w:rsidRPr="0042254C" w:rsidRDefault="000B65FD" w:rsidP="002F1E21">
      <w:pPr>
        <w:pStyle w:val="FreeFormA"/>
        <w:numPr>
          <w:ilvl w:val="1"/>
          <w:numId w:val="23"/>
        </w:numPr>
        <w:rPr>
          <w:rFonts w:ascii="Times New Roman" w:hAnsi="Times New Roman"/>
          <w:szCs w:val="24"/>
        </w:rPr>
      </w:pPr>
      <w:hyperlink r:id="rId14" w:history="1">
        <w:r w:rsidRPr="0042254C">
          <w:rPr>
            <w:rStyle w:val="Hyperlink"/>
            <w:rFonts w:ascii="Times New Roman" w:hAnsi="Times New Roman"/>
            <w:szCs w:val="24"/>
          </w:rPr>
          <w:t>www.hl7.org/Library/Committees/orders/ordobsv.ppt</w:t>
        </w:r>
      </w:hyperlink>
    </w:p>
    <w:p w:rsidR="008F55EF" w:rsidRPr="003230AD" w:rsidRDefault="008F55EF" w:rsidP="008F55EF">
      <w:pPr>
        <w:pStyle w:val="FreeFormA"/>
        <w:ind w:left="720"/>
        <w:rPr>
          <w:rFonts w:ascii="Times New Roman" w:hAnsi="Times New Roman"/>
          <w:sz w:val="22"/>
          <w:szCs w:val="22"/>
        </w:rPr>
      </w:pPr>
    </w:p>
    <w:p w:rsidR="005428D1" w:rsidRPr="003230AD" w:rsidRDefault="005428D1">
      <w:pPr>
        <w:pStyle w:val="FreeFormA"/>
        <w:rPr>
          <w:rFonts w:ascii="Times New Roman" w:hAnsi="Times New Roman"/>
          <w:b/>
          <w:sz w:val="28"/>
          <w:szCs w:val="28"/>
        </w:rPr>
      </w:pPr>
      <w:r w:rsidRPr="003230AD">
        <w:rPr>
          <w:rFonts w:ascii="Times New Roman" w:hAnsi="Times New Roman"/>
          <w:b/>
          <w:sz w:val="28"/>
          <w:szCs w:val="28"/>
        </w:rPr>
        <w:t>Action Items:</w:t>
      </w:r>
    </w:p>
    <w:p w:rsidR="005428D1" w:rsidRPr="003230AD" w:rsidRDefault="005428D1">
      <w:pPr>
        <w:pStyle w:val="FreeFormA"/>
        <w:rPr>
          <w:rFonts w:ascii="Times New Roman" w:hAnsi="Times New Roman"/>
        </w:rPr>
      </w:pPr>
    </w:p>
    <w:p w:rsidR="009A54A7" w:rsidRDefault="009A54A7" w:rsidP="00F4456B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Cindy </w:t>
      </w:r>
      <w:r w:rsidR="00246F39" w:rsidRPr="0042254C">
        <w:rPr>
          <w:rFonts w:ascii="Times New Roman" w:hAnsi="Times New Roman"/>
          <w:szCs w:val="24"/>
        </w:rPr>
        <w:t>and Leeann</w:t>
      </w:r>
      <w:r>
        <w:rPr>
          <w:rFonts w:ascii="Times New Roman" w:hAnsi="Times New Roman"/>
          <w:szCs w:val="24"/>
        </w:rPr>
        <w:t xml:space="preserve">e </w:t>
      </w:r>
      <w:r w:rsidR="00246F39" w:rsidRPr="0042254C">
        <w:rPr>
          <w:rFonts w:ascii="Times New Roman" w:hAnsi="Times New Roman"/>
          <w:szCs w:val="24"/>
        </w:rPr>
        <w:t>will research on the following attributes and present the conclusions to the team on Monday’s Call (09/27/2010)</w:t>
      </w:r>
    </w:p>
    <w:p w:rsidR="009A54A7" w:rsidRDefault="009A54A7" w:rsidP="009A54A7">
      <w:pPr>
        <w:pStyle w:val="FreeFormA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Order no (provider order no/placer order number)</w:t>
      </w:r>
    </w:p>
    <w:p w:rsidR="009A54A7" w:rsidRDefault="009A54A7" w:rsidP="009A54A7">
      <w:pPr>
        <w:pStyle w:val="FreeFormA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Filler number (lab order number)</w:t>
      </w:r>
    </w:p>
    <w:p w:rsidR="009A54A7" w:rsidRDefault="009A54A7" w:rsidP="009A54A7">
      <w:pPr>
        <w:pStyle w:val="FreeFormA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Placer number</w:t>
      </w:r>
    </w:p>
    <w:p w:rsidR="009A54A7" w:rsidRDefault="009A54A7" w:rsidP="009A54A7">
      <w:pPr>
        <w:pStyle w:val="FreeFormA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Accession number</w:t>
      </w:r>
    </w:p>
    <w:p w:rsidR="00246F39" w:rsidRPr="0042254C" w:rsidRDefault="009A54A7" w:rsidP="009A54A7">
      <w:pPr>
        <w:pStyle w:val="FreeFormA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Report number</w:t>
      </w:r>
      <w:r w:rsidR="00DA6F20" w:rsidRPr="0042254C">
        <w:rPr>
          <w:rFonts w:ascii="Times New Roman" w:hAnsi="Times New Roman"/>
          <w:szCs w:val="24"/>
        </w:rPr>
        <w:t xml:space="preserve"> </w:t>
      </w:r>
    </w:p>
    <w:p w:rsidR="00DA6F20" w:rsidRPr="0042254C" w:rsidRDefault="00DA6F20" w:rsidP="00DA6F20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>Wendy will talk to her group about how they handle an order having multiple accession numbers.</w:t>
      </w:r>
    </w:p>
    <w:p w:rsidR="00E62474" w:rsidRPr="0042254C" w:rsidRDefault="00E62474" w:rsidP="00F4456B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42254C">
        <w:rPr>
          <w:rFonts w:ascii="Times New Roman" w:hAnsi="Times New Roman"/>
          <w:szCs w:val="24"/>
        </w:rPr>
        <w:t xml:space="preserve">Study and analyze the Pathology cancer models and cases </w:t>
      </w:r>
      <w:r w:rsidR="003230AD" w:rsidRPr="0042254C">
        <w:rPr>
          <w:rFonts w:ascii="Times New Roman" w:hAnsi="Times New Roman"/>
          <w:szCs w:val="24"/>
        </w:rPr>
        <w:t>(Fri meetings)</w:t>
      </w:r>
    </w:p>
    <w:p w:rsidR="005428D1" w:rsidRPr="003230AD" w:rsidRDefault="005428D1">
      <w:pPr>
        <w:pStyle w:val="FreeFormA"/>
        <w:rPr>
          <w:rFonts w:ascii="Times New Roman" w:hAnsi="Times New Roman"/>
        </w:rPr>
      </w:pPr>
    </w:p>
    <w:p w:rsidR="003230AD" w:rsidRPr="003230AD" w:rsidRDefault="003230AD" w:rsidP="003230AD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3230AD">
        <w:rPr>
          <w:rFonts w:ascii="Times New Roman" w:hAnsi="Times New Roman" w:cs="Times New Roman"/>
          <w:b/>
          <w:bCs/>
          <w:sz w:val="28"/>
          <w:szCs w:val="28"/>
        </w:rPr>
        <w:t xml:space="preserve">Agenda: </w:t>
      </w:r>
      <w:r w:rsidRPr="00237CFE">
        <w:rPr>
          <w:rFonts w:ascii="Times New Roman" w:hAnsi="Times New Roman" w:cs="Times New Roman"/>
          <w:b/>
          <w:sz w:val="28"/>
          <w:szCs w:val="28"/>
        </w:rPr>
        <w:t>September 2</w:t>
      </w:r>
      <w:r w:rsidR="007F259C">
        <w:rPr>
          <w:rFonts w:ascii="Times New Roman" w:hAnsi="Times New Roman" w:cs="Times New Roman"/>
          <w:b/>
          <w:sz w:val="28"/>
          <w:szCs w:val="28"/>
        </w:rPr>
        <w:t>7</w:t>
      </w:r>
      <w:r w:rsidRPr="00237CFE">
        <w:rPr>
          <w:rFonts w:ascii="Times New Roman" w:hAnsi="Times New Roman" w:cs="Times New Roman"/>
          <w:b/>
          <w:sz w:val="18"/>
          <w:szCs w:val="18"/>
        </w:rPr>
        <w:t>th</w:t>
      </w:r>
      <w:r w:rsidRPr="003230A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230AD" w:rsidRPr="0042254C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Galen-Kosta-ALL: </w:t>
      </w:r>
      <w:r w:rsidR="00246F39" w:rsidRPr="0042254C">
        <w:rPr>
          <w:rFonts w:ascii="Times New Roman" w:hAnsi="Times New Roman" w:cs="Times New Roman"/>
        </w:rPr>
        <w:t xml:space="preserve">Continue to work on </w:t>
      </w:r>
      <w:r w:rsidRPr="0042254C">
        <w:rPr>
          <w:rFonts w:ascii="Times New Roman" w:hAnsi="Times New Roman" w:cs="Times New Roman"/>
        </w:rPr>
        <w:t>HITSP C36/C37 constructs and maps to FHIMS-Lab-OO baseline</w:t>
      </w:r>
    </w:p>
    <w:p w:rsidR="003230AD" w:rsidRPr="0042254C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Galen-Kosta-Neelima-CDC: </w:t>
      </w:r>
      <w:r w:rsidR="00867F2F" w:rsidRPr="0042254C">
        <w:rPr>
          <w:rFonts w:ascii="Times New Roman" w:hAnsi="Times New Roman" w:cs="Times New Roman"/>
        </w:rPr>
        <w:t>A</w:t>
      </w:r>
      <w:r w:rsidRPr="0042254C">
        <w:rPr>
          <w:rFonts w:ascii="Times New Roman" w:hAnsi="Times New Roman" w:cs="Times New Roman"/>
        </w:rPr>
        <w:t>nalysis-Plans about Pathology cancer models (5-10’)</w:t>
      </w:r>
    </w:p>
    <w:p w:rsidR="003230AD" w:rsidRPr="0042254C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ALL: Discussion, questions and relevance of the EHR-Lab case to agencies/FHA(5’) </w:t>
      </w:r>
    </w:p>
    <w:p w:rsidR="003230AD" w:rsidRPr="0042254C" w:rsidRDefault="003230AD" w:rsidP="003230AD">
      <w:pPr>
        <w:pStyle w:val="Default"/>
        <w:numPr>
          <w:ilvl w:val="0"/>
          <w:numId w:val="16"/>
        </w:numPr>
        <w:spacing w:after="35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ALL: Milestones-Plans-Risks for modeling and agency use cases(next iterations) (5’) </w:t>
      </w:r>
    </w:p>
    <w:p w:rsidR="003230AD" w:rsidRPr="0042254C" w:rsidRDefault="003230AD" w:rsidP="003230AD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 xml:space="preserve">Kosta-Galen: HL7 Normative 2010, RIM , tutorial ,wiki , relevant workgroups (5’) </w:t>
      </w:r>
    </w:p>
    <w:p w:rsidR="005428D1" w:rsidRDefault="005428D1">
      <w:pPr>
        <w:pStyle w:val="FreeFormA"/>
      </w:pPr>
    </w:p>
    <w:sectPr w:rsidR="005428D1" w:rsidSect="00424D7E">
      <w:footerReference w:type="even" r:id="rId15"/>
      <w:footerReference w:type="default" r:id="rId16"/>
      <w:pgSz w:w="12240" w:h="15840"/>
      <w:pgMar w:top="720" w:right="1440" w:bottom="108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BFE" w:rsidRDefault="00961BFE" w:rsidP="00DE2DC8">
      <w:r>
        <w:separator/>
      </w:r>
    </w:p>
  </w:endnote>
  <w:endnote w:type="continuationSeparator" w:id="0">
    <w:p w:rsidR="00961BFE" w:rsidRDefault="00961BFE" w:rsidP="00DE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9A54A7">
        <w:rPr>
          <w:noProof/>
        </w:rPr>
        <w:t>Thursday, September 23, 2010</w:t>
      </w:r>
    </w:fldSimple>
    <w:r>
      <w:t xml:space="preserve"> </w:t>
    </w:r>
    <w:r>
      <w:tab/>
      <w:t xml:space="preserve">Page </w:t>
    </w:r>
    <w:fldSimple w:instr=" PAGE ">
      <w:r w:rsidR="00E92C37">
        <w:rPr>
          <w:noProof/>
        </w:rPr>
        <w:t>2</w:t>
      </w:r>
    </w:fldSimple>
    <w:r>
      <w:t xml:space="preserve"> of </w:t>
    </w:r>
    <w:fldSimple w:instr=" NUMPAGES ">
      <w:r w:rsidR="00E92C37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9A54A7">
        <w:rPr>
          <w:noProof/>
        </w:rPr>
        <w:t>Thursday, September 23, 2010</w:t>
      </w:r>
    </w:fldSimple>
    <w:r>
      <w:t xml:space="preserve"> </w:t>
    </w:r>
  </w:p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ab/>
      <w:t xml:space="preserve">Page </w:t>
    </w:r>
    <w:fldSimple w:instr=" PAGE ">
      <w:r w:rsidR="00E92C37">
        <w:rPr>
          <w:noProof/>
        </w:rPr>
        <w:t>1</w:t>
      </w:r>
    </w:fldSimple>
    <w:r>
      <w:t xml:space="preserve"> of </w:t>
    </w:r>
    <w:fldSimple w:instr=" NUMPAGES ">
      <w:r w:rsidR="00E92C3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BFE" w:rsidRDefault="00961BFE" w:rsidP="00DE2DC8">
      <w:r>
        <w:separator/>
      </w:r>
    </w:p>
  </w:footnote>
  <w:footnote w:type="continuationSeparator" w:id="0">
    <w:p w:rsidR="00961BFE" w:rsidRDefault="00961BFE" w:rsidP="00DE2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8F8"/>
    <w:multiLevelType w:val="hybridMultilevel"/>
    <w:tmpl w:val="21DE986C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672"/>
    <w:multiLevelType w:val="hybridMultilevel"/>
    <w:tmpl w:val="79481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40A45"/>
    <w:multiLevelType w:val="hybridMultilevel"/>
    <w:tmpl w:val="6E5E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B4270"/>
    <w:multiLevelType w:val="hybridMultilevel"/>
    <w:tmpl w:val="F998F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3D4410"/>
    <w:multiLevelType w:val="hybridMultilevel"/>
    <w:tmpl w:val="B54A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D3242"/>
    <w:multiLevelType w:val="hybridMultilevel"/>
    <w:tmpl w:val="10F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46FE8"/>
    <w:multiLevelType w:val="hybridMultilevel"/>
    <w:tmpl w:val="BC14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C6D89"/>
    <w:multiLevelType w:val="hybridMultilevel"/>
    <w:tmpl w:val="0D8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203C7"/>
    <w:multiLevelType w:val="hybridMultilevel"/>
    <w:tmpl w:val="535444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765090"/>
    <w:multiLevelType w:val="hybridMultilevel"/>
    <w:tmpl w:val="F5044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DC2F3B"/>
    <w:multiLevelType w:val="hybridMultilevel"/>
    <w:tmpl w:val="4DE482AE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46B8A"/>
    <w:multiLevelType w:val="hybridMultilevel"/>
    <w:tmpl w:val="DD828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D52696"/>
    <w:multiLevelType w:val="hybridMultilevel"/>
    <w:tmpl w:val="090ECED2"/>
    <w:lvl w:ilvl="0" w:tplc="2A682BD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B741F2"/>
    <w:multiLevelType w:val="hybridMultilevel"/>
    <w:tmpl w:val="3266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E79DF"/>
    <w:multiLevelType w:val="hybridMultilevel"/>
    <w:tmpl w:val="43E6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355257"/>
    <w:multiLevelType w:val="hybridMultilevel"/>
    <w:tmpl w:val="E398F04E"/>
    <w:lvl w:ilvl="0" w:tplc="7E5CF6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F1C67"/>
    <w:multiLevelType w:val="hybridMultilevel"/>
    <w:tmpl w:val="8D36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686E20"/>
    <w:multiLevelType w:val="hybridMultilevel"/>
    <w:tmpl w:val="3ABC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B60E1F"/>
    <w:multiLevelType w:val="hybridMultilevel"/>
    <w:tmpl w:val="FB7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753009D3"/>
    <w:multiLevelType w:val="hybridMultilevel"/>
    <w:tmpl w:val="CBFC0E5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72BBA"/>
    <w:multiLevelType w:val="hybridMultilevel"/>
    <w:tmpl w:val="5BD8D33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15"/>
  </w:num>
  <w:num w:numId="8">
    <w:abstractNumId w:val="11"/>
  </w:num>
  <w:num w:numId="9">
    <w:abstractNumId w:val="16"/>
  </w:num>
  <w:num w:numId="10">
    <w:abstractNumId w:val="19"/>
  </w:num>
  <w:num w:numId="11">
    <w:abstractNumId w:val="12"/>
  </w:num>
  <w:num w:numId="12">
    <w:abstractNumId w:val="10"/>
  </w:num>
  <w:num w:numId="13">
    <w:abstractNumId w:val="20"/>
  </w:num>
  <w:num w:numId="14">
    <w:abstractNumId w:val="0"/>
  </w:num>
  <w:num w:numId="15">
    <w:abstractNumId w:val="7"/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7"/>
  </w:num>
  <w:num w:numId="20">
    <w:abstractNumId w:val="3"/>
  </w:num>
  <w:num w:numId="21">
    <w:abstractNumId w:val="14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stylePaneFormatFilter w:val="280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E45E1"/>
    <w:rsid w:val="00001434"/>
    <w:rsid w:val="00012082"/>
    <w:rsid w:val="00021180"/>
    <w:rsid w:val="00024D21"/>
    <w:rsid w:val="00042F54"/>
    <w:rsid w:val="00045DF1"/>
    <w:rsid w:val="00061057"/>
    <w:rsid w:val="00070AF9"/>
    <w:rsid w:val="000853B5"/>
    <w:rsid w:val="000931A3"/>
    <w:rsid w:val="000A4D67"/>
    <w:rsid w:val="000B027C"/>
    <w:rsid w:val="000B43F4"/>
    <w:rsid w:val="000B65FD"/>
    <w:rsid w:val="000C7A8D"/>
    <w:rsid w:val="000D19DB"/>
    <w:rsid w:val="000E12F1"/>
    <w:rsid w:val="001211CC"/>
    <w:rsid w:val="00122BCD"/>
    <w:rsid w:val="00137563"/>
    <w:rsid w:val="00154E20"/>
    <w:rsid w:val="00157D1E"/>
    <w:rsid w:val="001641FB"/>
    <w:rsid w:val="00170506"/>
    <w:rsid w:val="00187A2A"/>
    <w:rsid w:val="001A47F1"/>
    <w:rsid w:val="001A623B"/>
    <w:rsid w:val="001B049B"/>
    <w:rsid w:val="001B3D5F"/>
    <w:rsid w:val="001C0412"/>
    <w:rsid w:val="001C0B69"/>
    <w:rsid w:val="001C379C"/>
    <w:rsid w:val="001C688B"/>
    <w:rsid w:val="001C7FE0"/>
    <w:rsid w:val="00204048"/>
    <w:rsid w:val="0021022F"/>
    <w:rsid w:val="0021276F"/>
    <w:rsid w:val="002135EC"/>
    <w:rsid w:val="00214BD3"/>
    <w:rsid w:val="00220AB7"/>
    <w:rsid w:val="00225736"/>
    <w:rsid w:val="002264A6"/>
    <w:rsid w:val="00230292"/>
    <w:rsid w:val="00234A66"/>
    <w:rsid w:val="00237CFE"/>
    <w:rsid w:val="002426EE"/>
    <w:rsid w:val="002469F8"/>
    <w:rsid w:val="00246F39"/>
    <w:rsid w:val="0024732F"/>
    <w:rsid w:val="002504DE"/>
    <w:rsid w:val="002547DE"/>
    <w:rsid w:val="0025787B"/>
    <w:rsid w:val="00266C6F"/>
    <w:rsid w:val="00280616"/>
    <w:rsid w:val="00282CA1"/>
    <w:rsid w:val="002867B0"/>
    <w:rsid w:val="002948B3"/>
    <w:rsid w:val="0029563D"/>
    <w:rsid w:val="002B52D0"/>
    <w:rsid w:val="002C139A"/>
    <w:rsid w:val="002C13BB"/>
    <w:rsid w:val="002D05D5"/>
    <w:rsid w:val="002D2DC0"/>
    <w:rsid w:val="002D397A"/>
    <w:rsid w:val="002E74D2"/>
    <w:rsid w:val="002F1E21"/>
    <w:rsid w:val="00313CE7"/>
    <w:rsid w:val="00317430"/>
    <w:rsid w:val="003230AD"/>
    <w:rsid w:val="00327599"/>
    <w:rsid w:val="00330798"/>
    <w:rsid w:val="003335C6"/>
    <w:rsid w:val="00343D3F"/>
    <w:rsid w:val="003448D5"/>
    <w:rsid w:val="003506BF"/>
    <w:rsid w:val="00363995"/>
    <w:rsid w:val="003736A5"/>
    <w:rsid w:val="00375087"/>
    <w:rsid w:val="00393F36"/>
    <w:rsid w:val="003A0C13"/>
    <w:rsid w:val="003A5583"/>
    <w:rsid w:val="003B602B"/>
    <w:rsid w:val="003B7BA7"/>
    <w:rsid w:val="003E508F"/>
    <w:rsid w:val="003F01D8"/>
    <w:rsid w:val="003F2D5A"/>
    <w:rsid w:val="004075DD"/>
    <w:rsid w:val="0041194D"/>
    <w:rsid w:val="00412304"/>
    <w:rsid w:val="0042254C"/>
    <w:rsid w:val="0042295A"/>
    <w:rsid w:val="00424D7E"/>
    <w:rsid w:val="004378FD"/>
    <w:rsid w:val="00442E8D"/>
    <w:rsid w:val="00446856"/>
    <w:rsid w:val="00455008"/>
    <w:rsid w:val="00460602"/>
    <w:rsid w:val="0046342E"/>
    <w:rsid w:val="00474520"/>
    <w:rsid w:val="0047620F"/>
    <w:rsid w:val="00481313"/>
    <w:rsid w:val="00481528"/>
    <w:rsid w:val="00490372"/>
    <w:rsid w:val="004A2D33"/>
    <w:rsid w:val="004B03C3"/>
    <w:rsid w:val="004B0476"/>
    <w:rsid w:val="004B10D8"/>
    <w:rsid w:val="004B1E18"/>
    <w:rsid w:val="004C5DE5"/>
    <w:rsid w:val="004D6933"/>
    <w:rsid w:val="004E69D8"/>
    <w:rsid w:val="004E6A11"/>
    <w:rsid w:val="004E7CA4"/>
    <w:rsid w:val="004F1718"/>
    <w:rsid w:val="004F4B03"/>
    <w:rsid w:val="00514521"/>
    <w:rsid w:val="0052570A"/>
    <w:rsid w:val="005314E2"/>
    <w:rsid w:val="0054158F"/>
    <w:rsid w:val="005428D1"/>
    <w:rsid w:val="00566EC3"/>
    <w:rsid w:val="00577E3B"/>
    <w:rsid w:val="00594DA7"/>
    <w:rsid w:val="005B6352"/>
    <w:rsid w:val="005C0C28"/>
    <w:rsid w:val="005D3F86"/>
    <w:rsid w:val="005F6694"/>
    <w:rsid w:val="005F6851"/>
    <w:rsid w:val="0060714D"/>
    <w:rsid w:val="00610D90"/>
    <w:rsid w:val="00615E97"/>
    <w:rsid w:val="00631594"/>
    <w:rsid w:val="00634438"/>
    <w:rsid w:val="00647C37"/>
    <w:rsid w:val="006851FF"/>
    <w:rsid w:val="006862BB"/>
    <w:rsid w:val="00686C7E"/>
    <w:rsid w:val="00691C9E"/>
    <w:rsid w:val="00692195"/>
    <w:rsid w:val="006A121A"/>
    <w:rsid w:val="006A4598"/>
    <w:rsid w:val="006A4978"/>
    <w:rsid w:val="006A7C95"/>
    <w:rsid w:val="006B1344"/>
    <w:rsid w:val="006B7F2F"/>
    <w:rsid w:val="006C4361"/>
    <w:rsid w:val="006C55D0"/>
    <w:rsid w:val="006D6E78"/>
    <w:rsid w:val="006F162C"/>
    <w:rsid w:val="006F6B4F"/>
    <w:rsid w:val="00704C1E"/>
    <w:rsid w:val="00711A83"/>
    <w:rsid w:val="0071547C"/>
    <w:rsid w:val="0071732E"/>
    <w:rsid w:val="00724E48"/>
    <w:rsid w:val="00726846"/>
    <w:rsid w:val="00736DA4"/>
    <w:rsid w:val="00766E67"/>
    <w:rsid w:val="007C0CB5"/>
    <w:rsid w:val="007C1A79"/>
    <w:rsid w:val="007C2626"/>
    <w:rsid w:val="007C4FFD"/>
    <w:rsid w:val="007C77EA"/>
    <w:rsid w:val="007D4FEC"/>
    <w:rsid w:val="007D55E4"/>
    <w:rsid w:val="007E7CD1"/>
    <w:rsid w:val="007E7EBE"/>
    <w:rsid w:val="007F259C"/>
    <w:rsid w:val="00807503"/>
    <w:rsid w:val="00815137"/>
    <w:rsid w:val="0082313D"/>
    <w:rsid w:val="0083455E"/>
    <w:rsid w:val="008411C7"/>
    <w:rsid w:val="0085043A"/>
    <w:rsid w:val="00863338"/>
    <w:rsid w:val="008665C9"/>
    <w:rsid w:val="00867F2F"/>
    <w:rsid w:val="00892236"/>
    <w:rsid w:val="00892752"/>
    <w:rsid w:val="008958D0"/>
    <w:rsid w:val="008A411E"/>
    <w:rsid w:val="008A439A"/>
    <w:rsid w:val="008B0A75"/>
    <w:rsid w:val="008B6ECC"/>
    <w:rsid w:val="008C2FAE"/>
    <w:rsid w:val="008D43D5"/>
    <w:rsid w:val="008D69C7"/>
    <w:rsid w:val="008F55EF"/>
    <w:rsid w:val="008F7518"/>
    <w:rsid w:val="0091351D"/>
    <w:rsid w:val="009231D0"/>
    <w:rsid w:val="00924B3C"/>
    <w:rsid w:val="00926E5E"/>
    <w:rsid w:val="00927CF5"/>
    <w:rsid w:val="00931483"/>
    <w:rsid w:val="00944053"/>
    <w:rsid w:val="00946FFD"/>
    <w:rsid w:val="00961BFE"/>
    <w:rsid w:val="00973765"/>
    <w:rsid w:val="00976410"/>
    <w:rsid w:val="00983EF6"/>
    <w:rsid w:val="00985B08"/>
    <w:rsid w:val="009A33ED"/>
    <w:rsid w:val="009A54A7"/>
    <w:rsid w:val="009A7AF4"/>
    <w:rsid w:val="009B6874"/>
    <w:rsid w:val="009D11DE"/>
    <w:rsid w:val="009D1FBF"/>
    <w:rsid w:val="009D2D70"/>
    <w:rsid w:val="009D4AB8"/>
    <w:rsid w:val="009E45E1"/>
    <w:rsid w:val="009E6911"/>
    <w:rsid w:val="009F5A8F"/>
    <w:rsid w:val="00A0043B"/>
    <w:rsid w:val="00A11C1B"/>
    <w:rsid w:val="00A25EAC"/>
    <w:rsid w:val="00A274D9"/>
    <w:rsid w:val="00A319CD"/>
    <w:rsid w:val="00A44465"/>
    <w:rsid w:val="00A517C7"/>
    <w:rsid w:val="00A57112"/>
    <w:rsid w:val="00A71909"/>
    <w:rsid w:val="00A81550"/>
    <w:rsid w:val="00A92D29"/>
    <w:rsid w:val="00AA012A"/>
    <w:rsid w:val="00AA503C"/>
    <w:rsid w:val="00AA5587"/>
    <w:rsid w:val="00AD323D"/>
    <w:rsid w:val="00AE246F"/>
    <w:rsid w:val="00AE5E42"/>
    <w:rsid w:val="00B156B3"/>
    <w:rsid w:val="00B16A7D"/>
    <w:rsid w:val="00B1706D"/>
    <w:rsid w:val="00B25152"/>
    <w:rsid w:val="00B30F29"/>
    <w:rsid w:val="00B33254"/>
    <w:rsid w:val="00B459C8"/>
    <w:rsid w:val="00B51317"/>
    <w:rsid w:val="00B53E00"/>
    <w:rsid w:val="00B578DD"/>
    <w:rsid w:val="00B6200D"/>
    <w:rsid w:val="00B65372"/>
    <w:rsid w:val="00B6663A"/>
    <w:rsid w:val="00B843E1"/>
    <w:rsid w:val="00B873C0"/>
    <w:rsid w:val="00B9000A"/>
    <w:rsid w:val="00B900FF"/>
    <w:rsid w:val="00BC0635"/>
    <w:rsid w:val="00BC3466"/>
    <w:rsid w:val="00BD23BD"/>
    <w:rsid w:val="00BD57D8"/>
    <w:rsid w:val="00BF0F36"/>
    <w:rsid w:val="00BF69D1"/>
    <w:rsid w:val="00C015E7"/>
    <w:rsid w:val="00C06A93"/>
    <w:rsid w:val="00C11D26"/>
    <w:rsid w:val="00C16137"/>
    <w:rsid w:val="00C30B06"/>
    <w:rsid w:val="00C34949"/>
    <w:rsid w:val="00C34BC5"/>
    <w:rsid w:val="00C354CB"/>
    <w:rsid w:val="00C46CE6"/>
    <w:rsid w:val="00C54F63"/>
    <w:rsid w:val="00C57DB0"/>
    <w:rsid w:val="00C6469C"/>
    <w:rsid w:val="00C75815"/>
    <w:rsid w:val="00C82307"/>
    <w:rsid w:val="00C97D19"/>
    <w:rsid w:val="00CA5D55"/>
    <w:rsid w:val="00CB29FE"/>
    <w:rsid w:val="00CD16B5"/>
    <w:rsid w:val="00CD290E"/>
    <w:rsid w:val="00CD6D32"/>
    <w:rsid w:val="00CD7871"/>
    <w:rsid w:val="00CE27DB"/>
    <w:rsid w:val="00D11222"/>
    <w:rsid w:val="00D13F01"/>
    <w:rsid w:val="00D20980"/>
    <w:rsid w:val="00D26BB2"/>
    <w:rsid w:val="00D27580"/>
    <w:rsid w:val="00D328BE"/>
    <w:rsid w:val="00D33201"/>
    <w:rsid w:val="00D54D28"/>
    <w:rsid w:val="00D701F0"/>
    <w:rsid w:val="00D81E72"/>
    <w:rsid w:val="00D8751D"/>
    <w:rsid w:val="00D92551"/>
    <w:rsid w:val="00D9523E"/>
    <w:rsid w:val="00DA0E82"/>
    <w:rsid w:val="00DA24C7"/>
    <w:rsid w:val="00DA309B"/>
    <w:rsid w:val="00DA6F20"/>
    <w:rsid w:val="00DD1B1B"/>
    <w:rsid w:val="00DE2DC8"/>
    <w:rsid w:val="00DE4AFB"/>
    <w:rsid w:val="00DF6E07"/>
    <w:rsid w:val="00E16DDD"/>
    <w:rsid w:val="00E25927"/>
    <w:rsid w:val="00E27354"/>
    <w:rsid w:val="00E343AB"/>
    <w:rsid w:val="00E35130"/>
    <w:rsid w:val="00E452E1"/>
    <w:rsid w:val="00E477A5"/>
    <w:rsid w:val="00E5576A"/>
    <w:rsid w:val="00E55DEF"/>
    <w:rsid w:val="00E62474"/>
    <w:rsid w:val="00E63D6E"/>
    <w:rsid w:val="00E6708F"/>
    <w:rsid w:val="00E7138B"/>
    <w:rsid w:val="00E75C1B"/>
    <w:rsid w:val="00E81251"/>
    <w:rsid w:val="00E8383D"/>
    <w:rsid w:val="00E92C37"/>
    <w:rsid w:val="00E95296"/>
    <w:rsid w:val="00EA0ED9"/>
    <w:rsid w:val="00EA1445"/>
    <w:rsid w:val="00EB4F69"/>
    <w:rsid w:val="00EC2F7C"/>
    <w:rsid w:val="00ED13BF"/>
    <w:rsid w:val="00EF2C11"/>
    <w:rsid w:val="00F0523C"/>
    <w:rsid w:val="00F21263"/>
    <w:rsid w:val="00F25B99"/>
    <w:rsid w:val="00F36361"/>
    <w:rsid w:val="00F4302F"/>
    <w:rsid w:val="00F43263"/>
    <w:rsid w:val="00F4456B"/>
    <w:rsid w:val="00F50B6B"/>
    <w:rsid w:val="00F53E49"/>
    <w:rsid w:val="00F61F2F"/>
    <w:rsid w:val="00F63B64"/>
    <w:rsid w:val="00F64492"/>
    <w:rsid w:val="00F6527F"/>
    <w:rsid w:val="00F81D42"/>
    <w:rsid w:val="00FC188F"/>
    <w:rsid w:val="00FD04D4"/>
    <w:rsid w:val="00FD334A"/>
    <w:rsid w:val="00FF0B2B"/>
    <w:rsid w:val="00FF198A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0" w:qFormat="1"/>
    <w:lsdException w:name="Title" w:locked="0" w:semiHidden="0" w:uiPriority="0" w:unhideWhenUsed="0" w:qFormat="1"/>
    <w:lsdException w:name="Default Paragraph Font" w:uiPriority="1"/>
    <w:lsdException w:name="Subtitle" w:locked="0" w:semiHidden="0" w:uiPriority="0" w:unhideWhenUsed="0" w:qFormat="1"/>
    <w:lsdException w:name="Strong" w:locked="0" w:semiHidden="0" w:uiPriority="22" w:unhideWhenUsed="0" w:qFormat="1"/>
    <w:lsdException w:name="Emphasis" w:locked="0" w:semiHidden="0" w:uiPriority="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24D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424D7E"/>
    <w:pPr>
      <w:tabs>
        <w:tab w:val="center" w:pos="4320"/>
        <w:tab w:val="right" w:pos="8640"/>
      </w:tabs>
      <w:spacing w:after="200" w:line="276" w:lineRule="auto"/>
    </w:pPr>
    <w:rPr>
      <w:color w:val="000000"/>
      <w:szCs w:val="20"/>
    </w:rPr>
  </w:style>
  <w:style w:type="paragraph" w:customStyle="1" w:styleId="HeaderFooterA">
    <w:name w:val="Header &amp; Footer A"/>
    <w:uiPriority w:val="99"/>
    <w:rsid w:val="00424D7E"/>
    <w:pPr>
      <w:tabs>
        <w:tab w:val="right" w:pos="9360"/>
      </w:tabs>
    </w:pPr>
    <w:rPr>
      <w:rFonts w:ascii="Helvetica" w:hAnsi="Helvetica"/>
      <w:color w:val="000000"/>
      <w:sz w:val="20"/>
      <w:szCs w:val="20"/>
    </w:rPr>
  </w:style>
  <w:style w:type="paragraph" w:customStyle="1" w:styleId="BodyA">
    <w:name w:val="Body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customStyle="1" w:styleId="FreeForm">
    <w:name w:val="Free Form"/>
    <w:uiPriority w:val="99"/>
    <w:rsid w:val="00424D7E"/>
    <w:rPr>
      <w:color w:val="000000"/>
      <w:sz w:val="20"/>
      <w:szCs w:val="20"/>
    </w:rPr>
  </w:style>
  <w:style w:type="paragraph" w:customStyle="1" w:styleId="Heading1AA">
    <w:name w:val="Heading 1 A A"/>
    <w:next w:val="BodyA"/>
    <w:uiPriority w:val="99"/>
    <w:rsid w:val="00424D7E"/>
    <w:pPr>
      <w:keepNext/>
      <w:outlineLvl w:val="0"/>
    </w:pPr>
    <w:rPr>
      <w:rFonts w:ascii="Helvetica" w:hAnsi="Helvetica"/>
      <w:b/>
      <w:color w:val="000000"/>
      <w:sz w:val="36"/>
      <w:szCs w:val="20"/>
    </w:rPr>
  </w:style>
  <w:style w:type="paragraph" w:customStyle="1" w:styleId="Heading2AA">
    <w:name w:val="Heading 2 A A"/>
    <w:next w:val="BodyA"/>
    <w:uiPriority w:val="99"/>
    <w:rsid w:val="00424D7E"/>
    <w:pPr>
      <w:keepNext/>
      <w:outlineLvl w:val="1"/>
    </w:pPr>
    <w:rPr>
      <w:rFonts w:ascii="Helvetica" w:hAnsi="Helvetica"/>
      <w:b/>
      <w:color w:val="000000"/>
      <w:sz w:val="24"/>
      <w:szCs w:val="20"/>
    </w:rPr>
  </w:style>
  <w:style w:type="paragraph" w:customStyle="1" w:styleId="FreeFormA">
    <w:name w:val="Free Form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locked/>
    <w:rsid w:val="009E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E4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E45E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45E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7518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1B3D5F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locked/>
    <w:rsid w:val="00E75C1B"/>
    <w:rPr>
      <w:i/>
      <w:iCs/>
    </w:rPr>
  </w:style>
  <w:style w:type="character" w:customStyle="1" w:styleId="highlightcontext">
    <w:name w:val="highlightcontext"/>
    <w:basedOn w:val="DefaultParagraphFont"/>
    <w:rsid w:val="00610D9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locked/>
    <w:rsid w:val="00474520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520"/>
    <w:rPr>
      <w:rFonts w:ascii="Consolas" w:eastAsiaTheme="minorHAnsi" w:hAnsi="Consolas" w:cstheme="minorBidi"/>
      <w:sz w:val="21"/>
      <w:szCs w:val="21"/>
    </w:rPr>
  </w:style>
  <w:style w:type="character" w:styleId="Strong">
    <w:name w:val="Strong"/>
    <w:basedOn w:val="DefaultParagraphFont"/>
    <w:uiPriority w:val="22"/>
    <w:qFormat/>
    <w:rsid w:val="00B53E00"/>
    <w:rPr>
      <w:rFonts w:ascii="Times New Roman" w:hAnsi="Times New Roman" w:cs="Times New Roman" w:hint="default"/>
      <w:b/>
      <w:bCs/>
    </w:rPr>
  </w:style>
  <w:style w:type="paragraph" w:customStyle="1" w:styleId="Default">
    <w:name w:val="Default"/>
    <w:rsid w:val="003230A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B7B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hl7.org/Special/committe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hl7.org/index.php?title=Product_RI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cure.cihi.ca/cihiweb/en/downloads/HL7Can_301003_3xIntro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hl7.org/implement/standards/rim.cf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7.org/implement/standards/v3messages.cfm" TargetMode="External"/><Relationship Id="rId14" Type="http://schemas.openxmlformats.org/officeDocument/2006/relationships/hyperlink" Target="http://www.hl7.org/Library/Committees/orders/ordobsv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7C69-CC46-466C-9AFF-728A070E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Information Modeling Project Meeting</vt:lpstr>
    </vt:vector>
  </TitlesOfParts>
  <Company> </Company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Information Modeling Project Meeting</dc:title>
  <dc:subject/>
  <dc:creator>Galen Mulrooney</dc:creator>
  <cp:keywords/>
  <dc:description/>
  <cp:lastModifiedBy>User</cp:lastModifiedBy>
  <cp:revision>2</cp:revision>
  <cp:lastPrinted>2010-09-17T15:53:00Z</cp:lastPrinted>
  <dcterms:created xsi:type="dcterms:W3CDTF">2010-09-23T21:21:00Z</dcterms:created>
  <dcterms:modified xsi:type="dcterms:W3CDTF">2010-09-23T21:21:00Z</dcterms:modified>
</cp:coreProperties>
</file>