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FE2" w:rsidRDefault="00CA0FE2" w:rsidP="00CA0FE2">
      <w:r>
        <w:t>FHIM 10/31/14</w:t>
      </w:r>
    </w:p>
    <w:p w:rsidR="00B463AD" w:rsidRDefault="00CA0FE2" w:rsidP="00CA0FE2">
      <w:pPr>
        <w:pStyle w:val="ListParagraph"/>
        <w:numPr>
          <w:ilvl w:val="0"/>
          <w:numId w:val="1"/>
        </w:numPr>
      </w:pPr>
      <w:r>
        <w:t>Ioana</w:t>
      </w:r>
    </w:p>
    <w:p w:rsidR="00CA0FE2" w:rsidRDefault="00CA0FE2" w:rsidP="00CA0FE2">
      <w:pPr>
        <w:pStyle w:val="ListParagraph"/>
        <w:numPr>
          <w:ilvl w:val="0"/>
          <w:numId w:val="1"/>
        </w:numPr>
      </w:pPr>
      <w:r>
        <w:t>Sean</w:t>
      </w:r>
    </w:p>
    <w:p w:rsidR="00CA0FE2" w:rsidRDefault="00CA0FE2" w:rsidP="00CA0FE2">
      <w:pPr>
        <w:pStyle w:val="ListParagraph"/>
        <w:numPr>
          <w:ilvl w:val="0"/>
          <w:numId w:val="1"/>
        </w:numPr>
      </w:pPr>
      <w:r>
        <w:t>Robert Crawford</w:t>
      </w:r>
    </w:p>
    <w:p w:rsidR="00CA0FE2" w:rsidRDefault="00CA0FE2" w:rsidP="00CA0FE2">
      <w:pPr>
        <w:pStyle w:val="ListParagraph"/>
        <w:numPr>
          <w:ilvl w:val="0"/>
          <w:numId w:val="1"/>
        </w:numPr>
      </w:pPr>
      <w:r>
        <w:t>Jay</w:t>
      </w:r>
    </w:p>
    <w:p w:rsidR="00CA0FE2" w:rsidRDefault="00CA0FE2" w:rsidP="00CA0FE2">
      <w:pPr>
        <w:pStyle w:val="ListParagraph"/>
        <w:numPr>
          <w:ilvl w:val="0"/>
          <w:numId w:val="1"/>
        </w:numPr>
      </w:pPr>
      <w:r>
        <w:t>Galen</w:t>
      </w:r>
    </w:p>
    <w:p w:rsidR="000D53F1" w:rsidRDefault="000D53F1" w:rsidP="00CA0FE2">
      <w:pPr>
        <w:pStyle w:val="ListParagraph"/>
        <w:numPr>
          <w:ilvl w:val="0"/>
          <w:numId w:val="1"/>
        </w:numPr>
      </w:pPr>
      <w:proofErr w:type="spellStart"/>
      <w:r>
        <w:t>Huma</w:t>
      </w:r>
      <w:proofErr w:type="spellEnd"/>
      <w:r>
        <w:t xml:space="preserve"> </w:t>
      </w:r>
      <w:proofErr w:type="spellStart"/>
      <w:r>
        <w:t>Munir</w:t>
      </w:r>
      <w:proofErr w:type="spellEnd"/>
    </w:p>
    <w:p w:rsidR="000D53F1" w:rsidRDefault="000D53F1" w:rsidP="00CA0FE2">
      <w:pPr>
        <w:pStyle w:val="ListParagraph"/>
        <w:numPr>
          <w:ilvl w:val="0"/>
          <w:numId w:val="1"/>
        </w:numPr>
      </w:pPr>
      <w:r>
        <w:t>Kathleen Connor</w:t>
      </w:r>
    </w:p>
    <w:p w:rsidR="000D53F1" w:rsidRDefault="000D53F1" w:rsidP="00CA0FE2">
      <w:pPr>
        <w:pStyle w:val="ListParagraph"/>
        <w:numPr>
          <w:ilvl w:val="0"/>
          <w:numId w:val="1"/>
        </w:numPr>
      </w:pPr>
      <w:r>
        <w:t>David Bass</w:t>
      </w:r>
    </w:p>
    <w:p w:rsidR="000D53F1" w:rsidRDefault="000D53F1" w:rsidP="00CA0FE2">
      <w:pPr>
        <w:pStyle w:val="ListParagraph"/>
        <w:numPr>
          <w:ilvl w:val="0"/>
          <w:numId w:val="1"/>
        </w:numPr>
      </w:pPr>
      <w:r>
        <w:t>Jackie Mulrooney</w:t>
      </w:r>
    </w:p>
    <w:p w:rsidR="00CA0FE2" w:rsidRDefault="00CA0FE2">
      <w:r>
        <w:t>A lot of previous work had lacked VS; much of that is done now</w:t>
      </w:r>
    </w:p>
    <w:p w:rsidR="00CA0FE2" w:rsidRDefault="00CA0FE2">
      <w:r>
        <w:t>Report out:</w:t>
      </w:r>
    </w:p>
    <w:p w:rsidR="00CA0FE2" w:rsidRDefault="00CA0FE2">
      <w:r>
        <w:t xml:space="preserve">ONC </w:t>
      </w:r>
      <w:proofErr w:type="spellStart"/>
      <w:r>
        <w:t>S</w:t>
      </w:r>
      <w:r w:rsidR="00F41E83">
        <w:t>Iframework</w:t>
      </w:r>
      <w:proofErr w:type="spellEnd"/>
      <w:r>
        <w:t xml:space="preserve">: tiger teams. </w:t>
      </w:r>
      <w:proofErr w:type="gramStart"/>
      <w:r>
        <w:t xml:space="preserve">Identifying </w:t>
      </w:r>
      <w:proofErr w:type="spellStart"/>
      <w:r>
        <w:t>opps</w:t>
      </w:r>
      <w:proofErr w:type="spellEnd"/>
      <w:r>
        <w:t xml:space="preserve"> to harmonize SDC with CQL (?).</w:t>
      </w:r>
      <w:proofErr w:type="gramEnd"/>
      <w:r>
        <w:t xml:space="preserve">  Asked for </w:t>
      </w:r>
      <w:proofErr w:type="spellStart"/>
      <w:r>
        <w:t>preso</w:t>
      </w:r>
      <w:proofErr w:type="spellEnd"/>
      <w:r>
        <w:t xml:space="preserve"> on </w:t>
      </w:r>
      <w:proofErr w:type="spellStart"/>
      <w:r>
        <w:t>fhim</w:t>
      </w:r>
      <w:proofErr w:type="spellEnd"/>
      <w:r>
        <w:t xml:space="preserve"> relation to clinical concepts; prepared,</w:t>
      </w:r>
      <w:r w:rsidR="009A2434">
        <w:t xml:space="preserve"> </w:t>
      </w:r>
      <w:proofErr w:type="spellStart"/>
      <w:r w:rsidR="009A2434">
        <w:t>incl</w:t>
      </w:r>
      <w:proofErr w:type="spellEnd"/>
      <w:r w:rsidR="009A2434">
        <w:t xml:space="preserve"> 11179 stuff;</w:t>
      </w:r>
      <w:r>
        <w:t xml:space="preserve"> not requested to present. </w:t>
      </w:r>
      <w:proofErr w:type="gramStart"/>
      <w:r>
        <w:t xml:space="preserve">Status of </w:t>
      </w:r>
      <w:proofErr w:type="spellStart"/>
      <w:r>
        <w:t>fhim</w:t>
      </w:r>
      <w:proofErr w:type="spellEnd"/>
      <w:r>
        <w:t xml:space="preserve"> unclear.</w:t>
      </w:r>
      <w:proofErr w:type="gramEnd"/>
    </w:p>
    <w:p w:rsidR="00CA0FE2" w:rsidRDefault="00CA0FE2">
      <w:r>
        <w:t>SI simplification cancelled.</w:t>
      </w:r>
    </w:p>
    <w:p w:rsidR="00CA0FE2" w:rsidRDefault="00CA0FE2">
      <w:proofErr w:type="spellStart"/>
      <w:r>
        <w:t>Vocab</w:t>
      </w:r>
      <w:proofErr w:type="spellEnd"/>
      <w:r>
        <w:t xml:space="preserve">: getting things into </w:t>
      </w:r>
      <w:proofErr w:type="spellStart"/>
      <w:r>
        <w:t>vsac</w:t>
      </w:r>
      <w:proofErr w:type="spellEnd"/>
      <w:r>
        <w:t xml:space="preserve">. </w:t>
      </w:r>
      <w:proofErr w:type="gramStart"/>
      <w:r>
        <w:t>Cancelled wed due to chairs out.</w:t>
      </w:r>
      <w:proofErr w:type="gramEnd"/>
      <w:r>
        <w:t xml:space="preserve"> </w:t>
      </w:r>
      <w:proofErr w:type="gramStart"/>
      <w:r>
        <w:t>Also refining process, metadata, pending next domain.</w:t>
      </w:r>
      <w:proofErr w:type="gramEnd"/>
    </w:p>
    <w:p w:rsidR="00880165" w:rsidRDefault="00880165">
      <w:r>
        <w:t xml:space="preserve">Hl7 security starts </w:t>
      </w:r>
      <w:proofErr w:type="spellStart"/>
      <w:proofErr w:type="gramStart"/>
      <w:r>
        <w:t>tue</w:t>
      </w:r>
      <w:proofErr w:type="spellEnd"/>
      <w:proofErr w:type="gramEnd"/>
      <w:r>
        <w:t xml:space="preserve"> </w:t>
      </w:r>
      <w:r w:rsidR="00F41E83">
        <w:t>6</w:t>
      </w:r>
      <w:r>
        <w:t xml:space="preserve"> pm. Nov 4.  </w:t>
      </w:r>
      <w:proofErr w:type="gramStart"/>
      <w:r w:rsidR="00F41E83">
        <w:t>May move to 5p after 11/4.</w:t>
      </w:r>
      <w:proofErr w:type="gramEnd"/>
    </w:p>
    <w:p w:rsidR="00B17F3F" w:rsidRDefault="00B17F3F">
      <w:proofErr w:type="spellStart"/>
      <w:r>
        <w:t>Fhim</w:t>
      </w:r>
      <w:proofErr w:type="spellEnd"/>
      <w:r>
        <w:t xml:space="preserve"> is 11179 enabled. </w:t>
      </w:r>
      <w:proofErr w:type="spellStart"/>
      <w:r>
        <w:t>Sdc</w:t>
      </w:r>
      <w:proofErr w:type="spellEnd"/>
      <w:r>
        <w:t xml:space="preserve"> uses it. We need to illustrate. </w:t>
      </w:r>
      <w:proofErr w:type="gramStart"/>
      <w:r>
        <w:t xml:space="preserve">Could even map our properties to other specs, such as </w:t>
      </w:r>
      <w:proofErr w:type="spellStart"/>
      <w:r>
        <w:t>cda</w:t>
      </w:r>
      <w:proofErr w:type="spellEnd"/>
      <w:r>
        <w:t xml:space="preserve"> properties.</w:t>
      </w:r>
      <w:proofErr w:type="gramEnd"/>
    </w:p>
    <w:p w:rsidR="00B17F3F" w:rsidRDefault="00F41E83">
      <w:r>
        <w:t xml:space="preserve">To do: </w:t>
      </w:r>
      <w:r w:rsidR="00B17F3F">
        <w:t>Set up a project page on hl7 wiki. Include definitions.</w:t>
      </w:r>
      <w:r w:rsidR="000D53F1">
        <w:t xml:space="preserve"> </w:t>
      </w:r>
    </w:p>
    <w:p w:rsidR="000D53F1" w:rsidRDefault="000D53F1">
      <w:r>
        <w:t>Link patient language (6</w:t>
      </w:r>
      <w:r w:rsidRPr="000D53F1">
        <w:rPr>
          <w:vertAlign w:val="superscript"/>
        </w:rPr>
        <w:t>th</w:t>
      </w:r>
      <w:r>
        <w:t xml:space="preserve"> grade) with our terminology.</w:t>
      </w:r>
      <w:r w:rsidR="00F41E83">
        <w:t xml:space="preserve"> (</w:t>
      </w:r>
      <w:proofErr w:type="gramStart"/>
      <w:r w:rsidR="00F41E83">
        <w:t>not</w:t>
      </w:r>
      <w:proofErr w:type="gramEnd"/>
      <w:r w:rsidR="00F41E83">
        <w:t xml:space="preserve"> sure I follow)</w:t>
      </w:r>
    </w:p>
    <w:p w:rsidR="000D53F1" w:rsidRDefault="000D53F1">
      <w:r>
        <w:t xml:space="preserve">Use a data </w:t>
      </w:r>
      <w:proofErr w:type="spellStart"/>
      <w:r>
        <w:t>preso</w:t>
      </w:r>
      <w:proofErr w:type="spellEnd"/>
      <w:r>
        <w:t xml:space="preserve"> mockup to help explain data to developers – </w:t>
      </w:r>
      <w:proofErr w:type="spellStart"/>
      <w:r>
        <w:t>fhir</w:t>
      </w:r>
      <w:proofErr w:type="spellEnd"/>
      <w:r>
        <w:t xml:space="preserve"> &amp; </w:t>
      </w:r>
      <w:proofErr w:type="spellStart"/>
      <w:r>
        <w:t>cda</w:t>
      </w:r>
      <w:proofErr w:type="spellEnd"/>
      <w:r>
        <w:t xml:space="preserve"> </w:t>
      </w:r>
      <w:proofErr w:type="spellStart"/>
      <w:r>
        <w:t>impls</w:t>
      </w:r>
      <w:proofErr w:type="spellEnd"/>
    </w:p>
    <w:p w:rsidR="000D53F1" w:rsidRDefault="000D53F1"/>
    <w:p w:rsidR="000D53F1" w:rsidRDefault="000D53F1">
      <w:r>
        <w:t xml:space="preserve">Privacy rule consent directive – tied to permission. </w:t>
      </w:r>
      <w:proofErr w:type="gramStart"/>
      <w:r>
        <w:t>Previously only to operation (disclosure).</w:t>
      </w:r>
      <w:proofErr w:type="gramEnd"/>
      <w:r>
        <w:t xml:space="preserve"> </w:t>
      </w:r>
    </w:p>
    <w:p w:rsidR="00380EEA" w:rsidRDefault="00380EEA">
      <w:r>
        <w:t xml:space="preserve">Privacy operations are not security operations </w:t>
      </w:r>
    </w:p>
    <w:p w:rsidR="00380EEA" w:rsidRDefault="00380EEA">
      <w:r>
        <w:t>Policy composed of rule composed of policies.</w:t>
      </w:r>
      <w:r w:rsidR="00F41E83">
        <w:t xml:space="preserve"> We have a problem understanding these terms.</w:t>
      </w:r>
    </w:p>
    <w:p w:rsidR="00380EEA" w:rsidRDefault="00380EEA">
      <w:r>
        <w:t>Discussion of relation between policies, basic policies, and rules</w:t>
      </w:r>
    </w:p>
    <w:p w:rsidR="00380EEA" w:rsidRDefault="00380EEA">
      <w:r>
        <w:t>Between constraint policies and refrains</w:t>
      </w:r>
    </w:p>
    <w:p w:rsidR="00380EEA" w:rsidRDefault="00CE4140">
      <w:r>
        <w:t>Nested privacy policies: allow pt to constrain per preference</w:t>
      </w:r>
    </w:p>
    <w:p w:rsidR="00CE4140" w:rsidRDefault="00CE4140">
      <w:r>
        <w:lastRenderedPageBreak/>
        <w:t>Default policy w pt option to change: that’s a constraint</w:t>
      </w:r>
    </w:p>
    <w:p w:rsidR="00CE4140" w:rsidRDefault="00CE4140">
      <w:r>
        <w:t>We need examples.</w:t>
      </w:r>
    </w:p>
    <w:p w:rsidR="00CE4140" w:rsidRDefault="00CE4140">
      <w:proofErr w:type="gramStart"/>
      <w:r>
        <w:t>Provision?</w:t>
      </w:r>
      <w:proofErr w:type="gramEnd"/>
    </w:p>
    <w:p w:rsidR="00CE4140" w:rsidRDefault="00CE4140">
      <w:r>
        <w:t xml:space="preserve">42cfr is a privacy policy. It </w:t>
      </w:r>
      <w:proofErr w:type="gramStart"/>
      <w:r>
        <w:t>contains .</w:t>
      </w:r>
      <w:proofErr w:type="gramEnd"/>
      <w:r>
        <w:t xml:space="preserve">  .. </w:t>
      </w:r>
    </w:p>
    <w:p w:rsidR="00CE4140" w:rsidRDefault="00CE4140">
      <w:r>
        <w:t>Composite policy is one that has pt constraints – what I allow</w:t>
      </w:r>
    </w:p>
    <w:p w:rsidR="00CE4140" w:rsidRDefault="00CE4140">
      <w:r>
        <w:t>Constraint points to privacy rule</w:t>
      </w:r>
    </w:p>
    <w:p w:rsidR="00CE4140" w:rsidRDefault="00CE4140">
      <w:r>
        <w:t xml:space="preserve">ISO: composite policy composed of basic policies. </w:t>
      </w:r>
      <w:proofErr w:type="gramStart"/>
      <w:r>
        <w:t>One layer.</w:t>
      </w:r>
      <w:proofErr w:type="gramEnd"/>
    </w:p>
    <w:p w:rsidR="00DB36FE" w:rsidRDefault="00DB36FE">
      <w:r>
        <w:t>Diff privacy and security policy, operation</w:t>
      </w:r>
    </w:p>
    <w:p w:rsidR="00C559BB" w:rsidRDefault="00C559BB">
      <w:proofErr w:type="spellStart"/>
      <w:r>
        <w:t>Rosetree</w:t>
      </w:r>
      <w:proofErr w:type="spellEnd"/>
      <w:r>
        <w:t>: data operations not in there yet.</w:t>
      </w:r>
    </w:p>
    <w:p w:rsidR="00CA0FE2" w:rsidRDefault="00CA0FE2"/>
    <w:sectPr w:rsidR="00CA0FE2" w:rsidSect="001B1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F207E2"/>
    <w:multiLevelType w:val="hybridMultilevel"/>
    <w:tmpl w:val="40020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A0FE2"/>
    <w:rsid w:val="000D53F1"/>
    <w:rsid w:val="001B1E57"/>
    <w:rsid w:val="00266E55"/>
    <w:rsid w:val="002E4AE8"/>
    <w:rsid w:val="00380EEA"/>
    <w:rsid w:val="006058AE"/>
    <w:rsid w:val="0061480F"/>
    <w:rsid w:val="00717AD9"/>
    <w:rsid w:val="00880165"/>
    <w:rsid w:val="00893F6D"/>
    <w:rsid w:val="009A2434"/>
    <w:rsid w:val="00B17F3F"/>
    <w:rsid w:val="00B60A92"/>
    <w:rsid w:val="00C04832"/>
    <w:rsid w:val="00C559BB"/>
    <w:rsid w:val="00CA0FE2"/>
    <w:rsid w:val="00CE4140"/>
    <w:rsid w:val="00DB36FE"/>
    <w:rsid w:val="00F41E83"/>
    <w:rsid w:val="00F6070A"/>
    <w:rsid w:val="00FF74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E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F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jlyle</dc:creator>
  <cp:lastModifiedBy>jlyle</cp:lastModifiedBy>
  <cp:revision>3</cp:revision>
  <dcterms:created xsi:type="dcterms:W3CDTF">2014-10-31T18:31:00Z</dcterms:created>
  <dcterms:modified xsi:type="dcterms:W3CDTF">2014-10-31T20:10:00Z</dcterms:modified>
</cp:coreProperties>
</file>