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7777777" w:rsidR="00043465" w:rsidRPr="00043465" w:rsidRDefault="004A34AF" w:rsidP="004A34AF">
            <w:pPr>
              <w:pStyle w:val="Tabletext"/>
            </w:pPr>
            <w:bookmarkStart w:id="2" w:name="subject"/>
            <w:r w:rsidRPr="004A34AF">
              <w:t>Information Modeling Project/FHIM Meeting</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62AAF4DE" w:rsidR="00043465" w:rsidRPr="00043465" w:rsidRDefault="0011578F" w:rsidP="00147ABD">
            <w:pPr>
              <w:pStyle w:val="Tabletext"/>
            </w:pPr>
            <w:bookmarkStart w:id="3" w:name="date"/>
            <w:r>
              <w:t xml:space="preserve">April </w:t>
            </w:r>
            <w:r w:rsidR="00147ABD">
              <w:t>24</w:t>
            </w:r>
            <w:r>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77777777" w:rsidR="005575E6" w:rsidRDefault="00043465" w:rsidP="008A68D0">
      <w:pPr>
        <w:pStyle w:val="Heading1"/>
        <w:numPr>
          <w:ilvl w:val="0"/>
          <w:numId w:val="0"/>
        </w:numPr>
      </w:pPr>
      <w:r>
        <w:t>Attendance</w:t>
      </w:r>
    </w:p>
    <w:tbl>
      <w:tblPr>
        <w:tblStyle w:val="TableGrid"/>
        <w:tblW w:w="0" w:type="auto"/>
        <w:tblLook w:val="01E0" w:firstRow="1" w:lastRow="1" w:firstColumn="1" w:lastColumn="1" w:noHBand="0" w:noVBand="0"/>
      </w:tblPr>
      <w:tblGrid>
        <w:gridCol w:w="4585"/>
        <w:gridCol w:w="3330"/>
        <w:gridCol w:w="1661"/>
      </w:tblGrid>
      <w:tr w:rsidR="00043465" w14:paraId="4851A6B3" w14:textId="77777777" w:rsidTr="00C05CB3">
        <w:trPr>
          <w:cantSplit/>
          <w:tblHeader/>
        </w:trPr>
        <w:tc>
          <w:tcPr>
            <w:tcW w:w="4585" w:type="dxa"/>
            <w:shd w:val="clear" w:color="auto" w:fill="E6E6E6"/>
          </w:tcPr>
          <w:p w14:paraId="47365BD0" w14:textId="77777777" w:rsidR="00043465" w:rsidRDefault="00043465" w:rsidP="002B1708">
            <w:pPr>
              <w:pStyle w:val="TableHead-black"/>
            </w:pPr>
            <w:r>
              <w:t>Name</w:t>
            </w:r>
          </w:p>
        </w:tc>
        <w:tc>
          <w:tcPr>
            <w:tcW w:w="3330" w:type="dxa"/>
            <w:shd w:val="clear" w:color="auto" w:fill="E6E6E6"/>
          </w:tcPr>
          <w:p w14:paraId="0B6D250A" w14:textId="77777777" w:rsidR="00043465" w:rsidRDefault="00043465" w:rsidP="002B1708">
            <w:pPr>
              <w:pStyle w:val="TableHead-black"/>
            </w:pPr>
            <w:r>
              <w:t>Organization</w:t>
            </w:r>
          </w:p>
        </w:tc>
        <w:tc>
          <w:tcPr>
            <w:tcW w:w="1661" w:type="dxa"/>
            <w:shd w:val="clear" w:color="auto" w:fill="E6E6E6"/>
          </w:tcPr>
          <w:p w14:paraId="7532A860" w14:textId="77777777" w:rsidR="00043465" w:rsidRDefault="00043465" w:rsidP="002B1708">
            <w:pPr>
              <w:pStyle w:val="TableHead-black"/>
            </w:pPr>
            <w:r>
              <w:t>Attendance</w:t>
            </w:r>
          </w:p>
          <w:p w14:paraId="33727079" w14:textId="175D42E9" w:rsidR="00043465" w:rsidRPr="007C3E38" w:rsidRDefault="00043465" w:rsidP="00C05CB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Pr="007C3E38">
              <w:rPr>
                <w:sz w:val="16"/>
                <w:szCs w:val="16"/>
              </w:rPr>
              <w:t>Phone)</w:t>
            </w:r>
          </w:p>
        </w:tc>
      </w:tr>
      <w:tr w:rsidR="00043465" w14:paraId="43EA4F06" w14:textId="77777777" w:rsidTr="00C05CB3">
        <w:trPr>
          <w:cantSplit/>
        </w:trPr>
        <w:tc>
          <w:tcPr>
            <w:tcW w:w="4585" w:type="dxa"/>
          </w:tcPr>
          <w:p w14:paraId="7F750B92" w14:textId="1403EE50" w:rsidR="00043465" w:rsidRDefault="00BC6E02" w:rsidP="002B1708">
            <w:pPr>
              <w:pStyle w:val="Tabletext"/>
            </w:pPr>
            <w:r>
              <w:t>Steve Wagner</w:t>
            </w:r>
          </w:p>
        </w:tc>
        <w:tc>
          <w:tcPr>
            <w:tcW w:w="3330" w:type="dxa"/>
          </w:tcPr>
          <w:p w14:paraId="4849EB7B" w14:textId="75DA2988" w:rsidR="00043465" w:rsidRDefault="00BC6E02" w:rsidP="002B1708">
            <w:pPr>
              <w:pStyle w:val="Tabletext"/>
            </w:pPr>
            <w:r>
              <w:t>FHA</w:t>
            </w:r>
          </w:p>
        </w:tc>
        <w:tc>
          <w:tcPr>
            <w:tcW w:w="1661" w:type="dxa"/>
          </w:tcPr>
          <w:p w14:paraId="56DBA8DF" w14:textId="513C1426" w:rsidR="00BC6E02" w:rsidRDefault="00BC6E02" w:rsidP="002B1708">
            <w:pPr>
              <w:pStyle w:val="Tabletext"/>
            </w:pPr>
            <w:r>
              <w:t>Phone</w:t>
            </w:r>
          </w:p>
        </w:tc>
      </w:tr>
      <w:tr w:rsidR="00BC6E02" w14:paraId="1E61D6D2" w14:textId="77777777" w:rsidTr="00C05CB3">
        <w:trPr>
          <w:cantSplit/>
        </w:trPr>
        <w:tc>
          <w:tcPr>
            <w:tcW w:w="4585" w:type="dxa"/>
          </w:tcPr>
          <w:p w14:paraId="00F97778" w14:textId="6B2694C8" w:rsidR="00BC6E02" w:rsidRDefault="00BC6E02" w:rsidP="00BC6E02">
            <w:pPr>
              <w:pStyle w:val="Tabletext"/>
            </w:pPr>
            <w:r>
              <w:t>Galen Mulrooney</w:t>
            </w:r>
          </w:p>
        </w:tc>
        <w:tc>
          <w:tcPr>
            <w:tcW w:w="3330" w:type="dxa"/>
          </w:tcPr>
          <w:p w14:paraId="7D68D96F" w14:textId="4B4994A3" w:rsidR="00BC6E02" w:rsidRDefault="00BC6E02" w:rsidP="00BC6E02">
            <w:pPr>
              <w:pStyle w:val="Tabletext"/>
            </w:pPr>
            <w:r>
              <w:t>FHA</w:t>
            </w:r>
          </w:p>
        </w:tc>
        <w:tc>
          <w:tcPr>
            <w:tcW w:w="1661" w:type="dxa"/>
          </w:tcPr>
          <w:p w14:paraId="3A6A62EC" w14:textId="753E7C4E" w:rsidR="00BC6E02" w:rsidRDefault="00BC6E02" w:rsidP="00BC6E02">
            <w:pPr>
              <w:pStyle w:val="Tabletext"/>
            </w:pPr>
            <w:r>
              <w:t>Phone</w:t>
            </w:r>
          </w:p>
        </w:tc>
      </w:tr>
      <w:tr w:rsidR="00C240B1" w14:paraId="2C3D3E59" w14:textId="77777777" w:rsidTr="00C05CB3">
        <w:trPr>
          <w:cantSplit/>
        </w:trPr>
        <w:tc>
          <w:tcPr>
            <w:tcW w:w="4585" w:type="dxa"/>
          </w:tcPr>
          <w:p w14:paraId="3A51DB91" w14:textId="7CE948B5" w:rsidR="00C240B1" w:rsidRDefault="00C240B1" w:rsidP="00C240B1">
            <w:pPr>
              <w:pStyle w:val="Tabletext"/>
            </w:pPr>
            <w:r>
              <w:t>Ioana Singureanu</w:t>
            </w:r>
          </w:p>
        </w:tc>
        <w:tc>
          <w:tcPr>
            <w:tcW w:w="3330" w:type="dxa"/>
          </w:tcPr>
          <w:p w14:paraId="71610E62" w14:textId="73B0282A" w:rsidR="00C240B1" w:rsidRDefault="00C240B1" w:rsidP="00C240B1">
            <w:pPr>
              <w:pStyle w:val="Tabletext"/>
            </w:pPr>
            <w:r>
              <w:t>FHA</w:t>
            </w:r>
          </w:p>
        </w:tc>
        <w:tc>
          <w:tcPr>
            <w:tcW w:w="1661" w:type="dxa"/>
          </w:tcPr>
          <w:p w14:paraId="3371B519" w14:textId="640B4BDD" w:rsidR="00C240B1" w:rsidRDefault="00C240B1" w:rsidP="00C240B1">
            <w:pPr>
              <w:pStyle w:val="Tabletext"/>
            </w:pPr>
            <w:r w:rsidRPr="00792147">
              <w:t>Phone</w:t>
            </w:r>
          </w:p>
        </w:tc>
      </w:tr>
      <w:tr w:rsidR="00C240B1" w14:paraId="56011C3F" w14:textId="77777777" w:rsidTr="00C05CB3">
        <w:trPr>
          <w:cantSplit/>
        </w:trPr>
        <w:tc>
          <w:tcPr>
            <w:tcW w:w="4585" w:type="dxa"/>
          </w:tcPr>
          <w:p w14:paraId="579956EB" w14:textId="4801BD82" w:rsidR="00C240B1" w:rsidRDefault="00C240B1" w:rsidP="00C240B1">
            <w:pPr>
              <w:pStyle w:val="Tabletext"/>
            </w:pPr>
            <w:r>
              <w:t>Rob McClure</w:t>
            </w:r>
          </w:p>
        </w:tc>
        <w:tc>
          <w:tcPr>
            <w:tcW w:w="3330" w:type="dxa"/>
          </w:tcPr>
          <w:p w14:paraId="30A85774" w14:textId="05CFED96" w:rsidR="00C240B1" w:rsidRDefault="00C240B1" w:rsidP="00C240B1">
            <w:pPr>
              <w:pStyle w:val="Tabletext"/>
            </w:pPr>
            <w:r>
              <w:t>FHA</w:t>
            </w:r>
          </w:p>
        </w:tc>
        <w:tc>
          <w:tcPr>
            <w:tcW w:w="1661" w:type="dxa"/>
          </w:tcPr>
          <w:p w14:paraId="452FCE10" w14:textId="206A36FA" w:rsidR="00C240B1" w:rsidRDefault="00C240B1" w:rsidP="00C240B1">
            <w:pPr>
              <w:pStyle w:val="Tabletext"/>
            </w:pPr>
            <w:r w:rsidRPr="00792147">
              <w:t>Phone</w:t>
            </w:r>
          </w:p>
        </w:tc>
      </w:tr>
      <w:tr w:rsidR="00C240B1" w14:paraId="27DADFA9" w14:textId="77777777" w:rsidTr="00C05CB3">
        <w:trPr>
          <w:cantSplit/>
        </w:trPr>
        <w:tc>
          <w:tcPr>
            <w:tcW w:w="4585" w:type="dxa"/>
          </w:tcPr>
          <w:p w14:paraId="7B316EBC" w14:textId="14DA404D" w:rsidR="00C240B1" w:rsidRPr="00BC6E02" w:rsidRDefault="00C240B1" w:rsidP="00C240B1">
            <w:pPr>
              <w:pStyle w:val="Tabletext"/>
            </w:pPr>
            <w:r>
              <w:t>Scott Keller</w:t>
            </w:r>
          </w:p>
        </w:tc>
        <w:tc>
          <w:tcPr>
            <w:tcW w:w="3330" w:type="dxa"/>
          </w:tcPr>
          <w:p w14:paraId="32721889" w14:textId="13E19547" w:rsidR="00C240B1" w:rsidRDefault="00C240B1" w:rsidP="00C240B1">
            <w:pPr>
              <w:pStyle w:val="Tabletext"/>
            </w:pPr>
            <w:r>
              <w:t>CDC</w:t>
            </w:r>
          </w:p>
        </w:tc>
        <w:tc>
          <w:tcPr>
            <w:tcW w:w="1661" w:type="dxa"/>
          </w:tcPr>
          <w:p w14:paraId="5E240B85" w14:textId="7DCDC83C" w:rsidR="00C240B1" w:rsidRDefault="00C240B1" w:rsidP="00C240B1">
            <w:pPr>
              <w:pStyle w:val="Tabletext"/>
            </w:pPr>
            <w:r>
              <w:t>Phone</w:t>
            </w:r>
          </w:p>
        </w:tc>
      </w:tr>
      <w:tr w:rsidR="00C240B1" w14:paraId="0A9D7675" w14:textId="77777777" w:rsidTr="00C05CB3">
        <w:trPr>
          <w:cantSplit/>
        </w:trPr>
        <w:tc>
          <w:tcPr>
            <w:tcW w:w="4585" w:type="dxa"/>
          </w:tcPr>
          <w:p w14:paraId="3659E7B0" w14:textId="50288D53" w:rsidR="00C240B1" w:rsidRPr="00BC6E02" w:rsidRDefault="00C240B1" w:rsidP="00C240B1">
            <w:pPr>
              <w:pStyle w:val="Tabletext"/>
            </w:pPr>
            <w:r>
              <w:t>Robert Crawford</w:t>
            </w:r>
          </w:p>
        </w:tc>
        <w:tc>
          <w:tcPr>
            <w:tcW w:w="3330" w:type="dxa"/>
          </w:tcPr>
          <w:p w14:paraId="321A0D40" w14:textId="3EC27C66" w:rsidR="00C240B1" w:rsidRDefault="00C240B1" w:rsidP="00C240B1">
            <w:pPr>
              <w:pStyle w:val="Tabletext"/>
            </w:pPr>
            <w:r>
              <w:t>VA</w:t>
            </w:r>
          </w:p>
        </w:tc>
        <w:tc>
          <w:tcPr>
            <w:tcW w:w="1661" w:type="dxa"/>
          </w:tcPr>
          <w:p w14:paraId="2C7B2093" w14:textId="5A87AFE3" w:rsidR="00C240B1" w:rsidRDefault="00C240B1" w:rsidP="00C240B1">
            <w:pPr>
              <w:pStyle w:val="Tabletext"/>
            </w:pPr>
            <w:r>
              <w:t>Phone</w:t>
            </w:r>
          </w:p>
        </w:tc>
      </w:tr>
      <w:tr w:rsidR="00C240B1" w14:paraId="7F5DBD8A" w14:textId="77777777" w:rsidTr="00C05CB3">
        <w:trPr>
          <w:cantSplit/>
        </w:trPr>
        <w:tc>
          <w:tcPr>
            <w:tcW w:w="4585" w:type="dxa"/>
          </w:tcPr>
          <w:p w14:paraId="60851804" w14:textId="462B2753" w:rsidR="00C240B1" w:rsidRPr="00BC6E02" w:rsidRDefault="00C240B1" w:rsidP="00C240B1">
            <w:pPr>
              <w:pStyle w:val="Tabletext"/>
            </w:pPr>
            <w:r>
              <w:t>John Weiser</w:t>
            </w:r>
          </w:p>
        </w:tc>
        <w:tc>
          <w:tcPr>
            <w:tcW w:w="3330" w:type="dxa"/>
          </w:tcPr>
          <w:p w14:paraId="6CF72B71" w14:textId="009085EE" w:rsidR="00C240B1" w:rsidRDefault="00C240B1" w:rsidP="00C240B1">
            <w:pPr>
              <w:pStyle w:val="Tabletext"/>
            </w:pPr>
            <w:r>
              <w:t>DoD</w:t>
            </w:r>
          </w:p>
        </w:tc>
        <w:tc>
          <w:tcPr>
            <w:tcW w:w="1661" w:type="dxa"/>
          </w:tcPr>
          <w:p w14:paraId="614A6DA8" w14:textId="22738EAE" w:rsidR="00C240B1" w:rsidRDefault="00C240B1" w:rsidP="00C240B1">
            <w:pPr>
              <w:pStyle w:val="Tabletext"/>
            </w:pPr>
            <w:r>
              <w:t>Phone</w:t>
            </w:r>
          </w:p>
        </w:tc>
      </w:tr>
      <w:tr w:rsidR="00C240B1" w:rsidRPr="00C05CB3" w14:paraId="12ECE3E3" w14:textId="77777777" w:rsidTr="00C05CB3">
        <w:trPr>
          <w:cantSplit/>
        </w:trPr>
        <w:tc>
          <w:tcPr>
            <w:tcW w:w="4585" w:type="dxa"/>
          </w:tcPr>
          <w:p w14:paraId="7264EE3E" w14:textId="7FCBF1AB" w:rsidR="00C240B1" w:rsidRPr="00BC6E02" w:rsidRDefault="00C240B1" w:rsidP="00C240B1">
            <w:pPr>
              <w:pStyle w:val="Tabletext"/>
            </w:pPr>
            <w:r>
              <w:t>Jason Walonoski</w:t>
            </w:r>
          </w:p>
        </w:tc>
        <w:tc>
          <w:tcPr>
            <w:tcW w:w="3330" w:type="dxa"/>
          </w:tcPr>
          <w:p w14:paraId="2514B7A9" w14:textId="671B84A5" w:rsidR="00C240B1" w:rsidRDefault="00BC2582" w:rsidP="00C240B1">
            <w:pPr>
              <w:pStyle w:val="Tabletext"/>
            </w:pPr>
            <w:r>
              <w:t>Organization Unknown</w:t>
            </w:r>
          </w:p>
        </w:tc>
        <w:tc>
          <w:tcPr>
            <w:tcW w:w="1661" w:type="dxa"/>
          </w:tcPr>
          <w:p w14:paraId="26D6A10B" w14:textId="08233E42" w:rsidR="00C240B1" w:rsidRDefault="00C240B1" w:rsidP="00C240B1">
            <w:pPr>
              <w:pStyle w:val="Tabletext"/>
            </w:pPr>
            <w:r>
              <w:t>Phone</w:t>
            </w:r>
          </w:p>
        </w:tc>
      </w:tr>
      <w:tr w:rsidR="00C240B1" w:rsidRPr="00C05CB3" w14:paraId="738FD97F" w14:textId="77777777" w:rsidTr="00C05CB3">
        <w:trPr>
          <w:cantSplit/>
        </w:trPr>
        <w:tc>
          <w:tcPr>
            <w:tcW w:w="4585" w:type="dxa"/>
          </w:tcPr>
          <w:p w14:paraId="6410AD88" w14:textId="4E03266E" w:rsidR="00C240B1" w:rsidRPr="00BC6E02" w:rsidRDefault="00C240B1" w:rsidP="00C240B1">
            <w:pPr>
              <w:pStyle w:val="Tabletext"/>
            </w:pPr>
            <w:r>
              <w:t>Andre Quina</w:t>
            </w:r>
          </w:p>
        </w:tc>
        <w:tc>
          <w:tcPr>
            <w:tcW w:w="3330" w:type="dxa"/>
          </w:tcPr>
          <w:p w14:paraId="6EDE276D" w14:textId="3607DFA5" w:rsidR="00C240B1" w:rsidRDefault="00BC2582" w:rsidP="00C240B1">
            <w:pPr>
              <w:pStyle w:val="Tabletext"/>
            </w:pPr>
            <w:r>
              <w:t>Organization Unknown</w:t>
            </w:r>
          </w:p>
        </w:tc>
        <w:tc>
          <w:tcPr>
            <w:tcW w:w="1661" w:type="dxa"/>
          </w:tcPr>
          <w:p w14:paraId="5B9B6573" w14:textId="4B18319C" w:rsidR="00C240B1" w:rsidRDefault="00C240B1" w:rsidP="00C240B1">
            <w:pPr>
              <w:pStyle w:val="Tabletext"/>
            </w:pPr>
            <w:r>
              <w:t>Phone</w:t>
            </w:r>
          </w:p>
        </w:tc>
      </w:tr>
      <w:tr w:rsidR="00C240B1" w:rsidRPr="00C05CB3" w14:paraId="54C7A444" w14:textId="77777777" w:rsidTr="00C05CB3">
        <w:trPr>
          <w:cantSplit/>
        </w:trPr>
        <w:tc>
          <w:tcPr>
            <w:tcW w:w="4585" w:type="dxa"/>
          </w:tcPr>
          <w:p w14:paraId="47718885" w14:textId="69E626CB" w:rsidR="00C240B1" w:rsidRPr="00C05CB3" w:rsidRDefault="00C240B1" w:rsidP="00C240B1">
            <w:pPr>
              <w:pStyle w:val="Tabletext"/>
            </w:pPr>
            <w:r>
              <w:t>Loren Stevenson</w:t>
            </w:r>
          </w:p>
        </w:tc>
        <w:tc>
          <w:tcPr>
            <w:tcW w:w="3330" w:type="dxa"/>
          </w:tcPr>
          <w:p w14:paraId="698F3446" w14:textId="55879EB7" w:rsidR="00C240B1" w:rsidRDefault="00C240B1" w:rsidP="00C240B1">
            <w:pPr>
              <w:pStyle w:val="Tabletext"/>
            </w:pPr>
            <w:r>
              <w:t>VA</w:t>
            </w:r>
          </w:p>
        </w:tc>
        <w:tc>
          <w:tcPr>
            <w:tcW w:w="1661" w:type="dxa"/>
          </w:tcPr>
          <w:p w14:paraId="35D55917" w14:textId="68CF4AC5" w:rsidR="00C240B1" w:rsidRDefault="00C240B1" w:rsidP="00C240B1">
            <w:pPr>
              <w:pStyle w:val="Tabletext"/>
            </w:pPr>
            <w:r>
              <w:t>Phone</w:t>
            </w:r>
          </w:p>
        </w:tc>
      </w:tr>
      <w:tr w:rsidR="00C240B1" w:rsidRPr="00C05CB3" w14:paraId="6B385F20" w14:textId="77777777" w:rsidTr="00C05CB3">
        <w:trPr>
          <w:cantSplit/>
        </w:trPr>
        <w:tc>
          <w:tcPr>
            <w:tcW w:w="4585" w:type="dxa"/>
          </w:tcPr>
          <w:p w14:paraId="328346FC" w14:textId="3D6B3BF9" w:rsidR="00C240B1" w:rsidRDefault="00C240B1" w:rsidP="00C240B1">
            <w:pPr>
              <w:pStyle w:val="Tabletext"/>
            </w:pPr>
            <w:r>
              <w:t>Huma Munir</w:t>
            </w:r>
          </w:p>
        </w:tc>
        <w:tc>
          <w:tcPr>
            <w:tcW w:w="3330" w:type="dxa"/>
          </w:tcPr>
          <w:p w14:paraId="7146FBF3" w14:textId="55E88D75" w:rsidR="00C240B1" w:rsidRPr="001377F5" w:rsidRDefault="00C240B1" w:rsidP="00C240B1">
            <w:pPr>
              <w:pStyle w:val="Tabletext"/>
            </w:pPr>
            <w:r>
              <w:t>DoD</w:t>
            </w:r>
          </w:p>
        </w:tc>
        <w:tc>
          <w:tcPr>
            <w:tcW w:w="1661" w:type="dxa"/>
          </w:tcPr>
          <w:p w14:paraId="4B3C8147" w14:textId="25CBD88F" w:rsidR="00C240B1" w:rsidRDefault="00C240B1" w:rsidP="00C240B1">
            <w:pPr>
              <w:pStyle w:val="Tabletext"/>
            </w:pPr>
            <w:r>
              <w:t>Phone</w:t>
            </w:r>
          </w:p>
        </w:tc>
      </w:tr>
      <w:tr w:rsidR="00C240B1" w:rsidRPr="00C05CB3" w14:paraId="31F6BD52" w14:textId="77777777" w:rsidTr="00C05CB3">
        <w:trPr>
          <w:cantSplit/>
        </w:trPr>
        <w:tc>
          <w:tcPr>
            <w:tcW w:w="4585" w:type="dxa"/>
          </w:tcPr>
          <w:p w14:paraId="60C3006A" w14:textId="75A3418E" w:rsidR="00C240B1" w:rsidRPr="00C05CB3" w:rsidRDefault="00C240B1" w:rsidP="00C240B1">
            <w:pPr>
              <w:pStyle w:val="Tabletext"/>
            </w:pPr>
            <w:r>
              <w:t>Håkan Lidström</w:t>
            </w:r>
          </w:p>
        </w:tc>
        <w:tc>
          <w:tcPr>
            <w:tcW w:w="3330" w:type="dxa"/>
          </w:tcPr>
          <w:p w14:paraId="33F3C63D" w14:textId="56FE1470" w:rsidR="00C240B1" w:rsidRDefault="00C240B1" w:rsidP="00C240B1">
            <w:pPr>
              <w:pStyle w:val="Tabletext"/>
            </w:pPr>
            <w:r>
              <w:t>FHA</w:t>
            </w:r>
          </w:p>
        </w:tc>
        <w:tc>
          <w:tcPr>
            <w:tcW w:w="1661" w:type="dxa"/>
          </w:tcPr>
          <w:p w14:paraId="2A08E2EF" w14:textId="6C62EA45" w:rsidR="00C240B1" w:rsidRDefault="00C240B1" w:rsidP="00C240B1">
            <w:pPr>
              <w:pStyle w:val="Tabletext"/>
            </w:pPr>
            <w:r>
              <w:t>Phone</w:t>
            </w:r>
          </w:p>
        </w:tc>
      </w:tr>
    </w:tbl>
    <w:p w14:paraId="0EE6751F" w14:textId="1A873D01" w:rsidR="00043465" w:rsidRDefault="00043465" w:rsidP="00043465">
      <w:pPr>
        <w:pStyle w:val="BodyText"/>
      </w:pPr>
    </w:p>
    <w:p w14:paraId="3A27D4DE" w14:textId="0A86A1B7" w:rsidR="008172B5" w:rsidRDefault="005F6DAC" w:rsidP="008A68D0">
      <w:pPr>
        <w:pStyle w:val="Heading1"/>
        <w:numPr>
          <w:ilvl w:val="0"/>
          <w:numId w:val="0"/>
        </w:numPr>
      </w:pPr>
      <w:bookmarkStart w:id="5" w:name="_Toc303924131"/>
      <w:r>
        <w:t>Summary</w:t>
      </w:r>
    </w:p>
    <w:p w14:paraId="251E21BD" w14:textId="6F34B885" w:rsidR="008172B5" w:rsidRDefault="0011578F" w:rsidP="005F6DAC">
      <w:pPr>
        <w:pStyle w:val="Heading2"/>
      </w:pPr>
      <w:r>
        <w:t>Update on S&amp;I and FHA Initiatives</w:t>
      </w:r>
      <w:r w:rsidR="00BE1580">
        <w:t>, Etc.</w:t>
      </w:r>
      <w:r w:rsidR="00E77CD1">
        <w:t xml:space="preserve"> (</w:t>
      </w:r>
      <w:r w:rsidR="00E77CD1" w:rsidRPr="00E77CD1">
        <w:rPr>
          <w:i/>
        </w:rPr>
        <w:t>Steve Wagner</w:t>
      </w:r>
      <w:r w:rsidR="00E77CD1">
        <w:t>)</w:t>
      </w:r>
    </w:p>
    <w:p w14:paraId="5280E9F8" w14:textId="6508054A" w:rsidR="00877C5C" w:rsidRDefault="00B13D53" w:rsidP="00B13D53">
      <w:pPr>
        <w:pStyle w:val="BodyText"/>
      </w:pPr>
      <w:r>
        <w:t xml:space="preserve">Not much to report </w:t>
      </w:r>
      <w:r w:rsidR="00A32602">
        <w:t xml:space="preserve">related to S&amp;I </w:t>
      </w:r>
      <w:r>
        <w:t xml:space="preserve">this week. Mapping </w:t>
      </w:r>
      <w:r w:rsidR="00A32602">
        <w:t>of HL7</w:t>
      </w:r>
      <w:r w:rsidR="00877C5C">
        <w:t xml:space="preserve"> Ballot submissions for</w:t>
      </w:r>
      <w:r>
        <w:t xml:space="preserve"> FHIR from </w:t>
      </w:r>
      <w:proofErr w:type="gramStart"/>
      <w:r>
        <w:t>S&amp;I</w:t>
      </w:r>
      <w:proofErr w:type="gramEnd"/>
      <w:r>
        <w:t xml:space="preserve"> initiatives SDC, DAF and CQF </w:t>
      </w:r>
      <w:r w:rsidR="00147ABD">
        <w:t>will be finalized soon</w:t>
      </w:r>
      <w:r>
        <w:t>.</w:t>
      </w:r>
      <w:r w:rsidR="00877C5C">
        <w:t xml:space="preserve"> Work on S&amp;I simplification </w:t>
      </w:r>
      <w:r w:rsidR="00147ABD">
        <w:t xml:space="preserve">was </w:t>
      </w:r>
      <w:r w:rsidR="00877C5C">
        <w:t>cancelled this week.</w:t>
      </w:r>
    </w:p>
    <w:p w14:paraId="1A206EB8" w14:textId="72C77A09" w:rsidR="00785785" w:rsidRDefault="00785785" w:rsidP="00785785">
      <w:pPr>
        <w:pStyle w:val="BodyText"/>
      </w:pPr>
      <w:r>
        <w:t xml:space="preserve">Review packages for </w:t>
      </w:r>
      <w:r w:rsidR="00147ABD">
        <w:t xml:space="preserve">FHIM </w:t>
      </w:r>
      <w:r>
        <w:t xml:space="preserve">domains Allergies, Health Concern and Vital Signs </w:t>
      </w:r>
      <w:r w:rsidR="00147ABD">
        <w:t xml:space="preserve">are delayed, due to problems generating the review documents. The problems are being resolved and the packages are expected to be sent out during the week of </w:t>
      </w:r>
      <w:r>
        <w:t>April 2</w:t>
      </w:r>
      <w:r w:rsidR="00147ABD">
        <w:t>7</w:t>
      </w:r>
      <w:r>
        <w:t>.</w:t>
      </w:r>
    </w:p>
    <w:p w14:paraId="7FBFE469" w14:textId="0BCEC193" w:rsidR="00147ABD" w:rsidRDefault="00147ABD" w:rsidP="00785785">
      <w:pPr>
        <w:pStyle w:val="BodyText"/>
      </w:pPr>
      <w:r>
        <w:t xml:space="preserve">A quick poll </w:t>
      </w:r>
      <w:r w:rsidR="00D11654">
        <w:t>showed that s</w:t>
      </w:r>
      <w:r>
        <w:t xml:space="preserve">ome workgroup </w:t>
      </w:r>
      <w:r w:rsidR="00D11654">
        <w:t xml:space="preserve">members </w:t>
      </w:r>
      <w:r>
        <w:t>will be away in May for the HL7 meeting, but</w:t>
      </w:r>
      <w:r w:rsidR="00D11654">
        <w:t xml:space="preserve"> there should still be sufficient participation for the IM meetings to go on.</w:t>
      </w:r>
      <w:r>
        <w:t xml:space="preserve"> </w:t>
      </w:r>
    </w:p>
    <w:p w14:paraId="358D11AA" w14:textId="32BB9CBD" w:rsidR="008172B5" w:rsidRDefault="0011578F" w:rsidP="005F6DAC">
      <w:pPr>
        <w:pStyle w:val="Heading2"/>
      </w:pPr>
      <w:r w:rsidRPr="0011578F">
        <w:lastRenderedPageBreak/>
        <w:t xml:space="preserve">Terminology Modeling Update </w:t>
      </w:r>
      <w:r w:rsidR="00E77CD1">
        <w:t>(</w:t>
      </w:r>
      <w:r w:rsidR="00D11654">
        <w:rPr>
          <w:i/>
        </w:rPr>
        <w:t>Galen Mulrooney</w:t>
      </w:r>
      <w:r w:rsidR="00E77CD1">
        <w:t>)</w:t>
      </w:r>
    </w:p>
    <w:p w14:paraId="7FEB74E8" w14:textId="5466D8D1" w:rsidR="0011578F" w:rsidRPr="0011578F" w:rsidRDefault="00D11654" w:rsidP="0011578F">
      <w:pPr>
        <w:pStyle w:val="BodyText"/>
      </w:pPr>
      <w:r>
        <w:t>The group spent also this week on housekeeping. That is inventory of documents and updates to modeling procedure and guideline documents. Modeling of the Care Plan domain will begin on April 29.</w:t>
      </w:r>
    </w:p>
    <w:p w14:paraId="06F0D36F" w14:textId="39933CC4" w:rsidR="008172B5" w:rsidRDefault="00D11654" w:rsidP="005F6DAC">
      <w:pPr>
        <w:pStyle w:val="Heading2"/>
      </w:pPr>
      <w:r>
        <w:t xml:space="preserve">Modeling of Radiology and Imaging </w:t>
      </w:r>
      <w:r w:rsidR="0011578F" w:rsidRPr="0011578F">
        <w:t>Domain</w:t>
      </w:r>
      <w:r>
        <w:t>s</w:t>
      </w:r>
      <w:r w:rsidR="00E77CD1">
        <w:t xml:space="preserve"> (</w:t>
      </w:r>
      <w:r w:rsidR="00E77CD1" w:rsidRPr="00E77CD1">
        <w:rPr>
          <w:i/>
        </w:rPr>
        <w:t>Galen Mulrooney</w:t>
      </w:r>
      <w:r w:rsidR="00E77CD1">
        <w:t>)</w:t>
      </w:r>
    </w:p>
    <w:p w14:paraId="27223C7F" w14:textId="387CBFC5" w:rsidR="00EC58D2" w:rsidRDefault="00EC58D2" w:rsidP="00A32602">
      <w:pPr>
        <w:pStyle w:val="BodyText"/>
      </w:pPr>
      <w:r>
        <w:t xml:space="preserve">No input </w:t>
      </w:r>
      <w:r w:rsidR="006431D5">
        <w:t>on imaging or radiology was</w:t>
      </w:r>
      <w:r>
        <w:t xml:space="preserve"> received from partners</w:t>
      </w:r>
      <w:r w:rsidR="00943C5E">
        <w:t xml:space="preserve"> this week</w:t>
      </w:r>
      <w:r>
        <w:t>. Galen has</w:t>
      </w:r>
      <w:r>
        <w:t xml:space="preserve"> been working on refactoring some FHIM classes and also </w:t>
      </w:r>
      <w:r>
        <w:t xml:space="preserve">reviewed FHIR resources </w:t>
      </w:r>
      <w:r>
        <w:t>for imaging. A discussion on refactoring of class Quantity and clas</w:t>
      </w:r>
      <w:r w:rsidR="006431D5">
        <w:t xml:space="preserve">s </w:t>
      </w:r>
      <w:proofErr w:type="spellStart"/>
      <w:r w:rsidR="006431D5">
        <w:t>TimeQuantity</w:t>
      </w:r>
      <w:proofErr w:type="spellEnd"/>
      <w:r w:rsidR="006431D5">
        <w:t xml:space="preserve"> followed.</w:t>
      </w:r>
      <w:r w:rsidR="00943C5E">
        <w:t xml:space="preserve"> FHIM has always modeled </w:t>
      </w:r>
      <w:proofErr w:type="spellStart"/>
      <w:r w:rsidR="00943C5E">
        <w:t>TimeQuantity</w:t>
      </w:r>
      <w:proofErr w:type="spellEnd"/>
      <w:r w:rsidR="00943C5E">
        <w:t xml:space="preserve"> as a special kind of Quantity, but FHIR only has a generic Quantity resource. In the end it was agreed to keep </w:t>
      </w:r>
      <w:proofErr w:type="spellStart"/>
      <w:r w:rsidR="00943C5E">
        <w:t>TimeQuantity</w:t>
      </w:r>
      <w:proofErr w:type="spellEnd"/>
      <w:r w:rsidR="00943C5E">
        <w:t xml:space="preserve"> as a specialization of Quantity.</w:t>
      </w:r>
    </w:p>
    <w:p w14:paraId="723545B3" w14:textId="7D7FA7CC" w:rsidR="00EC58D2" w:rsidRDefault="00943C5E" w:rsidP="00A32602">
      <w:pPr>
        <w:pStyle w:val="BodyText"/>
      </w:pPr>
      <w:r>
        <w:t>Galen noted that the current Imaging domain was b</w:t>
      </w:r>
      <w:r w:rsidR="005F6E9E">
        <w:t xml:space="preserve">ased on an old VistA </w:t>
      </w:r>
      <w:proofErr w:type="spellStart"/>
      <w:r w:rsidR="005F6E9E">
        <w:t>datamodel</w:t>
      </w:r>
      <w:proofErr w:type="spellEnd"/>
      <w:r w:rsidR="005F6E9E">
        <w:t xml:space="preserve"> and needs significant updates. The FHIR resources </w:t>
      </w:r>
      <w:proofErr w:type="spellStart"/>
      <w:r w:rsidR="005F6E9E">
        <w:t>ImagingStudy</w:t>
      </w:r>
      <w:proofErr w:type="spellEnd"/>
      <w:r w:rsidR="005F6E9E">
        <w:t>, Series and Instance present a good pattern that will be used as a basis for the refactoring.</w:t>
      </w:r>
    </w:p>
    <w:p w14:paraId="7913891A" w14:textId="3B7211D0" w:rsidR="005F6E9E" w:rsidRDefault="005F6E9E" w:rsidP="00A32602">
      <w:pPr>
        <w:pStyle w:val="BodyText"/>
      </w:pPr>
      <w:r>
        <w:t>DICOM was discussed and it was agreed that as little as possible of DICOM concept should be duplicated in FHIM.</w:t>
      </w:r>
    </w:p>
    <w:p w14:paraId="20AA2C4C" w14:textId="1339BF02" w:rsidR="005F6E9E" w:rsidRDefault="005F6E9E" w:rsidP="00A32602">
      <w:pPr>
        <w:pStyle w:val="BodyText"/>
      </w:pPr>
      <w:r>
        <w:t xml:space="preserve">It was noted from the floor that the </w:t>
      </w:r>
      <w:proofErr w:type="spellStart"/>
      <w:r>
        <w:t>usecase</w:t>
      </w:r>
      <w:proofErr w:type="spellEnd"/>
      <w:r>
        <w:t xml:space="preserve"> (use cases?) driving the Imaging and Radiology domain modeling must be documented.</w:t>
      </w:r>
    </w:p>
    <w:p w14:paraId="79DE26B2" w14:textId="77777777" w:rsidR="008172B5" w:rsidRDefault="0011578F" w:rsidP="0011578F">
      <w:pPr>
        <w:pStyle w:val="Heading1"/>
      </w:pPr>
      <w:r>
        <w:t>Next Meeting</w:t>
      </w:r>
    </w:p>
    <w:p w14:paraId="5A7F70D3" w14:textId="6F8602C4" w:rsidR="0011578F" w:rsidRDefault="0011578F" w:rsidP="0011578F">
      <w:pPr>
        <w:pStyle w:val="BodyText"/>
      </w:pPr>
      <w:r w:rsidRPr="0011578F">
        <w:t xml:space="preserve">Friday, </w:t>
      </w:r>
      <w:r w:rsidR="005F6E9E">
        <w:t>May 1</w:t>
      </w:r>
      <w:r w:rsidRPr="0011578F">
        <w:t xml:space="preserve">, 2015 at 2:30 </w:t>
      </w:r>
      <w:r>
        <w:t xml:space="preserve">PM, </w:t>
      </w:r>
      <w:r w:rsidRPr="0011578F">
        <w:t>EDT</w:t>
      </w:r>
    </w:p>
    <w:p w14:paraId="4A6B5DB3" w14:textId="77777777" w:rsidR="008172B5" w:rsidRDefault="008172B5" w:rsidP="0011578F">
      <w:pPr>
        <w:pStyle w:val="Heading1"/>
      </w:pPr>
      <w:r>
        <w:t>Action Items</w:t>
      </w:r>
      <w:bookmarkEnd w:id="1"/>
      <w:bookmarkEnd w:id="5"/>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1C458F">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574CBB59" w:rsidR="005F6DAC" w:rsidRDefault="00E5309F" w:rsidP="00E5309F">
            <w:pPr>
              <w:pStyle w:val="Tabletext"/>
            </w:pPr>
            <w:r>
              <w:t xml:space="preserve">Bring relevant models as input to the </w:t>
            </w:r>
            <w:r w:rsidR="001C458F">
              <w:t xml:space="preserve">Radiology and Imaging </w:t>
            </w:r>
            <w:r>
              <w:t>work</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7B566949" w:rsidR="005F6DAC" w:rsidRDefault="001C458F" w:rsidP="005F6DAC">
            <w:pPr>
              <w:pStyle w:val="Tabletext"/>
            </w:pPr>
            <w:r>
              <w:t>All partner agencies</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3F5E12C6" w:rsidR="005F6DAC" w:rsidRDefault="005F6E9E" w:rsidP="005F6DAC">
            <w:pPr>
              <w:pStyle w:val="Tabletext"/>
            </w:pPr>
            <w:r>
              <w:t>May 1</w:t>
            </w:r>
          </w:p>
        </w:tc>
      </w:tr>
      <w:tr w:rsidR="005F6DAC" w14:paraId="47038D9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7AD52092" w:rsidR="005F6DAC" w:rsidRDefault="001C458F" w:rsidP="005F6DAC">
            <w:pPr>
              <w:pStyle w:val="Tabletext"/>
            </w:pPr>
            <w:r>
              <w:t>Send out review packages for domains: Allergies, Health Concerns and Vital Signs</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5D4F7660" w:rsidR="005F6DAC" w:rsidRDefault="001C458F" w:rsidP="005F6DAC">
            <w:pPr>
              <w:pStyle w:val="Tabletext"/>
            </w:pPr>
            <w:r>
              <w:t>FHA Team</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5284F9A3" w:rsidR="005F6DAC" w:rsidRDefault="005F6E9E" w:rsidP="00E5309F">
            <w:pPr>
              <w:pStyle w:val="Tabletext"/>
            </w:pPr>
            <w:r>
              <w:t>May 1</w:t>
            </w: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bookmarkStart w:id="6" w:name="_GoBack"/>
      <w:bookmarkEnd w:id="6"/>
    </w:p>
    <w:p w14:paraId="72B284B2" w14:textId="314BF451" w:rsidR="0011578F" w:rsidRDefault="008E1013" w:rsidP="0011578F">
      <w:pPr>
        <w:pStyle w:val="Heading1"/>
      </w:pPr>
      <w:r>
        <w:t>FHIM Information and Terminology Modeling Calls</w:t>
      </w:r>
    </w:p>
    <w:p w14:paraId="45998E6F" w14:textId="77777777" w:rsidR="0011578F" w:rsidRDefault="0011578F" w:rsidP="0011578F">
      <w:pPr>
        <w:pStyle w:val="Heading2"/>
      </w:pPr>
      <w:r>
        <w:t xml:space="preserve"> Information Modeling (IM) project calls (Every Friday)</w:t>
      </w:r>
    </w:p>
    <w:p w14:paraId="2EFA1636" w14:textId="4B74D9B5" w:rsidR="0011578F" w:rsidRDefault="0011578F" w:rsidP="0011578F">
      <w:pPr>
        <w:pStyle w:val="BodyText"/>
      </w:pPr>
      <w:r>
        <w:t>Time of Call</w:t>
      </w:r>
      <w:r w:rsidR="00785785">
        <w:t>s</w:t>
      </w:r>
      <w:r>
        <w:t>: 2:30 to 4:30 PM Eastern Time</w:t>
      </w:r>
      <w:r>
        <w:br/>
      </w:r>
      <w:hyperlink r:id="rId11" w:history="1">
        <w:r w:rsidRPr="00C54F47">
          <w:rPr>
            <w:rStyle w:val="Hyperlink"/>
          </w:rPr>
          <w:t>https://global.gotomeeting.com/join/947006365</w:t>
        </w:r>
      </w:hyperlink>
      <w:r>
        <w:br/>
        <w:t>Use your microphone and speakers (VoIP) - a headset is recommended.</w:t>
      </w:r>
      <w:r>
        <w:br/>
        <w:t>Or, call in using your telephone.</w:t>
      </w:r>
      <w:r>
        <w:br/>
      </w:r>
      <w:r>
        <w:lastRenderedPageBreak/>
        <w:t>Dial +1 (646) 749-3131</w:t>
      </w:r>
      <w:r>
        <w:br/>
        <w:t>Access Code: 947-006-365</w:t>
      </w:r>
      <w:r>
        <w:br/>
        <w:t>Audio PIN: Shown after joining the meeting.</w:t>
      </w:r>
    </w:p>
    <w:p w14:paraId="4B32DFF2" w14:textId="77777777" w:rsidR="0011578F" w:rsidRDefault="0011578F" w:rsidP="0011578F">
      <w:pPr>
        <w:pStyle w:val="Heading2"/>
      </w:pPr>
      <w:r>
        <w:t>Terminology Modeling calls (Every Wednesday)</w:t>
      </w:r>
    </w:p>
    <w:p w14:paraId="323C47B0" w14:textId="77777777" w:rsidR="009F6D13" w:rsidRPr="009F6D13" w:rsidRDefault="009F6D13" w:rsidP="009F6D13">
      <w:pPr>
        <w:pStyle w:val="BodyText"/>
        <w:rPr>
          <w:b/>
          <w:u w:val="single"/>
        </w:rPr>
      </w:pPr>
      <w:r w:rsidRPr="009F6D13">
        <w:rPr>
          <w:b/>
          <w:u w:val="single"/>
        </w:rPr>
        <w:t>The next Terminology call will be on April 29, and then there will be a break until May 20.</w:t>
      </w:r>
    </w:p>
    <w:p w14:paraId="79C627F1" w14:textId="2190CF7E" w:rsidR="0011578F" w:rsidRDefault="0011578F" w:rsidP="0011578F">
      <w:pPr>
        <w:pStyle w:val="BodyText"/>
      </w:pPr>
      <w:r>
        <w:t>Time of Call</w:t>
      </w:r>
      <w:r w:rsidR="00785785">
        <w:t>s</w:t>
      </w:r>
      <w:r>
        <w:t>: 2:00 to 3:30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77777777" w:rsidR="00785785" w:rsidRDefault="008E1013" w:rsidP="008E1013">
      <w:pPr>
        <w:pStyle w:val="BodyText"/>
      </w:pPr>
      <w:r>
        <w:t xml:space="preserve">Next meeting: May 12 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3" w:history="1">
        <w:r w:rsidRPr="000A6632">
          <w:rPr>
            <w:rStyle w:val="Hyperlink"/>
          </w:rPr>
          <w:t>https://www3.gotomeeting.com/register/267621646</w:t>
        </w:r>
      </w:hyperlink>
    </w:p>
    <w:p w14:paraId="7313695F" w14:textId="06AFD1CD" w:rsidR="008E1013" w:rsidRPr="0011578F" w:rsidRDefault="00785785" w:rsidP="0011578F">
      <w:pPr>
        <w:pStyle w:val="BodyText"/>
      </w:pPr>
      <w:r>
        <w:t>U</w:t>
      </w:r>
      <w:r w:rsidR="008E1013">
        <w:t>s</w:t>
      </w:r>
      <w:r>
        <w:t>e</w:t>
      </w:r>
      <w:r w:rsidR="008E1013">
        <w:t xml:space="preserve"> your telephone for audio.</w:t>
      </w:r>
      <w:r w:rsidR="008E1013">
        <w:br/>
      </w:r>
      <w:r w:rsidR="008E1013" w:rsidRPr="008E1013">
        <w:t xml:space="preserve">Dial + </w:t>
      </w:r>
      <w:r w:rsidR="009F6D13">
        <w:t>1-888-537-7715 Code: 2734 4310#</w:t>
      </w:r>
    </w:p>
    <w:sectPr w:rsidR="008E1013" w:rsidRPr="0011578F" w:rsidSect="006F5D0B">
      <w:headerReference w:type="default" r:id="rId14"/>
      <w:footerReference w:type="even" r:id="rId15"/>
      <w:footerReference w:type="default" r:id="rId16"/>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5BDBB0" w14:textId="77777777" w:rsidR="000F7D20" w:rsidRDefault="000F7D20">
      <w:r>
        <w:separator/>
      </w:r>
    </w:p>
  </w:endnote>
  <w:endnote w:type="continuationSeparator" w:id="0">
    <w:p w14:paraId="691369F7" w14:textId="77777777" w:rsidR="000F7D20" w:rsidRDefault="000F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3"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1E80B453"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recorded on April </w:t>
    </w:r>
    <w:r w:rsidR="00C73050">
      <w:t>2</w:t>
    </w:r>
    <w:r w:rsidR="00C317E5">
      <w:t>8</w:t>
    </w:r>
    <w:r w:rsidR="001C458F">
      <w:t>, 2015</w:t>
    </w:r>
    <w:r w:rsidRPr="00BD38F8">
      <w:br/>
    </w:r>
    <w:r>
      <w:t xml:space="preserve">ONC </w:t>
    </w:r>
    <w:r w:rsidRPr="00EE0FDF">
      <w:t>—</w:t>
    </w:r>
    <w:r>
      <w:t xml:space="preserve"> </w:t>
    </w:r>
    <w:r w:rsidRPr="0038781C">
      <w:t xml:space="preserve">Office of Standards &amp; </w:t>
    </w:r>
    <w:r w:rsidR="008735FD">
      <w:t>Technology</w:t>
    </w:r>
    <w:r w:rsidR="008A68D0">
      <w:t>, FHA PMO</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C317E5">
      <w:rPr>
        <w:noProof/>
      </w:rPr>
      <w:t>1</w:t>
    </w:r>
    <w:r w:rsidRPr="00BD38F8">
      <w:fldChar w:fldCharType="end"/>
    </w:r>
    <w:r w:rsidRPr="00BD38F8">
      <w:t xml:space="preserve"> of </w:t>
    </w:r>
    <w:fldSimple w:instr=" SECTIONPAGES  \* Arabic  \* MERGEFORMAT ">
      <w:r w:rsidR="00C317E5">
        <w:rPr>
          <w:noProof/>
        </w:rPr>
        <w:t>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A51D3C" w14:textId="77777777" w:rsidR="000F7D20" w:rsidRDefault="000F7D20">
      <w:r>
        <w:separator/>
      </w:r>
    </w:p>
  </w:footnote>
  <w:footnote w:type="continuationSeparator" w:id="0">
    <w:p w14:paraId="340358D3" w14:textId="77777777" w:rsidR="000F7D20" w:rsidRDefault="000F7D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9F6D13" w:rsidRPr="004A34AF">
      <w:t>Information Modeling Project/FHIM Meeting</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9F6D13">
      <w:t>April 24,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25744"/>
    <w:rsid w:val="00042722"/>
    <w:rsid w:val="00043465"/>
    <w:rsid w:val="000523EF"/>
    <w:rsid w:val="0006717C"/>
    <w:rsid w:val="00091F76"/>
    <w:rsid w:val="000E3D97"/>
    <w:rsid w:val="000F7D20"/>
    <w:rsid w:val="0011578F"/>
    <w:rsid w:val="00125CD3"/>
    <w:rsid w:val="00127261"/>
    <w:rsid w:val="001377F5"/>
    <w:rsid w:val="00147ABD"/>
    <w:rsid w:val="00153FE7"/>
    <w:rsid w:val="00167DBF"/>
    <w:rsid w:val="00182507"/>
    <w:rsid w:val="00192DFA"/>
    <w:rsid w:val="001A608F"/>
    <w:rsid w:val="001C458F"/>
    <w:rsid w:val="001D4897"/>
    <w:rsid w:val="001D5866"/>
    <w:rsid w:val="001E1088"/>
    <w:rsid w:val="0025563A"/>
    <w:rsid w:val="00272C83"/>
    <w:rsid w:val="00277477"/>
    <w:rsid w:val="002B45C4"/>
    <w:rsid w:val="0033139B"/>
    <w:rsid w:val="00342037"/>
    <w:rsid w:val="00367602"/>
    <w:rsid w:val="00371279"/>
    <w:rsid w:val="0038781C"/>
    <w:rsid w:val="00387AF8"/>
    <w:rsid w:val="00397079"/>
    <w:rsid w:val="003A2A3D"/>
    <w:rsid w:val="003A3512"/>
    <w:rsid w:val="003A5ECD"/>
    <w:rsid w:val="003B3358"/>
    <w:rsid w:val="003C4156"/>
    <w:rsid w:val="003D7F78"/>
    <w:rsid w:val="003F1030"/>
    <w:rsid w:val="003F6361"/>
    <w:rsid w:val="00457C15"/>
    <w:rsid w:val="004960AC"/>
    <w:rsid w:val="004A34AF"/>
    <w:rsid w:val="004B4220"/>
    <w:rsid w:val="004D311A"/>
    <w:rsid w:val="004F23B0"/>
    <w:rsid w:val="00516825"/>
    <w:rsid w:val="00542C2E"/>
    <w:rsid w:val="00555DC9"/>
    <w:rsid w:val="005575E6"/>
    <w:rsid w:val="005A301E"/>
    <w:rsid w:val="005A69F7"/>
    <w:rsid w:val="005C23CC"/>
    <w:rsid w:val="005C2C86"/>
    <w:rsid w:val="005C62B5"/>
    <w:rsid w:val="005D022D"/>
    <w:rsid w:val="005D656A"/>
    <w:rsid w:val="005E2DD6"/>
    <w:rsid w:val="005F39D7"/>
    <w:rsid w:val="005F6DAC"/>
    <w:rsid w:val="005F6E9E"/>
    <w:rsid w:val="006003EB"/>
    <w:rsid w:val="00615753"/>
    <w:rsid w:val="006431D5"/>
    <w:rsid w:val="0067238F"/>
    <w:rsid w:val="006964B9"/>
    <w:rsid w:val="006A4D08"/>
    <w:rsid w:val="006B4702"/>
    <w:rsid w:val="006C14D7"/>
    <w:rsid w:val="006D34F0"/>
    <w:rsid w:val="006F5D0B"/>
    <w:rsid w:val="007312B3"/>
    <w:rsid w:val="007371D1"/>
    <w:rsid w:val="00751127"/>
    <w:rsid w:val="00771303"/>
    <w:rsid w:val="00782399"/>
    <w:rsid w:val="00785785"/>
    <w:rsid w:val="007B7FA2"/>
    <w:rsid w:val="007C3E38"/>
    <w:rsid w:val="007D0386"/>
    <w:rsid w:val="007D1F5D"/>
    <w:rsid w:val="007E69DC"/>
    <w:rsid w:val="00803ED4"/>
    <w:rsid w:val="008172B5"/>
    <w:rsid w:val="008412D2"/>
    <w:rsid w:val="00853755"/>
    <w:rsid w:val="00861D05"/>
    <w:rsid w:val="008735FD"/>
    <w:rsid w:val="00876B62"/>
    <w:rsid w:val="00877C5C"/>
    <w:rsid w:val="00885F9B"/>
    <w:rsid w:val="008A68D0"/>
    <w:rsid w:val="008B39C8"/>
    <w:rsid w:val="008C411B"/>
    <w:rsid w:val="008E072F"/>
    <w:rsid w:val="008E1013"/>
    <w:rsid w:val="008E3C09"/>
    <w:rsid w:val="008E762F"/>
    <w:rsid w:val="008F2D06"/>
    <w:rsid w:val="008F3B58"/>
    <w:rsid w:val="00943C5E"/>
    <w:rsid w:val="00946BE0"/>
    <w:rsid w:val="00960271"/>
    <w:rsid w:val="00966A54"/>
    <w:rsid w:val="009905DA"/>
    <w:rsid w:val="009953EA"/>
    <w:rsid w:val="009A01BA"/>
    <w:rsid w:val="009A4DB2"/>
    <w:rsid w:val="009A6AC2"/>
    <w:rsid w:val="009C6DA5"/>
    <w:rsid w:val="009F580B"/>
    <w:rsid w:val="009F6D13"/>
    <w:rsid w:val="00A32602"/>
    <w:rsid w:val="00A57E19"/>
    <w:rsid w:val="00A605C8"/>
    <w:rsid w:val="00A73EBC"/>
    <w:rsid w:val="00AE4728"/>
    <w:rsid w:val="00B13D53"/>
    <w:rsid w:val="00B56FE4"/>
    <w:rsid w:val="00BA5D56"/>
    <w:rsid w:val="00BB242C"/>
    <w:rsid w:val="00BC2582"/>
    <w:rsid w:val="00BC6E02"/>
    <w:rsid w:val="00BD38F8"/>
    <w:rsid w:val="00BE1580"/>
    <w:rsid w:val="00C05CB3"/>
    <w:rsid w:val="00C240B1"/>
    <w:rsid w:val="00C25BC8"/>
    <w:rsid w:val="00C317E5"/>
    <w:rsid w:val="00C31AAE"/>
    <w:rsid w:val="00C32736"/>
    <w:rsid w:val="00C3473F"/>
    <w:rsid w:val="00C73050"/>
    <w:rsid w:val="00C8072D"/>
    <w:rsid w:val="00C9294A"/>
    <w:rsid w:val="00C964A6"/>
    <w:rsid w:val="00D11654"/>
    <w:rsid w:val="00D132F7"/>
    <w:rsid w:val="00D216B0"/>
    <w:rsid w:val="00D61FB5"/>
    <w:rsid w:val="00D95399"/>
    <w:rsid w:val="00DA26F7"/>
    <w:rsid w:val="00DC2AC0"/>
    <w:rsid w:val="00DF55AF"/>
    <w:rsid w:val="00E16564"/>
    <w:rsid w:val="00E16D98"/>
    <w:rsid w:val="00E5309F"/>
    <w:rsid w:val="00E555A9"/>
    <w:rsid w:val="00E77491"/>
    <w:rsid w:val="00E77CD1"/>
    <w:rsid w:val="00E97983"/>
    <w:rsid w:val="00EC58D2"/>
    <w:rsid w:val="00EE0FDF"/>
    <w:rsid w:val="00EF67C9"/>
    <w:rsid w:val="00F04DDC"/>
    <w:rsid w:val="00F337B7"/>
    <w:rsid w:val="00F5020B"/>
    <w:rsid w:val="00F539DD"/>
    <w:rsid w:val="00F67253"/>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gotomeeting.com/register/2676216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tomeeting.com/join/94700636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4.xml><?xml version="1.0" encoding="utf-8"?>
<ds:datastoreItem xmlns:ds="http://schemas.openxmlformats.org/officeDocument/2006/customXml" ds:itemID="{C9650845-A807-47BE-ACC8-27762503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1549</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3975</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Hakan Lidstrom</cp:lastModifiedBy>
  <cp:revision>8</cp:revision>
  <cp:lastPrinted>2006-06-22T16:51:00Z</cp:lastPrinted>
  <dcterms:created xsi:type="dcterms:W3CDTF">2015-04-20T15:34:00Z</dcterms:created>
  <dcterms:modified xsi:type="dcterms:W3CDTF">2015-04-28T18:59:00Z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