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Decem</w:t>
      </w:r>
      <w:r>
        <w:rPr>
          <w:rtl w:val="0"/>
          <w:lang w:val="en-US"/>
        </w:rPr>
        <w:t xml:space="preserve">ber </w:t>
      </w:r>
      <w:r>
        <w:rPr>
          <w:rtl w:val="0"/>
          <w:lang w:val="en-US"/>
        </w:rPr>
        <w:t>25</w:t>
      </w:r>
      <w:r>
        <w:rPr>
          <w:rtl w:val="0"/>
          <w:lang w:val="en-US"/>
        </w:rPr>
        <w:t>, 2015</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 xml:space="preserve">Information Modeling - </w:t>
      </w:r>
      <w:r>
        <w:rPr>
          <w:rtl w:val="0"/>
          <w:lang w:val="en-US"/>
        </w:rPr>
        <w:t>the information modeling call for this week was canceled due to the Christmas Day holiday.  The call next week has also been canceled due to the New Years Day holiday.  The next two modeling calls on 1/8 and 1/15 will also be canceled due to the HL7 meeting.  We may use the time slot on 1/8 for a terminology modeling call.  We plan to resume modeling the Clinical Decision Support information domain on 1/22.  We expect modeling of this information domain to take another 4-5 months.</w:t>
      </w:r>
    </w:p>
    <w:p>
      <w:pPr>
        <w:pStyle w:val="Body A A"/>
        <w:tabs>
          <w:tab w:val="left" w:pos="180"/>
        </w:tabs>
        <w:ind w:left="180" w:firstLine="0"/>
      </w:pPr>
    </w:p>
    <w:p>
      <w:pPr>
        <w:pStyle w:val="Body A A"/>
        <w:numPr>
          <w:ilvl w:val="0"/>
          <w:numId w:val="2"/>
        </w:numPr>
        <w:rPr>
          <w:lang w:val="en-US"/>
        </w:rPr>
      </w:pPr>
      <w:r>
        <w:rPr>
          <w:rtl w:val="0"/>
          <w:lang w:val="en-US"/>
        </w:rPr>
        <w:t xml:space="preserve">Terminology Modeling - </w:t>
      </w:r>
      <w:r>
        <w:rPr>
          <w:rtl w:val="0"/>
          <w:lang w:val="en-US"/>
        </w:rPr>
        <w:t>terminology</w:t>
      </w:r>
      <w:r>
        <w:rPr>
          <w:rtl w:val="0"/>
          <w:lang w:val="en-US"/>
        </w:rPr>
        <w:t xml:space="preserve"> modeling </w:t>
      </w:r>
      <w:r>
        <w:rPr>
          <w:rtl w:val="0"/>
          <w:lang w:val="en-US"/>
        </w:rPr>
        <w:t>call this week was devoted to finishing some work on the Care Plans information domain that had been deferred until work by a couple of other organizations was completed.</w:t>
      </w:r>
      <w:r>
        <w:rPr>
          <w:rtl w:val="0"/>
          <w:lang w:val="en-US"/>
        </w:rPr>
        <w:t xml:space="preserve">  </w:t>
      </w:r>
      <w:r>
        <w:rPr>
          <w:rtl w:val="0"/>
          <w:lang w:val="en-US"/>
        </w:rPr>
        <w:t>We plan to continue modeling the Radiology and Imaging information domains on 1/8. We e</w:t>
      </w:r>
      <w:r>
        <w:rPr>
          <w:rtl w:val="0"/>
          <w:lang w:val="en-US"/>
        </w:rPr>
        <w:t xml:space="preserve">xpect this modeling to take </w:t>
      </w:r>
      <w:r>
        <w:rPr>
          <w:rtl w:val="0"/>
          <w:lang w:val="en-US"/>
        </w:rPr>
        <w:t>2 - 3 more</w:t>
      </w:r>
      <w:r>
        <w:rPr>
          <w:rtl w:val="0"/>
          <w:lang w:val="en-US"/>
        </w:rPr>
        <w:t xml:space="preserve"> weeks.</w:t>
      </w:r>
    </w:p>
    <w:p>
      <w:pPr>
        <w:pStyle w:val="Body A A"/>
        <w:tabs>
          <w:tab w:val="left" w:pos="180"/>
        </w:tabs>
      </w:pPr>
    </w:p>
    <w:p>
      <w:pPr>
        <w:pStyle w:val="Body A A"/>
        <w:numPr>
          <w:ilvl w:val="0"/>
          <w:numId w:val="4"/>
        </w:numPr>
        <w:rPr>
          <w:lang w:val="en-US"/>
        </w:rPr>
      </w:pPr>
      <w:r>
        <w:rPr>
          <w:rtl w:val="0"/>
          <w:lang w:val="en-US"/>
        </w:rPr>
        <w:t xml:space="preserve">Development of FHIM Master Slide Deck - </w:t>
      </w:r>
      <w:r>
        <w:rPr>
          <w:rtl w:val="0"/>
          <w:lang w:val="en-US"/>
        </w:rPr>
        <w:t>c</w:t>
      </w:r>
      <w:r>
        <w:rPr>
          <w:rtl w:val="0"/>
          <w:lang w:val="en-US"/>
        </w:rPr>
        <w:t xml:space="preserve">ontinued developing the slide deck through weekly calls.  </w:t>
      </w:r>
      <w:r>
        <w:rPr>
          <w:rtl w:val="0"/>
          <w:lang w:val="en-US"/>
        </w:rPr>
        <w:t>F</w:t>
      </w:r>
      <w:r>
        <w:rPr>
          <w:rtl w:val="0"/>
          <w:lang w:val="en-US"/>
        </w:rPr>
        <w:t xml:space="preserve">ocusing on </w:t>
      </w:r>
      <w:r>
        <w:rPr>
          <w:rtl w:val="0"/>
          <w:lang w:val="en-US"/>
        </w:rPr>
        <w:t>the Plan section of the deck</w:t>
      </w:r>
      <w:r>
        <w:rPr>
          <w:rtl w:val="0"/>
          <w:lang w:val="en-US"/>
        </w:rPr>
        <w:t>.  Continued to review and improve the content of some slides.</w:t>
      </w:r>
      <w:r>
        <w:rPr>
          <w:rtl w:val="0"/>
          <w:lang w:val="en-US"/>
        </w:rPr>
        <w:t xml:space="preserve"> </w:t>
      </w:r>
    </w:p>
    <w:p>
      <w:pPr>
        <w:pStyle w:val="Body A A"/>
      </w:pPr>
    </w:p>
    <w:p>
      <w:pPr>
        <w:pStyle w:val="Body A A"/>
        <w:numPr>
          <w:ilvl w:val="0"/>
          <w:numId w:val="5"/>
        </w:numPr>
        <w:rPr>
          <w:lang w:val="en-US"/>
        </w:rPr>
      </w:pPr>
      <w:r>
        <w:rPr>
          <w:rtl w:val="0"/>
          <w:lang w:val="en-US"/>
        </w:rPr>
        <w:t>CIMI and FHIM - the FHIM Team has begun an analysis of CIMI and the potential integration of the FHIM and CIMI models.  We are in the information gathering phase of the analysis.  The analysis will probably take about 60 days.</w:t>
      </w:r>
    </w:p>
    <w:p>
      <w:pPr>
        <w:pStyle w:val="Body A A"/>
        <w:rPr>
          <w:rFonts w:ascii="Arial Unicode MS" w:cs="Arial Unicode MS" w:hAnsi="Arial Unicode MS" w:eastAsia="Arial Unicode MS"/>
        </w:rPr>
      </w:pPr>
      <w:r>
        <w:rPr>
          <w:rtl w:val="0"/>
        </w:rPr>
        <w:t> </w:t>
      </w: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1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5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9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2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162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198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234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270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3060" w:hanging="180"/>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187" w:hanging="1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07" w:hanging="1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27" w:hanging="18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347" w:hanging="18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067" w:hanging="18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87" w:hanging="18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507" w:hanging="18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227" w:hanging="18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947" w:hanging="18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3">
    <w:name w:val="Imported Style 3"/>
    <w:pPr>
      <w:numPr>
        <w:numId w:val="3"/>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