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64262">
        <w:t>September 2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Teresa Strickland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Kretz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E75430" w:rsidP="00E75430">
      <w:pPr>
        <w:pStyle w:val="Heading2AA"/>
      </w:pPr>
      <w:r>
        <w:t xml:space="preserve">Agenda </w:t>
      </w:r>
    </w:p>
    <w:p w:rsidR="00B808F7" w:rsidRDefault="0026426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of domain progress</w:t>
      </w:r>
    </w:p>
    <w:p w:rsidR="00264262" w:rsidRDefault="0026426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of Care Plan status</w:t>
      </w:r>
    </w:p>
    <w:p w:rsidR="007001A9" w:rsidRDefault="007001A9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of action items</w:t>
      </w:r>
    </w:p>
    <w:p w:rsidR="00264262" w:rsidRDefault="0026426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of implementation path (publication, binding)</w:t>
      </w:r>
    </w:p>
    <w:p w:rsidR="00264262" w:rsidRPr="00654D08" w:rsidRDefault="00264262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Resume care plan analysis</w:t>
      </w:r>
    </w:p>
    <w:p w:rsidR="009C78FA" w:rsidRPr="00A01A7F" w:rsidRDefault="009C78FA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</w:p>
    <w:p w:rsidR="00974C0F" w:rsidRDefault="00974C0F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Domains:</w:t>
      </w:r>
    </w:p>
    <w:p w:rsidR="00974C0F" w:rsidRDefault="00974C0F" w:rsidP="00654D08">
      <w:pPr>
        <w:pStyle w:val="BodyA"/>
        <w:rPr>
          <w:rFonts w:asciiTheme="minorHAnsi" w:hAnsiTheme="minorHAnsi"/>
        </w:rPr>
      </w:pPr>
      <w:r w:rsidRPr="00974C0F">
        <w:rPr>
          <w:rFonts w:asciiTheme="minorHAnsi" w:hAnsiTheme="minorHAnsi"/>
        </w:rPr>
        <w:lastRenderedPageBreak/>
        <w:drawing>
          <wp:inline distT="0" distB="0" distL="0" distR="0" wp14:anchorId="7D111599" wp14:editId="43FAA1AB">
            <wp:extent cx="4149968" cy="31124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409" cy="31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F" w:rsidRDefault="00974C0F" w:rsidP="00974C0F">
      <w:pPr>
        <w:pStyle w:val="BodyA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Domain list based on import of VHIM several years ago. Spinal Cord, e.g., likely to not be part of ultimate FHIM.</w:t>
      </w:r>
    </w:p>
    <w:p w:rsidR="00A44517" w:rsidRDefault="00974C0F" w:rsidP="00974C0F">
      <w:pPr>
        <w:pStyle w:val="BodyA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 to p</w:t>
      </w:r>
      <w:r w:rsidR="008D67F1">
        <w:rPr>
          <w:rFonts w:asciiTheme="minorHAnsi" w:hAnsiTheme="minorHAnsi"/>
        </w:rPr>
        <w:t>ut domain pdfs on web site - first on fhims.org.</w:t>
      </w:r>
    </w:p>
    <w:p w:rsidR="008D67F1" w:rsidRDefault="008D67F1" w:rsidP="00974C0F">
      <w:pPr>
        <w:pStyle w:val="BodyA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a time to look at binding machinery with Sean, Steve, Galen </w:t>
      </w:r>
    </w:p>
    <w:p w:rsidR="008D67F1" w:rsidRDefault="008D67F1" w:rsidP="00654D08">
      <w:pPr>
        <w:pStyle w:val="BodyA"/>
        <w:rPr>
          <w:rFonts w:asciiTheme="minorHAnsi" w:hAnsiTheme="minorHAnsi"/>
        </w:rPr>
      </w:pPr>
    </w:p>
    <w:p w:rsidR="00035949" w:rsidRDefault="00035949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Using last meeting minutes:</w:t>
      </w:r>
    </w:p>
    <w:p w:rsidR="00035949" w:rsidRDefault="00035949" w:rsidP="00035949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035949">
        <w:rPr>
          <w:rFonts w:asciiTheme="minorHAnsi" w:hAnsiTheme="minorHAnsi"/>
        </w:rPr>
        <w:t>Care Plan Episode category</w:t>
      </w:r>
    </w:p>
    <w:p w:rsidR="00035949" w:rsidRDefault="00974C0F" w:rsidP="00035949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r</w:t>
      </w:r>
      <w:r w:rsidR="00035949">
        <w:rPr>
          <w:rFonts w:asciiTheme="minorHAnsi" w:hAnsiTheme="minorHAnsi"/>
        </w:rPr>
        <w:t>equirements</w:t>
      </w:r>
      <w:r>
        <w:rPr>
          <w:rFonts w:asciiTheme="minorHAnsi" w:hAnsiTheme="minorHAnsi"/>
        </w:rPr>
        <w:t>?</w:t>
      </w:r>
    </w:p>
    <w:p w:rsidR="00974C0F" w:rsidRDefault="00974C0F" w:rsidP="00035949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Security? Some values may have implications (see tags in Security model)</w:t>
      </w:r>
    </w:p>
    <w:p w:rsidR="00035949" w:rsidRDefault="00035949" w:rsidP="00035949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Protocol </w:t>
      </w:r>
      <w:r w:rsidR="00974C0F">
        <w:rPr>
          <w:rFonts w:asciiTheme="minorHAnsi" w:hAnsiTheme="minorHAnsi"/>
        </w:rPr>
        <w:t xml:space="preserve">(template) </w:t>
      </w:r>
      <w:r>
        <w:rPr>
          <w:rFonts w:asciiTheme="minorHAnsi" w:hAnsiTheme="minorHAnsi"/>
        </w:rPr>
        <w:t>vs personal plan</w:t>
      </w:r>
      <w:r w:rsidR="00974C0F">
        <w:rPr>
          <w:rFonts w:asciiTheme="minorHAnsi" w:hAnsiTheme="minorHAnsi"/>
        </w:rPr>
        <w:t xml:space="preserve"> (instance)</w:t>
      </w:r>
    </w:p>
    <w:p w:rsidR="00035949" w:rsidRDefault="00035949" w:rsidP="00035949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Question: better name for ‘protocol’</w:t>
      </w:r>
      <w:r w:rsidR="00974C0F">
        <w:rPr>
          <w:rFonts w:asciiTheme="minorHAnsi" w:hAnsiTheme="minorHAnsi"/>
        </w:rPr>
        <w:t>? Pathway? Clinical guideline? Care pathway?</w:t>
      </w:r>
    </w:p>
    <w:p w:rsidR="00035949" w:rsidRPr="00974C0F" w:rsidRDefault="00974C0F" w:rsidP="00974C0F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 w:rsidRPr="00974C0F">
        <w:rPr>
          <w:rFonts w:asciiTheme="minorHAnsi" w:hAnsiTheme="minorHAnsi"/>
        </w:rPr>
        <w:t>Protocols are u</w:t>
      </w:r>
      <w:r w:rsidR="00035949" w:rsidRPr="00974C0F">
        <w:rPr>
          <w:rFonts w:asciiTheme="minorHAnsi" w:hAnsiTheme="minorHAnsi"/>
        </w:rPr>
        <w:t>sually procedure or disorder related. But may contain bits from other disciplines.</w:t>
      </w:r>
    </w:p>
    <w:p w:rsidR="00035949" w:rsidRDefault="00035949" w:rsidP="00974C0F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can use the path to determine whether a patient is in line</w:t>
      </w:r>
    </w:p>
    <w:p w:rsidR="00035949" w:rsidRDefault="00035949" w:rsidP="00974C0F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Monitor cardiac status: ccc or sct; actions loinc. </w:t>
      </w:r>
    </w:p>
    <w:p w:rsidR="00035949" w:rsidRDefault="00035949" w:rsidP="00974C0F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 partum, any surgery, copd, etc.</w:t>
      </w:r>
    </w:p>
    <w:p w:rsidR="00035949" w:rsidRDefault="00035949" w:rsidP="00035949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Episode</w:t>
      </w:r>
      <w:r w:rsidR="001D1C18">
        <w:rPr>
          <w:rFonts w:asciiTheme="minorHAnsi" w:hAnsiTheme="minorHAnsi"/>
        </w:rPr>
        <w:t>: one plan (for a disease or other specific period)</w:t>
      </w:r>
    </w:p>
    <w:p w:rsidR="001D1C18" w:rsidRDefault="001D1C18" w:rsidP="001D1C18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DoD:  care plan is longitudinal, life of patient. </w:t>
      </w:r>
    </w:p>
    <w:p w:rsidR="00974C0F" w:rsidRDefault="00974C0F" w:rsidP="001D1C18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Confirmed: FHIM episode is compositional (via inheritance from Clinical Information class)</w:t>
      </w:r>
    </w:p>
    <w:p w:rsidR="00974C0F" w:rsidRDefault="00974C0F" w:rsidP="0040496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Options for terminology</w:t>
      </w:r>
    </w:p>
    <w:p w:rsidR="00974C0F" w:rsidRDefault="00974C0F" w:rsidP="00974C0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CCC, SOC, Provider taxonomy, CMS place of service, AHA service classification, ICD disease, </w:t>
      </w:r>
    </w:p>
    <w:p w:rsidR="00404964" w:rsidRDefault="00404964" w:rsidP="00974C0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DB: LOINC, if anything, for VA</w:t>
      </w:r>
    </w:p>
    <w:p w:rsidR="00404964" w:rsidRPr="00974C0F" w:rsidRDefault="00974C0F" w:rsidP="0026465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SM: </w:t>
      </w:r>
      <w:r w:rsidR="00404964" w:rsidRPr="00974C0F">
        <w:rPr>
          <w:rFonts w:asciiTheme="minorHAnsi" w:hAnsiTheme="minorHAnsi"/>
        </w:rPr>
        <w:t>SCT has a short list under protcols</w:t>
      </w:r>
    </w:p>
    <w:p w:rsidR="00404964" w:rsidRDefault="00404964" w:rsidP="00974C0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*Check what we find vs. LOINC document ontology</w:t>
      </w:r>
    </w:p>
    <w:p w:rsidR="002D2A1C" w:rsidRDefault="00AD260B" w:rsidP="00AD260B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AD260B">
        <w:rPr>
          <w:rFonts w:asciiTheme="minorHAnsi" w:hAnsiTheme="minorHAnsi"/>
        </w:rPr>
        <w:lastRenderedPageBreak/>
        <w:t>Care intervention classification</w:t>
      </w:r>
    </w:p>
    <w:p w:rsidR="0033023F" w:rsidRDefault="0033023F" w:rsidP="0033023F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sources</w:t>
      </w:r>
    </w:p>
    <w:p w:rsidR="002D2A1C" w:rsidRDefault="002D2A1C" w:rsidP="0033023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Could be CCC 21 care components</w:t>
      </w:r>
    </w:p>
    <w:p w:rsidR="002D2A1C" w:rsidRDefault="002D2A1C" w:rsidP="0033023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Or LOINC</w:t>
      </w:r>
    </w:p>
    <w:p w:rsidR="002D2A1C" w:rsidRDefault="002D2A1C" w:rsidP="0033023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Katz? (ask Virginia) Accepted standard for assessing functional ability. May not be encoded. </w:t>
      </w:r>
    </w:p>
    <w:p w:rsidR="00974C0F" w:rsidRDefault="00974C0F" w:rsidP="0033023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ICF (</w:t>
      </w:r>
      <w:hyperlink r:id="rId8" w:history="1">
        <w:r>
          <w:rPr>
            <w:rStyle w:val="Hyperlink"/>
          </w:rPr>
          <w:t>http://apps.who.int/classifications/icfbrowser/</w:t>
        </w:r>
      </w:hyperlink>
      <w:r w:rsidRPr="00974C0F">
        <w:rPr>
          <w:rFonts w:asciiTheme="minorHAnsi" w:hAnsiTheme="minorHAnsi"/>
        </w:rPr>
        <w:t>)</w:t>
      </w:r>
    </w:p>
    <w:p w:rsidR="0033023F" w:rsidRDefault="0033023F" w:rsidP="0033023F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One intervention may have multiple actions</w:t>
      </w:r>
    </w:p>
    <w:p w:rsidR="0033023F" w:rsidRDefault="0033023F" w:rsidP="0033023F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LuAnn &amp; Susan to work on examples for intervention classification</w:t>
      </w:r>
    </w:p>
    <w:p w:rsidR="0033023F" w:rsidRPr="0033023F" w:rsidRDefault="0033023F" w:rsidP="0033023F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Clarify how many levels, purposes &amp; how to name them</w:t>
      </w:r>
      <w:bookmarkStart w:id="0" w:name="_GoBack"/>
      <w:bookmarkEnd w:id="0"/>
    </w:p>
    <w:p w:rsidR="002D2A1C" w:rsidRDefault="002D2A1C" w:rsidP="002D2A1C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Mail minutes out to list</w:t>
      </w: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76" w:rsidRDefault="00437D76" w:rsidP="00E75430">
      <w:pPr>
        <w:spacing w:after="0" w:line="240" w:lineRule="auto"/>
      </w:pPr>
      <w:r>
        <w:separator/>
      </w:r>
    </w:p>
  </w:endnote>
  <w:endnote w:type="continuationSeparator" w:id="0">
    <w:p w:rsidR="00437D76" w:rsidRDefault="00437D76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76" w:rsidRDefault="00437D76" w:rsidP="00E75430">
      <w:pPr>
        <w:spacing w:after="0" w:line="240" w:lineRule="auto"/>
      </w:pPr>
      <w:r>
        <w:separator/>
      </w:r>
    </w:p>
  </w:footnote>
  <w:footnote w:type="continuationSeparator" w:id="0">
    <w:p w:rsidR="00437D76" w:rsidRDefault="00437D76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A457C"/>
    <w:rsid w:val="000C5056"/>
    <w:rsid w:val="000D7A21"/>
    <w:rsid w:val="000F4754"/>
    <w:rsid w:val="001002B8"/>
    <w:rsid w:val="00122530"/>
    <w:rsid w:val="00140A6B"/>
    <w:rsid w:val="001629F3"/>
    <w:rsid w:val="001A44C1"/>
    <w:rsid w:val="001D1C18"/>
    <w:rsid w:val="001E620F"/>
    <w:rsid w:val="001E72B4"/>
    <w:rsid w:val="001F63DA"/>
    <w:rsid w:val="00213F1E"/>
    <w:rsid w:val="00234556"/>
    <w:rsid w:val="00240958"/>
    <w:rsid w:val="00264262"/>
    <w:rsid w:val="002654C1"/>
    <w:rsid w:val="00270E79"/>
    <w:rsid w:val="00273F35"/>
    <w:rsid w:val="002977D8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3982"/>
    <w:rsid w:val="003D2130"/>
    <w:rsid w:val="003E2835"/>
    <w:rsid w:val="003F1A95"/>
    <w:rsid w:val="00400B10"/>
    <w:rsid w:val="00404964"/>
    <w:rsid w:val="0040577B"/>
    <w:rsid w:val="0041039E"/>
    <w:rsid w:val="00417E33"/>
    <w:rsid w:val="00437D76"/>
    <w:rsid w:val="00492C35"/>
    <w:rsid w:val="004A6A8C"/>
    <w:rsid w:val="004B7000"/>
    <w:rsid w:val="005135BF"/>
    <w:rsid w:val="00554D37"/>
    <w:rsid w:val="0058700A"/>
    <w:rsid w:val="005B0827"/>
    <w:rsid w:val="005C27A3"/>
    <w:rsid w:val="005C44F1"/>
    <w:rsid w:val="005E0BB8"/>
    <w:rsid w:val="005F1213"/>
    <w:rsid w:val="0061082F"/>
    <w:rsid w:val="00625F06"/>
    <w:rsid w:val="00654D08"/>
    <w:rsid w:val="006618A8"/>
    <w:rsid w:val="0069214F"/>
    <w:rsid w:val="006A5926"/>
    <w:rsid w:val="006B1F86"/>
    <w:rsid w:val="006C0F70"/>
    <w:rsid w:val="006D0371"/>
    <w:rsid w:val="007001A9"/>
    <w:rsid w:val="007044C2"/>
    <w:rsid w:val="00741587"/>
    <w:rsid w:val="007448F2"/>
    <w:rsid w:val="007C4042"/>
    <w:rsid w:val="0083773C"/>
    <w:rsid w:val="00882A73"/>
    <w:rsid w:val="00896DC8"/>
    <w:rsid w:val="008B3590"/>
    <w:rsid w:val="008D67F1"/>
    <w:rsid w:val="00910B40"/>
    <w:rsid w:val="00974C0F"/>
    <w:rsid w:val="00990EC6"/>
    <w:rsid w:val="009973CD"/>
    <w:rsid w:val="009C77F2"/>
    <w:rsid w:val="009C78FA"/>
    <w:rsid w:val="009D0C27"/>
    <w:rsid w:val="009E7B79"/>
    <w:rsid w:val="00A25219"/>
    <w:rsid w:val="00A3198C"/>
    <w:rsid w:val="00A44517"/>
    <w:rsid w:val="00A53F39"/>
    <w:rsid w:val="00A60451"/>
    <w:rsid w:val="00A756D4"/>
    <w:rsid w:val="00A810D4"/>
    <w:rsid w:val="00A81326"/>
    <w:rsid w:val="00A971EE"/>
    <w:rsid w:val="00AD260B"/>
    <w:rsid w:val="00AE78CD"/>
    <w:rsid w:val="00AF0D59"/>
    <w:rsid w:val="00B127CD"/>
    <w:rsid w:val="00B3411C"/>
    <w:rsid w:val="00B7639E"/>
    <w:rsid w:val="00B808F7"/>
    <w:rsid w:val="00B84961"/>
    <w:rsid w:val="00C157F7"/>
    <w:rsid w:val="00C77CBF"/>
    <w:rsid w:val="00C8500C"/>
    <w:rsid w:val="00CB2B44"/>
    <w:rsid w:val="00CE1EAC"/>
    <w:rsid w:val="00CF1D8D"/>
    <w:rsid w:val="00D06601"/>
    <w:rsid w:val="00D4389D"/>
    <w:rsid w:val="00D63B26"/>
    <w:rsid w:val="00D81775"/>
    <w:rsid w:val="00DA1035"/>
    <w:rsid w:val="00DD1886"/>
    <w:rsid w:val="00E06A63"/>
    <w:rsid w:val="00E11056"/>
    <w:rsid w:val="00E13419"/>
    <w:rsid w:val="00E75430"/>
    <w:rsid w:val="00E75F5E"/>
    <w:rsid w:val="00EB506B"/>
    <w:rsid w:val="00EE3AAD"/>
    <w:rsid w:val="00F0394E"/>
    <w:rsid w:val="00F16C0A"/>
    <w:rsid w:val="00F65A21"/>
    <w:rsid w:val="00F73BC3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semiHidden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classifications/icfbrows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7</cp:revision>
  <dcterms:created xsi:type="dcterms:W3CDTF">2015-09-02T15:40:00Z</dcterms:created>
  <dcterms:modified xsi:type="dcterms:W3CDTF">2015-09-03T16:42:00Z</dcterms:modified>
</cp:coreProperties>
</file>