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4E781098" w:rsidR="00E75430" w:rsidRDefault="00E75430" w:rsidP="00E75430">
      <w:pPr>
        <w:pStyle w:val="Heading2AA"/>
      </w:pPr>
      <w:r>
        <w:t xml:space="preserve">Date/time of call:  Wednesday, </w:t>
      </w:r>
      <w:r w:rsidR="000715BE">
        <w:t xml:space="preserve">August </w:t>
      </w:r>
      <w:r w:rsidR="00B11C60">
        <w:t>29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40AC3D0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5FC24950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0C073451" w:rsidR="00CF3DEF" w:rsidRPr="008C2298" w:rsidRDefault="003F37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53544D5F" w:rsidR="00CF3DEF" w:rsidRPr="00366B55" w:rsidRDefault="001872C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4A4925C5" w:rsidR="00CF3DEF" w:rsidRPr="00366B55" w:rsidRDefault="003F37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11BC1DB1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8CBC745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52DCBD5C" w:rsidR="00CF3DEF" w:rsidRDefault="001872C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0517EBE4" w:rsidR="00CF3DEF" w:rsidRDefault="003F37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24A1620F" w:rsidR="00CF3DEF" w:rsidRDefault="003F37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6C14B3B1" w:rsidR="00D5474E" w:rsidRDefault="0014178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11EB57B1" w:rsidR="00D5474E" w:rsidRDefault="003F37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7C2C8B69" w14:textId="0B6EB164" w:rsidR="00B11C60" w:rsidRDefault="00B11C60" w:rsidP="00B11C60">
      <w:pPr>
        <w:pStyle w:val="ListParagraph"/>
        <w:numPr>
          <w:ilvl w:val="0"/>
          <w:numId w:val="45"/>
        </w:numPr>
      </w:pPr>
      <w:bookmarkStart w:id="0" w:name="_Hlk483398673"/>
      <w:r>
        <w:t>Skin &amp; Wound ballot review</w:t>
      </w:r>
    </w:p>
    <w:p w14:paraId="3097F204" w14:textId="01A0A661" w:rsidR="003F37E0" w:rsidRDefault="003F37E0" w:rsidP="003F37E0">
      <w:pPr>
        <w:pStyle w:val="ListParagraph"/>
        <w:numPr>
          <w:ilvl w:val="1"/>
          <w:numId w:val="45"/>
        </w:numPr>
      </w:pPr>
      <w:r>
        <w:t>Lessons learned on the model: next week, or possibly next Friday</w:t>
      </w:r>
    </w:p>
    <w:p w14:paraId="0B1B92E2" w14:textId="165EF220" w:rsidR="00A36424" w:rsidRDefault="00A36424" w:rsidP="003F37E0">
      <w:pPr>
        <w:pStyle w:val="ListParagraph"/>
        <w:numPr>
          <w:ilvl w:val="1"/>
          <w:numId w:val="45"/>
        </w:numPr>
      </w:pPr>
      <w:r>
        <w:t>Presented slides</w:t>
      </w:r>
    </w:p>
    <w:p w14:paraId="537B66C7" w14:textId="6BA75C62" w:rsidR="005E4A96" w:rsidRDefault="005E4A96" w:rsidP="003F37E0">
      <w:pPr>
        <w:pStyle w:val="ListParagraph"/>
        <w:numPr>
          <w:ilvl w:val="1"/>
          <w:numId w:val="45"/>
        </w:numPr>
      </w:pPr>
      <w:r>
        <w:t>Question: comments from previous ballot. Action item.</w:t>
      </w:r>
    </w:p>
    <w:p w14:paraId="53ED2CCF" w14:textId="0E901CA2" w:rsidR="00B11C60" w:rsidRDefault="00B11C60" w:rsidP="00B11C60">
      <w:pPr>
        <w:pStyle w:val="ListParagraph"/>
        <w:numPr>
          <w:ilvl w:val="0"/>
          <w:numId w:val="45"/>
        </w:numPr>
      </w:pPr>
      <w:r>
        <w:t>FHIM stereotype for terminology revisited</w:t>
      </w:r>
    </w:p>
    <w:p w14:paraId="49A71E3C" w14:textId="2E8D1D6E" w:rsidR="005E4A96" w:rsidRDefault="005E4A96" w:rsidP="005E4A96">
      <w:pPr>
        <w:pStyle w:val="ListParagraph"/>
        <w:numPr>
          <w:ilvl w:val="1"/>
          <w:numId w:val="45"/>
        </w:numPr>
      </w:pPr>
      <w:r>
        <w:t>Context: FHIR, CCDA, [NIEM, NCPDP, V2]</w:t>
      </w:r>
    </w:p>
    <w:p w14:paraId="76AEC373" w14:textId="3DD2BC2A" w:rsidR="005E4A96" w:rsidRDefault="005E4A96" w:rsidP="005E4A96">
      <w:pPr>
        <w:pStyle w:val="ListParagraph"/>
        <w:numPr>
          <w:ilvl w:val="2"/>
          <w:numId w:val="45"/>
        </w:numPr>
      </w:pPr>
      <w:r>
        <w:t>Relationship to Implementation guide use cases</w:t>
      </w:r>
    </w:p>
    <w:p w14:paraId="47468314" w14:textId="58897F68" w:rsidR="005E4A96" w:rsidRDefault="005E4A96" w:rsidP="005E4A96">
      <w:pPr>
        <w:pStyle w:val="ListParagraph"/>
        <w:numPr>
          <w:ilvl w:val="1"/>
          <w:numId w:val="45"/>
        </w:numPr>
      </w:pPr>
      <w:r>
        <w:t>Target</w:t>
      </w:r>
    </w:p>
    <w:p w14:paraId="48E53624" w14:textId="6566EB43" w:rsidR="005E4A96" w:rsidRDefault="005E4A96" w:rsidP="005E4A96">
      <w:pPr>
        <w:pStyle w:val="ListParagraph"/>
        <w:numPr>
          <w:ilvl w:val="2"/>
          <w:numId w:val="45"/>
        </w:numPr>
      </w:pPr>
      <w:r>
        <w:t>Identifier (URL, OID)</w:t>
      </w:r>
    </w:p>
    <w:p w14:paraId="2DE9A50E" w14:textId="1208585B" w:rsidR="005E4A96" w:rsidRDefault="005E4A96" w:rsidP="005E4A96">
      <w:pPr>
        <w:pStyle w:val="ListParagraph"/>
        <w:numPr>
          <w:ilvl w:val="2"/>
          <w:numId w:val="45"/>
        </w:numPr>
      </w:pPr>
      <w:r>
        <w:t>Navigation (VSAC, PHIN VADS, FHIR; document?)</w:t>
      </w:r>
    </w:p>
    <w:p w14:paraId="4636D993" w14:textId="77777777" w:rsidR="008A0E21" w:rsidRDefault="008A0E21" w:rsidP="005E4A96">
      <w:pPr>
        <w:pStyle w:val="ListParagraph"/>
        <w:numPr>
          <w:ilvl w:val="1"/>
          <w:numId w:val="45"/>
        </w:numPr>
      </w:pPr>
      <w:r>
        <w:t>Stability</w:t>
      </w:r>
      <w:r>
        <w:t xml:space="preserve"> </w:t>
      </w:r>
    </w:p>
    <w:p w14:paraId="1AF709ED" w14:textId="18492FC1" w:rsidR="005E4A96" w:rsidRDefault="008A0E21" w:rsidP="008A0E21">
      <w:pPr>
        <w:pStyle w:val="ListParagraph"/>
        <w:numPr>
          <w:ilvl w:val="2"/>
          <w:numId w:val="45"/>
        </w:numPr>
      </w:pPr>
      <w:r>
        <w:t xml:space="preserve">If Fixed, need </w:t>
      </w:r>
      <w:r w:rsidR="005E4A96">
        <w:t>Version</w:t>
      </w:r>
      <w:r>
        <w:t xml:space="preserve"> (</w:t>
      </w:r>
      <w:r w:rsidR="005E4A96">
        <w:t>Specific to context</w:t>
      </w:r>
      <w:r>
        <w:t xml:space="preserve"> (FHIR, CDA, Etc.))</w:t>
      </w:r>
    </w:p>
    <w:p w14:paraId="215F9E9C" w14:textId="1831F83F" w:rsidR="008A0E21" w:rsidRDefault="008A0E21" w:rsidP="005E4A96">
      <w:pPr>
        <w:pStyle w:val="ListParagraph"/>
        <w:numPr>
          <w:ilvl w:val="2"/>
          <w:numId w:val="45"/>
        </w:numPr>
      </w:pPr>
      <w:r>
        <w:t>Or Dynamic</w:t>
      </w:r>
    </w:p>
    <w:p w14:paraId="3A569B8C" w14:textId="49956F64" w:rsidR="005E4A96" w:rsidRDefault="005E4A96" w:rsidP="005E4A96">
      <w:pPr>
        <w:pStyle w:val="ListParagraph"/>
        <w:numPr>
          <w:ilvl w:val="1"/>
          <w:numId w:val="45"/>
        </w:numPr>
      </w:pPr>
      <w:r>
        <w:t>Strength</w:t>
      </w:r>
    </w:p>
    <w:p w14:paraId="40C98434" w14:textId="45C8E760" w:rsidR="008A0E21" w:rsidRDefault="008A0E21" w:rsidP="008A0E21">
      <w:pPr>
        <w:pStyle w:val="ListParagraph"/>
        <w:numPr>
          <w:ilvl w:val="2"/>
          <w:numId w:val="45"/>
        </w:numPr>
      </w:pPr>
      <w:r>
        <w:t>We used default from CIMPL. (required)</w:t>
      </w:r>
    </w:p>
    <w:p w14:paraId="47613008" w14:textId="32C7A295" w:rsidR="0009461B" w:rsidRDefault="0009461B" w:rsidP="0009461B">
      <w:pPr>
        <w:pStyle w:val="ListParagraph"/>
        <w:numPr>
          <w:ilvl w:val="1"/>
          <w:numId w:val="45"/>
        </w:numPr>
      </w:pPr>
      <w:r>
        <w:t xml:space="preserve">Do we need to address technology specific </w:t>
      </w:r>
      <w:proofErr w:type="gramStart"/>
      <w:r>
        <w:t>features</w:t>
      </w:r>
      <w:proofErr w:type="gramEnd"/>
    </w:p>
    <w:p w14:paraId="2FB4F3E3" w14:textId="5097C686" w:rsidR="0009461B" w:rsidRDefault="0009461B" w:rsidP="0009461B">
      <w:pPr>
        <w:pStyle w:val="ListParagraph"/>
        <w:numPr>
          <w:ilvl w:val="2"/>
          <w:numId w:val="45"/>
        </w:numPr>
      </w:pPr>
      <w:r>
        <w:t xml:space="preserve">E.g., FHIR </w:t>
      </w:r>
      <w:proofErr w:type="spellStart"/>
      <w:r>
        <w:t>CodeableConcept.text</w:t>
      </w:r>
      <w:proofErr w:type="spellEnd"/>
      <w:r>
        <w:t xml:space="preserve">; </w:t>
      </w:r>
      <w:proofErr w:type="spellStart"/>
      <w:r>
        <w:t>Coding.userIdentified</w:t>
      </w:r>
      <w:proofErr w:type="spellEnd"/>
      <w:r>
        <w:t>; CDA Translation</w:t>
      </w:r>
    </w:p>
    <w:p w14:paraId="69A7E49C" w14:textId="5F270E14" w:rsidR="00C5774F" w:rsidRDefault="00C5774F" w:rsidP="0009461B">
      <w:pPr>
        <w:pStyle w:val="ListParagraph"/>
        <w:numPr>
          <w:ilvl w:val="2"/>
          <w:numId w:val="45"/>
        </w:numPr>
      </w:pPr>
      <w:r>
        <w:t>Action item: determine how often IGs specify this stuff, vs just letting you use the platform how you need to.</w:t>
      </w:r>
    </w:p>
    <w:p w14:paraId="5DA411B8" w14:textId="1A2E92BB" w:rsidR="00803EB0" w:rsidRDefault="00803EB0" w:rsidP="00E23911">
      <w:pPr>
        <w:pStyle w:val="ListParagraph"/>
        <w:numPr>
          <w:ilvl w:val="0"/>
          <w:numId w:val="45"/>
        </w:numPr>
      </w:pPr>
      <w:r>
        <w:t>CIMI &amp; ANF: how well aligned</w:t>
      </w:r>
      <w:bookmarkStart w:id="1" w:name="_GoBack"/>
      <w:bookmarkEnd w:id="1"/>
    </w:p>
    <w:p w14:paraId="38F6E1B9" w14:textId="2A9737B6" w:rsidR="009C6B0D" w:rsidRDefault="009C6B0D" w:rsidP="00B11C60"/>
    <w:p w14:paraId="0AFEF2AD" w14:textId="5C3A3319" w:rsidR="00400C84" w:rsidRDefault="00400C84" w:rsidP="005216D2"/>
    <w:p w14:paraId="2C08D046" w14:textId="77777777" w:rsidR="005216D2" w:rsidRDefault="005216D2" w:rsidP="005216D2"/>
    <w:bookmarkEnd w:id="0"/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95C3945" w:rsidR="009C78FA" w:rsidRDefault="00401802" w:rsidP="00A30B8F">
            <w:r>
              <w:t>Common reactants identified in HL7 project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5EA38B71" w:rsidR="009C78FA" w:rsidRDefault="00401802" w:rsidP="00A30B8F">
            <w:r>
              <w:t>Completed summer 2018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lastRenderedPageBreak/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4645B" w14:textId="77777777" w:rsidR="00FE1DA8" w:rsidRDefault="00FE1DA8" w:rsidP="00E75430">
      <w:pPr>
        <w:spacing w:after="0" w:line="240" w:lineRule="auto"/>
      </w:pPr>
      <w:r>
        <w:separator/>
      </w:r>
    </w:p>
  </w:endnote>
  <w:endnote w:type="continuationSeparator" w:id="0">
    <w:p w14:paraId="18748456" w14:textId="77777777" w:rsidR="00FE1DA8" w:rsidRDefault="00FE1DA8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F447B" w14:textId="77777777" w:rsidR="00FE1DA8" w:rsidRDefault="00FE1DA8" w:rsidP="00E75430">
      <w:pPr>
        <w:spacing w:after="0" w:line="240" w:lineRule="auto"/>
      </w:pPr>
      <w:r>
        <w:separator/>
      </w:r>
    </w:p>
  </w:footnote>
  <w:footnote w:type="continuationSeparator" w:id="0">
    <w:p w14:paraId="4C73E5A0" w14:textId="77777777" w:rsidR="00FE1DA8" w:rsidRDefault="00FE1DA8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F98"/>
    <w:rsid w:val="00034739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15BE"/>
    <w:rsid w:val="00073F9D"/>
    <w:rsid w:val="000742F1"/>
    <w:rsid w:val="00075919"/>
    <w:rsid w:val="00077C97"/>
    <w:rsid w:val="00080CC7"/>
    <w:rsid w:val="000825C9"/>
    <w:rsid w:val="00083927"/>
    <w:rsid w:val="00087BAC"/>
    <w:rsid w:val="00090ABC"/>
    <w:rsid w:val="00090C12"/>
    <w:rsid w:val="000914FF"/>
    <w:rsid w:val="00092881"/>
    <w:rsid w:val="000941A2"/>
    <w:rsid w:val="0009461B"/>
    <w:rsid w:val="000948DF"/>
    <w:rsid w:val="000957FB"/>
    <w:rsid w:val="00097306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3DFF"/>
    <w:rsid w:val="000C45C4"/>
    <w:rsid w:val="000C5056"/>
    <w:rsid w:val="000C6414"/>
    <w:rsid w:val="000C6500"/>
    <w:rsid w:val="000C725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45B0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2CB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D6AC5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5A6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6CAD"/>
    <w:rsid w:val="00297014"/>
    <w:rsid w:val="002977D8"/>
    <w:rsid w:val="002A3569"/>
    <w:rsid w:val="002A7104"/>
    <w:rsid w:val="002B39EA"/>
    <w:rsid w:val="002B58BD"/>
    <w:rsid w:val="002B6B46"/>
    <w:rsid w:val="002C32A6"/>
    <w:rsid w:val="002C4DBB"/>
    <w:rsid w:val="002C68CF"/>
    <w:rsid w:val="002D2A1C"/>
    <w:rsid w:val="002D2BEA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17D7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37E0"/>
    <w:rsid w:val="003F531E"/>
    <w:rsid w:val="00400B10"/>
    <w:rsid w:val="00400C84"/>
    <w:rsid w:val="0040173F"/>
    <w:rsid w:val="00401802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355E"/>
    <w:rsid w:val="005D5325"/>
    <w:rsid w:val="005E0BB8"/>
    <w:rsid w:val="005E28B0"/>
    <w:rsid w:val="005E4A96"/>
    <w:rsid w:val="005E4FF7"/>
    <w:rsid w:val="005E605B"/>
    <w:rsid w:val="005F1213"/>
    <w:rsid w:val="005F3830"/>
    <w:rsid w:val="00600AEE"/>
    <w:rsid w:val="00601065"/>
    <w:rsid w:val="00601365"/>
    <w:rsid w:val="00601AD6"/>
    <w:rsid w:val="006069B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31DA"/>
    <w:rsid w:val="006662BA"/>
    <w:rsid w:val="00666E8F"/>
    <w:rsid w:val="0066739F"/>
    <w:rsid w:val="00667D53"/>
    <w:rsid w:val="00670807"/>
    <w:rsid w:val="00674882"/>
    <w:rsid w:val="00674C4A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557"/>
    <w:rsid w:val="00757611"/>
    <w:rsid w:val="00765C02"/>
    <w:rsid w:val="00766FF3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1F22"/>
    <w:rsid w:val="007F28E0"/>
    <w:rsid w:val="007F5C5C"/>
    <w:rsid w:val="007F6C02"/>
    <w:rsid w:val="00801F48"/>
    <w:rsid w:val="00803EB0"/>
    <w:rsid w:val="0081098D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0E21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2E8A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67F1D"/>
    <w:rsid w:val="0097172D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36424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1C60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D3D"/>
    <w:rsid w:val="00B50512"/>
    <w:rsid w:val="00B509B8"/>
    <w:rsid w:val="00B51405"/>
    <w:rsid w:val="00B542B6"/>
    <w:rsid w:val="00B54E4B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126FE"/>
    <w:rsid w:val="00C132C8"/>
    <w:rsid w:val="00C13509"/>
    <w:rsid w:val="00C157F7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B4"/>
    <w:rsid w:val="00C4639F"/>
    <w:rsid w:val="00C46C60"/>
    <w:rsid w:val="00C506CA"/>
    <w:rsid w:val="00C5148C"/>
    <w:rsid w:val="00C54219"/>
    <w:rsid w:val="00C5774F"/>
    <w:rsid w:val="00C57CD0"/>
    <w:rsid w:val="00C601E4"/>
    <w:rsid w:val="00C63220"/>
    <w:rsid w:val="00C6359C"/>
    <w:rsid w:val="00C63770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2F3B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3565"/>
    <w:rsid w:val="00F540DF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513C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1DA8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D9114834-CDE8-4B54-9A37-DB1884D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D2E38-AC4C-4C95-94E6-160D189A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2018-08-29T16:27:00Z</dcterms:created>
  <dcterms:modified xsi:type="dcterms:W3CDTF">2018-08-29T21:07:00Z</dcterms:modified>
</cp:coreProperties>
</file>