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color w:val="000000"/>
          <w:u w:color="000000"/>
        </w:rPr>
      </w:pPr>
      <w:r>
        <w:rPr>
          <w:rFonts w:ascii="Helvetica" w:cs="Arial Unicode MS" w:hAnsi="Arial Unicode MS" w:eastAsia="Arial Unicode MS"/>
          <w:b w:val="1"/>
          <w:bCs w:val="1"/>
          <w:rtl w:val="0"/>
          <w:lang w:val="en-US"/>
        </w:rPr>
        <w:t>Update on Federal Health Information Model (FHIM) Activities</w:t>
      </w:r>
    </w:p>
    <w:p>
      <w:pPr>
        <w:pStyle w:val="Body A"/>
        <w:rPr>
          <w:b w:val="1"/>
          <w:bCs w:val="1"/>
          <w:i w:val="1"/>
          <w:iCs w:val="1"/>
        </w:rPr>
      </w:pPr>
      <w:r>
        <w:rPr>
          <w:rFonts w:ascii="Helvetica" w:cs="Arial Unicode MS" w:hAnsi="Arial Unicode MS" w:eastAsia="Arial Unicode MS"/>
          <w:i w:val="1"/>
          <w:iCs w:val="1"/>
          <w:rtl w:val="0"/>
          <w:lang w:val="en-US"/>
        </w:rPr>
        <w:t xml:space="preserve">Submitted by Steve Wagner, </w:t>
      </w:r>
      <w:r>
        <w:rPr>
          <w:rFonts w:ascii="Helvetica" w:cs="Arial Unicode MS" w:hAnsi="Arial Unicode MS" w:eastAsia="Arial Unicode MS"/>
          <w:i w:val="1"/>
          <w:iCs w:val="1"/>
          <w:rtl w:val="0"/>
          <w:lang w:val="en-US"/>
        </w:rPr>
        <w:t xml:space="preserve">Health Information </w:t>
      </w:r>
      <w:r>
        <w:rPr>
          <w:rFonts w:ascii="Helvetica" w:cs="Arial Unicode MS" w:hAnsi="Arial Unicode MS" w:eastAsia="Arial Unicode MS"/>
          <w:i w:val="1"/>
          <w:iCs w:val="1"/>
          <w:rtl w:val="0"/>
          <w:lang w:val="en-US"/>
        </w:rPr>
        <w:t>Modeling Workgroup</w:t>
      </w:r>
    </w:p>
    <w:p>
      <w:pPr>
        <w:pStyle w:val="Body A"/>
        <w:rPr>
          <w:b w:val="1"/>
          <w:bCs w:val="1"/>
          <w:i w:val="1"/>
          <w:iCs w:val="1"/>
        </w:rPr>
      </w:pPr>
    </w:p>
    <w:p>
      <w:pPr>
        <w:pStyle w:val="Body A"/>
        <w:rPr>
          <w:b w:val="1"/>
          <w:bCs w:val="1"/>
          <w:i w:val="1"/>
          <w:iCs w:val="1"/>
        </w:rPr>
      </w:pPr>
      <w:r>
        <w:rPr>
          <w:rFonts w:ascii="Helvetica" w:cs="Arial Unicode MS" w:hAnsi="Arial Unicode MS" w:eastAsia="Arial Unicode MS"/>
          <w:i w:val="1"/>
          <w:iCs w:val="1"/>
          <w:rtl w:val="0"/>
          <w:lang w:val="en-US"/>
        </w:rPr>
        <w:t>Information and Terminology Modeling Activities</w:t>
      </w:r>
    </w:p>
    <w:p>
      <w:pPr>
        <w:pStyle w:val="Body A"/>
        <w:rPr>
          <w:b w:val="1"/>
          <w:bCs w:val="1"/>
          <w:i w:val="1"/>
          <w:iCs w:val="1"/>
        </w:rPr>
      </w:pPr>
    </w:p>
    <w:p>
      <w:pPr>
        <w:pStyle w:val="Body A"/>
        <w:rPr>
          <w:rtl w:val="0"/>
        </w:rPr>
      </w:pPr>
      <w:r>
        <w:rPr>
          <w:rFonts w:ascii="Helvetica" w:cs="Arial Unicode MS" w:hAnsi="Arial Unicode MS" w:eastAsia="Arial Unicode MS"/>
          <w:rtl w:val="0"/>
          <w:lang w:val="en-US"/>
        </w:rPr>
        <w:t>FHIM modeling is currently supporting two framework initiatives - Structured Data Capture (SDC) and Data Access Framework (DAF).</w:t>
      </w:r>
    </w:p>
    <w:p>
      <w:pPr>
        <w:pStyle w:val="Body A"/>
        <w:rPr>
          <w:b w:val="1"/>
          <w:bCs w:val="1"/>
        </w:rPr>
      </w:pPr>
    </w:p>
    <w:p>
      <w:pPr>
        <w:pStyle w:val="Body A"/>
        <w:rPr>
          <w:b w:val="1"/>
          <w:bCs w:val="1"/>
        </w:rPr>
      </w:pPr>
      <w:r>
        <w:rPr>
          <w:rFonts w:ascii="Helvetica" w:cs="Arial Unicode MS" w:hAnsi="Arial Unicode MS" w:eastAsia="Arial Unicode MS"/>
          <w:rtl w:val="0"/>
          <w:lang w:val="en-US"/>
        </w:rPr>
        <w:t>Initial modeling of information to support t</w:t>
      </w:r>
      <w:r>
        <w:rPr>
          <w:rFonts w:ascii="Helvetica" w:cs="Arial Unicode MS" w:hAnsi="Arial Unicode MS" w:eastAsia="Arial Unicode MS"/>
          <w:rtl w:val="0"/>
          <w:lang w:val="en-US"/>
        </w:rPr>
        <w:t>he DAF initiative</w:t>
      </w:r>
      <w:r>
        <w:rPr>
          <w:rFonts w:ascii="Helvetica" w:cs="Arial Unicode MS" w:hAnsi="Arial Unicode MS" w:eastAsia="Arial Unicode MS"/>
          <w:rtl w:val="0"/>
          <w:lang w:val="en-US"/>
        </w:rPr>
        <w:t xml:space="preserve"> is complete. </w:t>
      </w:r>
      <w:r>
        <w:rPr>
          <w:rFonts w:ascii="Helvetica" w:cs="Arial Unicode MS" w:hAnsi="Arial Unicode MS" w:eastAsia="Arial Unicode MS"/>
          <w:rtl w:val="0"/>
          <w:lang w:val="en-US"/>
        </w:rPr>
        <w:t xml:space="preserve">Modeling to support the SDC initiative is </w:t>
      </w:r>
      <w:r>
        <w:rPr>
          <w:rFonts w:ascii="Helvetica" w:cs="Arial Unicode MS" w:hAnsi="Arial Unicode MS" w:eastAsia="Arial Unicode MS"/>
          <w:rtl w:val="0"/>
          <w:lang w:val="en-US"/>
        </w:rPr>
        <w:t>underway</w:t>
      </w:r>
      <w:r>
        <w:rPr>
          <w:rFonts w:ascii="Helvetica" w:cs="Arial Unicode MS" w:hAnsi="Arial Unicode MS" w:eastAsia="Arial Unicode MS"/>
          <w:rtl w:val="0"/>
          <w:lang w:val="en-US"/>
        </w:rPr>
        <w:t>.</w:t>
      </w:r>
    </w:p>
    <w:p>
      <w:pPr>
        <w:pStyle w:val="Body A"/>
        <w:rPr>
          <w:b w:val="1"/>
          <w:bCs w:val="1"/>
        </w:rPr>
      </w:pPr>
    </w:p>
    <w:p>
      <w:pPr>
        <w:pStyle w:val="Body A"/>
        <w:rPr>
          <w:b w:val="1"/>
          <w:bCs w:val="1"/>
        </w:rPr>
      </w:pPr>
      <w:r>
        <w:rPr>
          <w:rFonts w:ascii="Helvetica" w:cs="Arial Unicode MS" w:hAnsi="Arial Unicode MS" w:eastAsia="Arial Unicode MS"/>
          <w:rtl w:val="0"/>
          <w:lang w:val="en-US"/>
        </w:rPr>
        <w:t>In addition to modeling support for the framework initiatives, FHIM modeling is also being accomplished in support of the FHA initiatives led by the FHA Data Exchange &amp;Interoperability Workgroup related to Patient Consent &amp; Authorization.  This area has already been modeled in the FHIM, so further modeling in this area will probably only involve updates to the FHIM.</w:t>
      </w:r>
    </w:p>
    <w:p>
      <w:pPr>
        <w:pStyle w:val="Body A"/>
        <w:rPr>
          <w:b w:val="1"/>
          <w:bCs w:val="1"/>
        </w:rPr>
      </w:pPr>
    </w:p>
    <w:p>
      <w:pPr>
        <w:pStyle w:val="Body A"/>
        <w:rPr>
          <w:rtl w:val="0"/>
        </w:rPr>
      </w:pPr>
      <w:r>
        <w:rPr>
          <w:rFonts w:ascii="Helvetica" w:cs="Arial Unicode MS" w:hAnsi="Arial Unicode MS" w:eastAsia="Arial Unicode MS"/>
          <w:rtl w:val="0"/>
          <w:lang w:val="en-US"/>
        </w:rPr>
        <w:t>FHIM information modeling</w:t>
      </w:r>
      <w:r>
        <w:rPr>
          <w:rFonts w:ascii="Helvetica" w:cs="Arial Unicode MS" w:hAnsi="Arial Unicode MS" w:eastAsia="Arial Unicode MS"/>
          <w:rtl w:val="0"/>
          <w:lang w:val="en-US"/>
        </w:rPr>
        <w:t xml:space="preserve"> is currently underway on the Adverse Event Reporting information domain.  T</w:t>
      </w:r>
      <w:r>
        <w:rPr>
          <w:rFonts w:ascii="Helvetica" w:cs="Arial Unicode MS" w:hAnsi="Arial Unicode MS" w:eastAsia="Arial Unicode MS"/>
          <w:rtl w:val="0"/>
          <w:lang w:val="en-US"/>
        </w:rPr>
        <w:t xml:space="preserve">erminology modeling and value set definition work is </w:t>
      </w:r>
      <w:r>
        <w:rPr>
          <w:rFonts w:ascii="Helvetica" w:cs="Arial Unicode MS" w:hAnsi="Arial Unicode MS" w:eastAsia="Arial Unicode MS"/>
          <w:rtl w:val="0"/>
          <w:lang w:val="en-US"/>
        </w:rPr>
        <w:t xml:space="preserve">also </w:t>
      </w:r>
      <w:r>
        <w:rPr>
          <w:rFonts w:ascii="Helvetica" w:cs="Arial Unicode MS" w:hAnsi="Arial Unicode MS" w:eastAsia="Arial Unicode MS"/>
          <w:rtl w:val="0"/>
          <w:lang w:val="en-US"/>
        </w:rPr>
        <w:t>being accomplished</w:t>
      </w:r>
      <w:r>
        <w:rPr>
          <w:rFonts w:ascii="Helvetica" w:cs="Arial Unicode MS" w:hAnsi="Arial Unicode MS" w:eastAsia="Arial Unicode MS"/>
          <w:rtl w:val="0"/>
          <w:lang w:val="en-US"/>
        </w:rPr>
        <w:t xml:space="preserve"> for the Adverse Event Reporting information domain</w:t>
      </w:r>
      <w:r>
        <w:rPr>
          <w:rFonts w:ascii="Helvetica" w:cs="Arial Unicode MS" w:hAnsi="Arial Unicode MS" w:eastAsia="Arial Unicode MS"/>
          <w:rtl w:val="0"/>
          <w:lang w:val="en-US"/>
        </w:rPr>
        <w:t>.</w:t>
      </w:r>
    </w:p>
    <w:p>
      <w:pPr>
        <w:pStyle w:val="Body A"/>
        <w:rPr>
          <w:rtl w:val="0"/>
        </w:rPr>
      </w:pPr>
    </w:p>
    <w:p>
      <w:pPr>
        <w:pStyle w:val="Body A"/>
        <w:rPr>
          <w:b w:val="1"/>
          <w:bCs w:val="1"/>
        </w:rPr>
      </w:pPr>
      <w:r>
        <w:rPr>
          <w:rFonts w:ascii="Helvetica" w:cs="Arial Unicode MS" w:hAnsi="Arial Unicode MS" w:eastAsia="Arial Unicode MS"/>
          <w:rtl w:val="0"/>
          <w:lang w:val="en-US"/>
        </w:rPr>
        <w:t>Work continues on fully integrating the FHIM into the S&amp;I Framework process.  To this end, the FHIM has been mapped to the most recent version of a comprehensive spreadsheet of data elements supporting all S&amp;I Framework initiatives as of March 2012.  Two more mapping steps are underway.  The first will update the comprehensive mapping spreadsheet to include the most recent data requirements for all ongoing S&amp;I Framework initiatives.  The second will add the data elements for all inactive S&amp;I Framework initiatives.  Once all mapping steps are complete, S&amp;I Framework initiatives can begin modeling their information in the FHIM early in the S&amp;I Framework process, during the use case analysis and development phase.</w:t>
      </w:r>
    </w:p>
    <w:p>
      <w:pPr>
        <w:pStyle w:val="Body A"/>
        <w:rPr>
          <w:b w:val="1"/>
          <w:bCs w:val="1"/>
        </w:rPr>
      </w:pPr>
    </w:p>
    <w:p>
      <w:pPr>
        <w:pStyle w:val="Body A"/>
        <w:rPr>
          <w:b w:val="1"/>
          <w:bCs w:val="1"/>
        </w:rPr>
      </w:pPr>
      <w:r>
        <w:rPr>
          <w:rFonts w:ascii="Helvetica" w:cs="Arial Unicode MS" w:hAnsi="Arial Unicode MS" w:eastAsia="Arial Unicode MS"/>
          <w:i w:val="1"/>
          <w:iCs w:val="1"/>
          <w:rtl w:val="0"/>
          <w:lang w:val="en-US"/>
        </w:rPr>
        <w:t>FHIM Administrative Activities</w:t>
      </w:r>
    </w:p>
    <w:p>
      <w:pPr>
        <w:pStyle w:val="Body A"/>
        <w:rPr>
          <w:b w:val="1"/>
          <w:bCs w:val="1"/>
        </w:rPr>
      </w:pPr>
    </w:p>
    <w:p>
      <w:pPr>
        <w:pStyle w:val="Body A"/>
        <w:rPr>
          <w:b w:val="1"/>
          <w:bCs w:val="1"/>
        </w:rPr>
      </w:pPr>
      <w:r>
        <w:rPr>
          <w:rFonts w:ascii="Helvetica" w:cs="Arial Unicode MS" w:hAnsi="Arial Unicode MS" w:eastAsia="Arial Unicode MS"/>
          <w:rtl w:val="0"/>
          <w:lang w:val="en-US"/>
        </w:rPr>
        <w:t xml:space="preserve">FHIM validation - </w:t>
      </w:r>
      <w:r>
        <w:rPr>
          <w:rFonts w:ascii="Helvetica" w:cs="Arial Unicode MS" w:hAnsi="Arial Unicode MS" w:eastAsia="Arial Unicode MS"/>
          <w:rtl w:val="0"/>
          <w:lang w:val="en-US"/>
        </w:rPr>
        <w:t>The</w:t>
      </w:r>
      <w:r>
        <w:rPr>
          <w:rFonts w:ascii="Helvetica" w:cs="Arial Unicode MS" w:hAnsi="Arial Unicode MS" w:eastAsia="Arial Unicode MS"/>
          <w:rtl w:val="0"/>
          <w:lang w:val="en-US"/>
        </w:rPr>
        <w:t xml:space="preserve"> FHIM </w:t>
      </w:r>
      <w:r>
        <w:rPr>
          <w:rFonts w:ascii="Helvetica" w:cs="Arial Unicode MS" w:hAnsi="Arial Unicode MS" w:eastAsia="Arial Unicode MS"/>
          <w:rtl w:val="0"/>
          <w:lang w:val="en-US"/>
        </w:rPr>
        <w:t xml:space="preserve">team has distributed four FHIM </w:t>
      </w:r>
      <w:r>
        <w:rPr>
          <w:rFonts w:ascii="Helvetica" w:cs="Arial Unicode MS" w:hAnsi="Arial Unicode MS" w:eastAsia="Arial Unicode MS"/>
          <w:rtl w:val="0"/>
          <w:lang w:val="en-US"/>
        </w:rPr>
        <w:t>information domains to the federal partners for review, comment and validation.</w:t>
      </w:r>
      <w:r>
        <w:rPr>
          <w:rFonts w:ascii="Helvetica" w:cs="Arial Unicode MS" w:hAnsi="Arial Unicode MS" w:eastAsia="Arial Unicode MS"/>
          <w:rtl w:val="0"/>
          <w:lang w:val="en-US"/>
        </w:rPr>
        <w:t xml:space="preserve"> </w:t>
      </w:r>
      <w:r>
        <w:rPr>
          <w:rFonts w:ascii="Helvetica" w:cs="Arial Unicode MS" w:hAnsi="Arial Unicode MS" w:eastAsia="Arial Unicode MS"/>
          <w:rtl w:val="0"/>
          <w:lang w:val="en-US"/>
        </w:rPr>
        <w:t xml:space="preserve">Feedback has been received and processed. </w:t>
      </w:r>
      <w:r>
        <w:rPr>
          <w:rFonts w:ascii="Helvetica" w:cs="Arial Unicode MS" w:hAnsi="Arial Unicode MS" w:eastAsia="Arial Unicode MS"/>
          <w:rtl w:val="0"/>
          <w:lang w:val="en-US"/>
        </w:rPr>
        <w:t>Additional information domains are being prepared for distribution.</w:t>
      </w:r>
    </w:p>
    <w:p>
      <w:pPr>
        <w:pStyle w:val="Body A"/>
        <w:rPr>
          <w:b w:val="1"/>
          <w:bCs w:val="1"/>
        </w:rPr>
      </w:pPr>
    </w:p>
    <w:p>
      <w:pPr>
        <w:pStyle w:val="Body A"/>
        <w:rPr>
          <w:b w:val="1"/>
          <w:bCs w:val="1"/>
        </w:rPr>
      </w:pPr>
      <w:r>
        <w:rPr>
          <w:rFonts w:ascii="Helvetica" w:cs="Arial Unicode MS" w:hAnsi="Arial Unicode MS" w:eastAsia="Arial Unicode MS"/>
          <w:rtl w:val="0"/>
          <w:lang w:val="en-US"/>
        </w:rPr>
        <w:t>Process Guide</w:t>
      </w:r>
      <w:r>
        <w:rPr>
          <w:rFonts w:ascii="Helvetica" w:cs="Arial Unicode MS" w:hAnsi="Arial Unicode MS" w:eastAsia="Arial Unicode MS"/>
          <w:rtl w:val="0"/>
          <w:lang w:val="en-US"/>
        </w:rPr>
        <w:t>s</w:t>
      </w:r>
      <w:r>
        <w:rPr>
          <w:rFonts w:ascii="Helvetica" w:cs="Arial Unicode MS" w:hAnsi="Arial Unicode MS" w:eastAsia="Arial Unicode MS"/>
          <w:rtl w:val="0"/>
          <w:lang w:val="en-US"/>
        </w:rPr>
        <w:t xml:space="preserve"> - </w:t>
      </w:r>
      <w:r>
        <w:rPr>
          <w:rFonts w:ascii="Helvetica" w:cs="Arial Unicode MS" w:hAnsi="Arial Unicode MS" w:eastAsia="Arial Unicode MS"/>
          <w:rtl w:val="0"/>
          <w:lang w:val="en-US"/>
        </w:rPr>
        <w:t>work has been completed on developing/updating the three process and one style guide to support the model driven architecture (MDA) approach to generating implementation standards.  There are now process guides for information modeling, terminology modeling and MDA implementation modeling and a style guide for information modeling.</w:t>
      </w:r>
    </w:p>
    <w:p>
      <w:pPr>
        <w:pStyle w:val="Body A"/>
        <w:rPr>
          <w:b w:val="1"/>
          <w:bCs w:val="1"/>
        </w:rPr>
      </w:pPr>
    </w:p>
    <w:p>
      <w:pPr>
        <w:pStyle w:val="Body A"/>
        <w:rPr>
          <w:b w:val="1"/>
          <w:bCs w:val="1"/>
        </w:rPr>
      </w:pPr>
      <w:r>
        <w:rPr>
          <w:rFonts w:ascii="Helvetica" w:cs="Arial Unicode MS" w:hAnsi="Arial Unicode MS" w:eastAsia="Arial Unicode MS"/>
          <w:rtl w:val="0"/>
          <w:lang w:val="en-US"/>
        </w:rPr>
        <w:t xml:space="preserve">The vision for the FHIM that was described in the original FHA project charter </w:t>
      </w:r>
      <w:r>
        <w:rPr>
          <w:rFonts w:ascii="Helvetica" w:cs="Arial Unicode MS" w:hAnsi="Arial Unicode MS" w:eastAsia="Arial Unicode MS"/>
          <w:rtl w:val="0"/>
          <w:lang w:val="en-US"/>
        </w:rPr>
        <w:t>has been</w:t>
      </w:r>
      <w:r>
        <w:rPr>
          <w:rFonts w:ascii="Helvetica" w:cs="Arial Unicode MS" w:hAnsi="Arial Unicode MS" w:eastAsia="Arial Unicode MS"/>
          <w:rtl w:val="0"/>
          <w:lang w:val="en-US"/>
        </w:rPr>
        <w:t xml:space="preserve"> met.  The FHIM, the associated terminologies and value sets and </w:t>
      </w:r>
      <w:r>
        <w:rPr>
          <w:rFonts w:ascii="Helvetica" w:cs="Arial Unicode MS" w:hAnsi="Arial Unicode MS" w:eastAsia="Arial Unicode MS"/>
          <w:rtl w:val="0"/>
          <w:lang w:val="en-US"/>
        </w:rPr>
        <w:t>model driven health tools (</w:t>
      </w:r>
      <w:r>
        <w:rPr>
          <w:rFonts w:ascii="Helvetica" w:cs="Arial Unicode MS" w:hAnsi="Arial Unicode MS" w:eastAsia="Arial Unicode MS"/>
          <w:rtl w:val="0"/>
          <w:lang w:val="en-US"/>
        </w:rPr>
        <w:t>MDHT</w:t>
      </w:r>
      <w:r>
        <w:rPr>
          <w:rFonts w:ascii="Helvetica" w:cs="Arial Unicode MS" w:hAnsi="Arial Unicode MS" w:eastAsia="Arial Unicode MS"/>
          <w:rtl w:val="0"/>
          <w:lang w:val="en-US"/>
        </w:rPr>
        <w:t>)</w:t>
      </w:r>
      <w:r>
        <w:rPr>
          <w:rFonts w:ascii="Helvetica" w:cs="Arial Unicode MS" w:hAnsi="Arial Unicode MS" w:eastAsia="Arial Unicode MS"/>
          <w:rtl w:val="0"/>
          <w:lang w:val="en-US"/>
        </w:rPr>
        <w:t xml:space="preserve"> have been integrated into a comprehensive MDA approach to generating implementation standards (guides) that is ready for use by the federal partners and that is beginning to be leveraged by and </w:t>
      </w:r>
      <w:r>
        <w:rPr>
          <w:rFonts w:ascii="Helvetica" w:cs="Arial Unicode MS" w:hAnsi="Arial Unicode MS" w:eastAsia="Arial Unicode MS"/>
          <w:rtl w:val="0"/>
          <w:lang w:val="en-US"/>
        </w:rPr>
        <w:t xml:space="preserve">fully </w:t>
      </w:r>
      <w:r>
        <w:rPr>
          <w:rFonts w:ascii="Helvetica" w:cs="Arial Unicode MS" w:hAnsi="Arial Unicode MS" w:eastAsia="Arial Unicode MS"/>
          <w:rtl w:val="0"/>
          <w:lang w:val="en-US"/>
        </w:rPr>
        <w:t xml:space="preserve">integrated into the S&amp;I Framework process.  This MDA approach has demonstrated that it can generate implementation standards (guides) in two </w:t>
      </w:r>
      <w:r>
        <w:rPr>
          <w:rFonts w:ascii="Helvetica" w:cs="Arial Unicode MS" w:hAnsi="Arial Unicode MS" w:eastAsia="Arial Unicode MS"/>
          <w:rtl w:val="0"/>
          <w:lang w:val="en-US"/>
        </w:rPr>
        <w:t>platform specific formats</w:t>
      </w:r>
      <w:r>
        <w:rPr>
          <w:rFonts w:ascii="Helvetica" w:cs="Arial Unicode MS" w:hAnsi="Arial Unicode MS" w:eastAsia="Arial Unicode MS"/>
          <w:rtl w:val="0"/>
          <w:lang w:val="en-US"/>
        </w:rPr>
        <w:t xml:space="preserve"> - CDA and NIEM (National Information Exchange Model).  This approach is </w:t>
      </w:r>
      <w:r>
        <w:rPr>
          <w:rFonts w:ascii="Helvetica" w:cs="Arial Unicode MS" w:hAnsi="Arial Unicode MS" w:eastAsia="Arial Unicode MS"/>
          <w:rtl w:val="0"/>
          <w:lang w:val="en-US"/>
        </w:rPr>
        <w:t xml:space="preserve">also </w:t>
      </w:r>
      <w:r>
        <w:rPr>
          <w:rFonts w:ascii="Helvetica" w:cs="Arial Unicode MS" w:hAnsi="Arial Unicode MS" w:eastAsia="Arial Unicode MS"/>
          <w:rtl w:val="0"/>
          <w:lang w:val="en-US"/>
        </w:rPr>
        <w:t xml:space="preserve">capable of supporting other </w:t>
      </w:r>
      <w:r>
        <w:rPr>
          <w:rFonts w:ascii="Helvetica" w:cs="Arial Unicode MS" w:hAnsi="Arial Unicode MS" w:eastAsia="Arial Unicode MS"/>
          <w:rtl w:val="0"/>
          <w:lang w:val="en-US"/>
        </w:rPr>
        <w:t>formats</w:t>
      </w:r>
      <w:r>
        <w:rPr>
          <w:rFonts w:ascii="Helvetica" w:cs="Arial Unicode MS" w:hAnsi="Arial Unicode MS" w:eastAsia="Arial Unicode MS"/>
          <w:rtl w:val="0"/>
          <w:lang w:val="en-US"/>
        </w:rPr>
        <w:t xml:space="preserve"> such as HL7 </w:t>
      </w:r>
      <w:r>
        <w:rPr>
          <w:rFonts w:ascii="Helvetica" w:cs="Arial Unicode MS" w:hAnsi="Arial Unicode MS" w:eastAsia="Arial Unicode MS"/>
          <w:rtl w:val="0"/>
          <w:lang w:val="en-US"/>
        </w:rPr>
        <w:t xml:space="preserve">FHIR, HL7 </w:t>
      </w:r>
      <w:r>
        <w:rPr>
          <w:rFonts w:ascii="Helvetica" w:cs="Arial Unicode MS" w:hAnsi="Arial Unicode MS" w:eastAsia="Arial Unicode MS"/>
          <w:rtl w:val="0"/>
          <w:lang w:val="en-US"/>
        </w:rPr>
        <w:t>v2 and HL7 v3 messages.</w:t>
      </w:r>
    </w:p>
    <w:p>
      <w:pPr>
        <w:pStyle w:val="Body A"/>
        <w:rPr>
          <w:b w:val="1"/>
          <w:bCs w:val="1"/>
        </w:rPr>
      </w:pPr>
    </w:p>
    <w:p>
      <w:pPr>
        <w:pStyle w:val="Body A"/>
        <w:rPr>
          <w:color w:val="000000"/>
          <w:sz w:val="20"/>
          <w:szCs w:val="20"/>
          <w:u w:color="000000"/>
        </w:rPr>
      </w:pPr>
      <w:r>
        <w:rPr>
          <w:rFonts w:ascii="Helvetica" w:cs="Arial Unicode MS" w:hAnsi="Arial Unicode MS" w:eastAsia="Arial Unicode MS"/>
          <w:rtl w:val="0"/>
          <w:lang w:val="en-US"/>
        </w:rPr>
        <w:t>Further work on the FHIM and the MDA approach is continuing, supported by the federal partners and ONC.</w:t>
      </w:r>
    </w:p>
    <w:p>
      <w:pPr>
        <w:pStyle w:val="Normal"/>
        <w:rPr>
          <w:rFonts w:ascii="Trebuchet MS" w:cs="Trebuchet MS" w:hAnsi="Trebuchet MS" w:eastAsia="Trebuchet MS"/>
          <w:shd w:val="clear" w:color="auto" w:fill="ffffff"/>
        </w:rPr>
      </w:pPr>
    </w:p>
    <w:p>
      <w:pPr>
        <w:pStyle w:val="Normal"/>
      </w:pPr>
      <w:r>
        <w:rPr>
          <w:rFonts w:ascii="Trebuchet MS"/>
          <w:shd w:val="clear" w:color="auto" w:fill="ffffff"/>
          <w:rtl w:val="0"/>
          <w:lang w:val="en-US"/>
        </w:rPr>
        <w:t xml:space="preserve">For more information about the FHIM, please contact Steve Wagner at </w:t>
      </w:r>
      <w:hyperlink r:id="rId4" w:history="1">
        <w:r>
          <w:rPr>
            <w:rStyle w:val="Hyperlink.0"/>
            <w:rFonts w:ascii="Trebuchet MS"/>
            <w:shd w:val="clear" w:color="auto" w:fill="ffffff"/>
            <w:rtl w:val="0"/>
            <w:lang w:val="en-US"/>
          </w:rPr>
          <w:t>switconsulting@comcast.net</w:t>
        </w:r>
      </w:hyperlink>
      <w:r>
        <w:rPr>
          <w:rFonts w:ascii="Trebuchet MS"/>
          <w:shd w:val="clear" w:color="auto" w:fill="ffffff"/>
          <w:rtl w:val="0"/>
          <w:lang w:val="en-US"/>
        </w:rPr>
        <w:t xml:space="preserve">. </w:t>
      </w:r>
      <w:r>
        <w:rPr>
          <w:rFonts w:ascii="Trebuchet MS" w:cs="Trebuchet MS" w:hAnsi="Trebuchet MS" w:eastAsia="Trebuchet MS"/>
          <w:shd w:val="clear" w:color="auto" w:fill="ffffff"/>
        </w:rPr>
      </w:r>
    </w:p>
    <w:sectPr>
      <w:headerReference w:type="default" r:id="rId5"/>
      <w:headerReference w:type="even" r:id="rId6"/>
      <w:footerReference w:type="default" r:id="rId7"/>
      <w:footerReference w:type="even"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Trebuchet MS" w:cs="Trebuchet MS" w:hAnsi="Trebuchet MS" w:eastAsia="Trebuchet MS"/>
      <w:shd w:val="clear" w:color="auto" w:fill="ff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switconsulting@comcast.net" TargetMode="Externa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 Id="rId8"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