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8F" w:rsidRDefault="0077209C">
      <w:pPr>
        <w:pStyle w:val="Puesto"/>
      </w:pPr>
      <w:bookmarkStart w:id="0" w:name="_heading=h.gjdgxs" w:colFirst="0" w:colLast="0"/>
      <w:bookmarkEnd w:id="0"/>
      <w:r>
        <w:t>PARCIALITO 10</w:t>
      </w:r>
    </w:p>
    <w:p w:rsidR="004B7E8F" w:rsidRDefault="0077209C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4B7E8F" w:rsidRDefault="0077209C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4B7E8F" w:rsidRDefault="004B7E8F">
      <w:pPr>
        <w:rPr>
          <w:sz w:val="48"/>
          <w:szCs w:val="48"/>
        </w:rPr>
      </w:pPr>
    </w:p>
    <w:p w:rsidR="004B7E8F" w:rsidRDefault="0077209C">
      <w:pPr>
        <w:rPr>
          <w:sz w:val="48"/>
          <w:szCs w:val="48"/>
        </w:rPr>
      </w:pPr>
      <w:r>
        <w:rPr>
          <w:color w:val="FF0000"/>
          <w:sz w:val="48"/>
          <w:szCs w:val="48"/>
        </w:rPr>
        <w:t>LINK</w:t>
      </w:r>
      <w:r>
        <w:rPr>
          <w:sz w:val="48"/>
          <w:szCs w:val="48"/>
        </w:rPr>
        <w:t xml:space="preserve">: </w:t>
      </w:r>
      <w:hyperlink r:id="rId8">
        <w:r>
          <w:rPr>
            <w:color w:val="1155CC"/>
            <w:sz w:val="48"/>
            <w:szCs w:val="48"/>
            <w:u w:val="single"/>
          </w:rPr>
          <w:t>https://forms.gle/iJWchU1UHMVHsr5i9</w:t>
        </w:r>
      </w:hyperlink>
    </w:p>
    <w:p w:rsidR="004B7E8F" w:rsidRDefault="0077209C">
      <w:pPr>
        <w:rPr>
          <w:b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:rsidR="004B7E8F" w:rsidRDefault="004B7E8F">
      <w:pPr>
        <w:pStyle w:val="Ttulo1"/>
      </w:pPr>
    </w:p>
    <w:p w:rsidR="004B7E8F" w:rsidRDefault="0077209C">
      <w:pPr>
        <w:pStyle w:val="Ttulo1"/>
      </w:pPr>
      <w:r>
        <w:t>TEMAS</w:t>
      </w:r>
    </w:p>
    <w:p w:rsidR="004B7E8F" w:rsidRDefault="0077209C">
      <w:pPr>
        <w:pStyle w:val="Ttulo2"/>
        <w:jc w:val="center"/>
      </w:pPr>
      <w:bookmarkStart w:id="2" w:name="_heading=h.1fob9te" w:colFirst="0" w:colLast="0"/>
      <w:bookmarkEnd w:id="2"/>
      <w:r>
        <w:t>CURSADA</w:t>
      </w:r>
    </w:p>
    <w:p w:rsidR="004B7E8F" w:rsidRDefault="0077209C">
      <w:pPr>
        <w:pStyle w:val="Ttulo3"/>
        <w:jc w:val="left"/>
        <w:rPr>
          <w:i/>
          <w:sz w:val="16"/>
          <w:szCs w:val="16"/>
        </w:rPr>
      </w:pPr>
      <w:bookmarkStart w:id="3" w:name="_heading=h.3znysh7" w:colFirst="0" w:colLast="0"/>
      <w:bookmarkEnd w:id="3"/>
      <w:r>
        <w:t>Conceptos básicos sobre UML</w:t>
      </w:r>
    </w:p>
    <w:p w:rsidR="004B7E8F" w:rsidRDefault="0077209C" w:rsidP="006A4300">
      <w:pPr>
        <w:pStyle w:val="Prrafodelista"/>
        <w:numPr>
          <w:ilvl w:val="0"/>
          <w:numId w:val="1"/>
        </w:numPr>
        <w:jc w:val="left"/>
      </w:pPr>
      <w:r>
        <w:t>¿Qué es UML? ¿Para qué sirve? ¿Cuáles son sus características principales? ¿De qué manera se puede extender?</w:t>
      </w:r>
    </w:p>
    <w:p w:rsidR="006A4300" w:rsidRDefault="006A4300" w:rsidP="006A4300">
      <w:pPr>
        <w:pStyle w:val="Prrafodelista"/>
        <w:jc w:val="left"/>
      </w:pPr>
    </w:p>
    <w:p w:rsidR="006A4300" w:rsidRDefault="006A4300" w:rsidP="006A4300">
      <w:pPr>
        <w:pStyle w:val="Prrafodelista"/>
        <w:jc w:val="left"/>
      </w:pPr>
      <w:r>
        <w:t>UML son las siglas de lenguaje unificado de modelado.</w:t>
      </w:r>
      <w:r w:rsidR="00F9169B">
        <w:t xml:space="preserve"> Como todo lenguaje, proporciona un vocabulario y reglas para combinar sus elementos con el fin de comunicar.</w:t>
      </w:r>
      <w:r>
        <w:t xml:space="preserve"> </w:t>
      </w:r>
      <w:r w:rsidR="00F9169B">
        <w:t>S</w:t>
      </w:r>
      <w:r>
        <w:t>e usa para visualizar, especificar, construir y documentar artefactos de un sistema que tenga gran cantidad de software.</w:t>
      </w:r>
    </w:p>
    <w:p w:rsidR="00F9169B" w:rsidRDefault="006A4300" w:rsidP="006A4300">
      <w:pPr>
        <w:pStyle w:val="Prrafodelista"/>
        <w:jc w:val="left"/>
      </w:pPr>
      <w:r>
        <w:t>Se usa para visualizar por que utiliza herramientas graficas que se apoyan en herramientas textuales que facilitan el entendimiento de un sistema</w:t>
      </w:r>
      <w:r w:rsidR="00F9169B">
        <w:t>.</w:t>
      </w:r>
    </w:p>
    <w:p w:rsidR="00F9169B" w:rsidRDefault="00F9169B" w:rsidP="006A4300">
      <w:pPr>
        <w:pStyle w:val="Prrafodelista"/>
        <w:jc w:val="left"/>
      </w:pPr>
      <w:r>
        <w:t>P</w:t>
      </w:r>
      <w:r w:rsidR="006A4300">
        <w:t>ara especificar por que permite la construcción de modelos precisos y completos, que no presentan ambigüedades.</w:t>
      </w:r>
    </w:p>
    <w:p w:rsidR="006A4300" w:rsidRDefault="006A4300" w:rsidP="006A4300">
      <w:pPr>
        <w:pStyle w:val="Prrafodelista"/>
        <w:jc w:val="left"/>
      </w:pPr>
      <w:r>
        <w:t xml:space="preserve">Para construir ya que </w:t>
      </w:r>
      <w:r w:rsidR="004F5A1A">
        <w:t>está vinculado con muchos lenguajes de programación, así que lo que se modela puede ser construido.</w:t>
      </w:r>
    </w:p>
    <w:p w:rsidR="006A4300" w:rsidRDefault="006A4300" w:rsidP="006A4300">
      <w:pPr>
        <w:pStyle w:val="Prrafodelista"/>
        <w:jc w:val="left"/>
      </w:pPr>
      <w:r>
        <w:t>Y también para documentar ya que es más fácil visualizar el sistema a través de diagramas que inspeccionando el código del mismo.</w:t>
      </w:r>
    </w:p>
    <w:p w:rsidR="006A4300" w:rsidRDefault="006A4300" w:rsidP="006A4300">
      <w:pPr>
        <w:pStyle w:val="Prrafodelista"/>
        <w:jc w:val="left"/>
      </w:pPr>
      <w:r>
        <w:t>Se puede extender a través de mecanismos de extensibilidad que son estándares presentes en otros lenguajes.</w:t>
      </w:r>
    </w:p>
    <w:p w:rsidR="004B7E8F" w:rsidRDefault="0077209C">
      <w:pPr>
        <w:pStyle w:val="Ttulo3"/>
        <w:jc w:val="left"/>
        <w:rPr>
          <w:i/>
          <w:sz w:val="16"/>
          <w:szCs w:val="16"/>
        </w:rPr>
      </w:pPr>
      <w:bookmarkStart w:id="4" w:name="_heading=h.2et92p0" w:colFirst="0" w:colLast="0"/>
      <w:bookmarkEnd w:id="4"/>
      <w:r>
        <w:t>D</w:t>
      </w:r>
      <w:r>
        <w:t>iagramas UML</w:t>
      </w:r>
    </w:p>
    <w:p w:rsidR="004B7E8F" w:rsidRDefault="0077209C" w:rsidP="006A4300">
      <w:pPr>
        <w:pStyle w:val="Prrafodelista"/>
        <w:numPr>
          <w:ilvl w:val="0"/>
          <w:numId w:val="1"/>
        </w:numPr>
        <w:jc w:val="left"/>
      </w:pPr>
      <w:r>
        <w:t>Identifique los diagramas que ofrece UML, clasifíquelos, relaciónelos, y explique brevemente para qué puede utilizarse cada uno.</w:t>
      </w:r>
    </w:p>
    <w:p w:rsidR="006A4300" w:rsidRDefault="006A4300" w:rsidP="006A4300">
      <w:pPr>
        <w:pStyle w:val="Prrafodelista"/>
        <w:jc w:val="left"/>
      </w:pPr>
      <w:r>
        <w:t xml:space="preserve">Los diagramas estructurales grafican las partes estáticas del sistema (que es el sistema, como </w:t>
      </w:r>
      <w:r w:rsidR="00BE1AD5">
        <w:t>está</w:t>
      </w:r>
      <w:r>
        <w:t xml:space="preserve"> formado). Los diagramas estructurales son:</w:t>
      </w:r>
    </w:p>
    <w:p w:rsidR="006A4300" w:rsidRDefault="006A4300" w:rsidP="006A4300">
      <w:pPr>
        <w:pStyle w:val="Prrafodelista"/>
        <w:numPr>
          <w:ilvl w:val="0"/>
          <w:numId w:val="2"/>
        </w:numPr>
        <w:jc w:val="left"/>
      </w:pPr>
      <w:r w:rsidRPr="004F5A1A">
        <w:rPr>
          <w:b/>
        </w:rPr>
        <w:t>Diagrama de clases:</w:t>
      </w:r>
      <w:r>
        <w:t xml:space="preserve"> Muestra clases, interfaces, colaboraciones y como se relacionan. Cubre la vista de diseño</w:t>
      </w:r>
      <w:r w:rsidR="00BE1AD5">
        <w:t xml:space="preserve"> estático</w:t>
      </w:r>
      <w:r>
        <w:t xml:space="preserve"> del sistema.</w:t>
      </w:r>
    </w:p>
    <w:p w:rsidR="006A4300" w:rsidRDefault="006A4300" w:rsidP="006A4300">
      <w:pPr>
        <w:pStyle w:val="Prrafodelista"/>
        <w:numPr>
          <w:ilvl w:val="0"/>
          <w:numId w:val="2"/>
        </w:numPr>
        <w:jc w:val="left"/>
      </w:pPr>
      <w:r w:rsidRPr="004F5A1A">
        <w:rPr>
          <w:b/>
        </w:rPr>
        <w:t>Diagrama de objetos</w:t>
      </w:r>
      <w:r>
        <w:t xml:space="preserve">: </w:t>
      </w:r>
      <w:r w:rsidR="00BE1AD5">
        <w:t xml:space="preserve">Muestra un conjunto de objetos y la relación entre ellos en un punto dado. También cubre la vista de diseño </w:t>
      </w:r>
      <w:r w:rsidR="004F5A1A">
        <w:t>estático</w:t>
      </w:r>
      <w:r w:rsidR="00BE1AD5">
        <w:t xml:space="preserve"> del sistema pero desde la perspectiva de un caso real o prototípico.</w:t>
      </w:r>
    </w:p>
    <w:p w:rsidR="00BE1AD5" w:rsidRDefault="00BE1AD5" w:rsidP="006A4300">
      <w:pPr>
        <w:pStyle w:val="Prrafodelista"/>
        <w:numPr>
          <w:ilvl w:val="0"/>
          <w:numId w:val="2"/>
        </w:numPr>
        <w:jc w:val="left"/>
      </w:pPr>
      <w:r w:rsidRPr="004F5A1A">
        <w:rPr>
          <w:b/>
        </w:rPr>
        <w:t>Diagrama de componentes:</w:t>
      </w:r>
      <w:r>
        <w:t xml:space="preserve"> Muestra los componentes, sus elementos internos, conectores y puertos. Cubre la vista de implementación</w:t>
      </w:r>
      <w:r w:rsidR="004F5A1A">
        <w:t xml:space="preserve"> estática</w:t>
      </w:r>
      <w:r>
        <w:t xml:space="preserve"> del sistema.</w:t>
      </w:r>
    </w:p>
    <w:p w:rsidR="00BE1AD5" w:rsidRDefault="00BE1AD5" w:rsidP="006A4300">
      <w:pPr>
        <w:pStyle w:val="Prrafodelista"/>
        <w:numPr>
          <w:ilvl w:val="0"/>
          <w:numId w:val="2"/>
        </w:numPr>
        <w:jc w:val="left"/>
      </w:pPr>
      <w:r w:rsidRPr="004F5A1A">
        <w:rPr>
          <w:b/>
        </w:rPr>
        <w:t>Diagrama de artefactos:</w:t>
      </w:r>
      <w:r>
        <w:t xml:space="preserve"> Muestra las unidades físicas en donde se manifiestan los distintos elementos del sistema. Forma parte del diagrama de despliegue. Cubre la vista de despliegue del sistema.</w:t>
      </w:r>
    </w:p>
    <w:p w:rsidR="00BE1AD5" w:rsidRDefault="00BE1AD5" w:rsidP="006A4300">
      <w:pPr>
        <w:pStyle w:val="Prrafodelista"/>
        <w:numPr>
          <w:ilvl w:val="0"/>
          <w:numId w:val="2"/>
        </w:numPr>
        <w:jc w:val="left"/>
      </w:pPr>
      <w:r w:rsidRPr="004F5A1A">
        <w:rPr>
          <w:b/>
        </w:rPr>
        <w:t>Diagrama de despliegue:</w:t>
      </w:r>
      <w:r>
        <w:t xml:space="preserve"> Muestra los diferentes dispositivos en ejecución así como su configuración. También cubre la vista de despliegue del sistema.</w:t>
      </w:r>
    </w:p>
    <w:p w:rsidR="004F5A1A" w:rsidRDefault="004F5A1A" w:rsidP="004F5A1A">
      <w:pPr>
        <w:ind w:left="720"/>
        <w:jc w:val="left"/>
      </w:pPr>
      <w:r>
        <w:t>Los diagramas de comportamiento grafican las partes dinámicas del sistema (que es lo que el sistema hace). Los diagramas de comportamiento son:</w:t>
      </w:r>
    </w:p>
    <w:p w:rsidR="004F5A1A" w:rsidRDefault="004F5A1A" w:rsidP="004F5A1A">
      <w:pPr>
        <w:pStyle w:val="Prrafodelista"/>
        <w:numPr>
          <w:ilvl w:val="0"/>
          <w:numId w:val="2"/>
        </w:numPr>
        <w:jc w:val="left"/>
      </w:pPr>
      <w:r w:rsidRPr="004F5A1A">
        <w:rPr>
          <w:b/>
        </w:rPr>
        <w:t>Diagrama de casos de uso:</w:t>
      </w:r>
      <w:r>
        <w:t xml:space="preserve"> Muestra los casos de uso, actores y la relación que se da entre ellos. Cubre la vista de casos de uso del sistema.</w:t>
      </w:r>
    </w:p>
    <w:p w:rsidR="004F5A1A" w:rsidRDefault="004F5A1A" w:rsidP="004F5A1A">
      <w:pPr>
        <w:pStyle w:val="Prrafodelista"/>
        <w:numPr>
          <w:ilvl w:val="0"/>
          <w:numId w:val="2"/>
        </w:numPr>
        <w:jc w:val="left"/>
      </w:pPr>
      <w:r w:rsidRPr="00F9169B">
        <w:rPr>
          <w:b/>
        </w:rPr>
        <w:t>Diagrama de interacciones:</w:t>
      </w:r>
      <w:r>
        <w:t xml:space="preserve"> Muestra las distintas interacciones entre los objetos, que son el dialogo o comunicación que tienen entre ellos. Cubre la vista dinámica del sistema.</w:t>
      </w:r>
    </w:p>
    <w:p w:rsidR="004F5A1A" w:rsidRDefault="004F5A1A" w:rsidP="004F5A1A">
      <w:pPr>
        <w:pStyle w:val="Prrafodelista"/>
        <w:numPr>
          <w:ilvl w:val="0"/>
          <w:numId w:val="2"/>
        </w:numPr>
        <w:jc w:val="left"/>
      </w:pPr>
      <w:r w:rsidRPr="00F9169B">
        <w:rPr>
          <w:b/>
        </w:rPr>
        <w:lastRenderedPageBreak/>
        <w:t>Diagrama de máquina de estados:</w:t>
      </w:r>
      <w:r>
        <w:t xml:space="preserve"> Muestra los diferentes estados</w:t>
      </w:r>
      <w:r w:rsidR="00F9169B">
        <w:t>, transiciones, eventos y acciones</w:t>
      </w:r>
      <w:r>
        <w:t xml:space="preserve"> por los que pueden atravesar los elementos o interacciones del sistema. También cubre la vista dinámica del sistema.</w:t>
      </w:r>
    </w:p>
    <w:p w:rsidR="004F5A1A" w:rsidRDefault="004F5A1A" w:rsidP="004F5A1A">
      <w:pPr>
        <w:pStyle w:val="Prrafodelista"/>
        <w:numPr>
          <w:ilvl w:val="0"/>
          <w:numId w:val="2"/>
        </w:numPr>
        <w:jc w:val="left"/>
      </w:pPr>
      <w:r>
        <w:t>Diagrama de actividades:</w:t>
      </w:r>
      <w:r w:rsidR="00F9169B">
        <w:t xml:space="preserve"> </w:t>
      </w:r>
    </w:p>
    <w:p w:rsidR="004B7E8F" w:rsidRDefault="0077209C">
      <w:pPr>
        <w:pStyle w:val="Ttulo2"/>
        <w:jc w:val="center"/>
      </w:pPr>
      <w:bookmarkStart w:id="5" w:name="_heading=h.tyjcwt" w:colFirst="0" w:colLast="0"/>
      <w:bookmarkEnd w:id="5"/>
      <w:r>
        <w:t>P</w:t>
      </w:r>
      <w:r>
        <w:t>ROMOCIÓN</w:t>
      </w:r>
    </w:p>
    <w:p w:rsidR="004B7E8F" w:rsidRDefault="0077209C">
      <w:pPr>
        <w:pStyle w:val="Ttulo3"/>
        <w:jc w:val="left"/>
      </w:pPr>
      <w:bookmarkStart w:id="6" w:name="_heading=h.3dy6vkm" w:colFirst="0" w:colLast="0"/>
      <w:bookmarkEnd w:id="6"/>
      <w:r>
        <w:t>Relación</w:t>
      </w:r>
    </w:p>
    <w:p w:rsidR="004B7E8F" w:rsidRDefault="0077209C" w:rsidP="000E0D29">
      <w:pPr>
        <w:pStyle w:val="Prrafodelista"/>
        <w:numPr>
          <w:ilvl w:val="0"/>
          <w:numId w:val="1"/>
        </w:numPr>
        <w:jc w:val="left"/>
      </w:pPr>
      <w:r>
        <w:t>Indique de qué manera se puede ver en los diagramas UML el impacto de los pilares fundamentales del paradigma orientado a objetos.</w:t>
      </w:r>
    </w:p>
    <w:p w:rsidR="000E0D29" w:rsidRDefault="000E0D29" w:rsidP="000E0D29">
      <w:pPr>
        <w:ind w:left="360"/>
        <w:jc w:val="left"/>
      </w:pPr>
      <w:r>
        <w:t xml:space="preserve">Para cada pilar del paradigma orientado a objetos, hay una sintaxis particular presente en los diagramas </w:t>
      </w:r>
      <w:r w:rsidR="00613CCD">
        <w:t>del UML. Por ejemplo, la herencia entre clases puede ser vista en un diagrama de clases con una flecha particular que conecta a las calases que se heredan entre sí. El encapsulamiento puede ser visto a través de adornos que especifican la visibilidad de algún elemento.</w:t>
      </w:r>
      <w:bookmarkStart w:id="7" w:name="_GoBack"/>
      <w:bookmarkEnd w:id="7"/>
    </w:p>
    <w:p w:rsidR="004B7E8F" w:rsidRDefault="004B7E8F"/>
    <w:p w:rsidR="004B7E8F" w:rsidRDefault="004B7E8F"/>
    <w:p w:rsidR="004B7E8F" w:rsidRDefault="004B7E8F"/>
    <w:p w:rsidR="004B7E8F" w:rsidRDefault="004B7E8F"/>
    <w:p w:rsidR="004B7E8F" w:rsidRDefault="004B7E8F"/>
    <w:p w:rsidR="004B7E8F" w:rsidRDefault="004B7E8F"/>
    <w:p w:rsidR="004B7E8F" w:rsidRDefault="0077209C">
      <w:pPr>
        <w:tabs>
          <w:tab w:val="left" w:pos="6390"/>
        </w:tabs>
      </w:pPr>
      <w:bookmarkStart w:id="8" w:name="_heading=h.1t3h5sf" w:colFirst="0" w:colLast="0"/>
      <w:bookmarkEnd w:id="8"/>
      <w:r>
        <w:tab/>
      </w:r>
    </w:p>
    <w:sectPr w:rsidR="004B7E8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09C" w:rsidRDefault="0077209C">
      <w:pPr>
        <w:spacing w:after="0" w:line="240" w:lineRule="auto"/>
      </w:pPr>
      <w:r>
        <w:separator/>
      </w:r>
    </w:p>
  </w:endnote>
  <w:endnote w:type="continuationSeparator" w:id="0">
    <w:p w:rsidR="0077209C" w:rsidRDefault="0077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E8F" w:rsidRDefault="0077209C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7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4B7E8F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2019 - 2º Cuatrimestre - Parcialito 10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6A4300">
            <w:rPr>
              <w:sz w:val="18"/>
              <w:szCs w:val="18"/>
            </w:rPr>
            <w:fldChar w:fldCharType="separate"/>
          </w:r>
          <w:r w:rsidR="00613CCD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6A4300">
            <w:rPr>
              <w:sz w:val="18"/>
              <w:szCs w:val="18"/>
            </w:rPr>
            <w:fldChar w:fldCharType="separate"/>
          </w:r>
          <w:r w:rsidR="00613CCD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B7E8F" w:rsidRDefault="004B7E8F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E8F" w:rsidRDefault="0077209C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6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4B7E8F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2019 - 2º Cuatrimestre - Parcialito 10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6A4300">
            <w:rPr>
              <w:sz w:val="18"/>
              <w:szCs w:val="18"/>
            </w:rPr>
            <w:fldChar w:fldCharType="separate"/>
          </w:r>
          <w:r w:rsidR="00BE1AD5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6A4300">
            <w:rPr>
              <w:sz w:val="18"/>
              <w:szCs w:val="18"/>
            </w:rPr>
            <w:fldChar w:fldCharType="separate"/>
          </w:r>
          <w:r w:rsidR="00BE1AD5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B7E8F" w:rsidRDefault="004B7E8F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09C" w:rsidRDefault="0077209C">
      <w:pPr>
        <w:spacing w:after="0" w:line="240" w:lineRule="auto"/>
      </w:pPr>
      <w:r>
        <w:separator/>
      </w:r>
    </w:p>
  </w:footnote>
  <w:footnote w:type="continuationSeparator" w:id="0">
    <w:p w:rsidR="0077209C" w:rsidRDefault="0077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E8F" w:rsidRDefault="004B7E8F">
    <w:pPr>
      <w:rPr>
        <w:sz w:val="12"/>
        <w:szCs w:val="12"/>
      </w:rPr>
    </w:pPr>
  </w:p>
  <w:p w:rsidR="004B7E8F" w:rsidRDefault="004B7E8F">
    <w:pPr>
      <w:spacing w:after="0" w:line="240" w:lineRule="auto"/>
      <w:rPr>
        <w:sz w:val="12"/>
        <w:szCs w:val="12"/>
      </w:rPr>
    </w:pPr>
  </w:p>
  <w:tbl>
    <w:tblPr>
      <w:tblStyle w:val="a5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4B7E8F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4B7E8F" w:rsidRDefault="0077209C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4B7E8F" w:rsidRDefault="0077209C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B7E8F" w:rsidRDefault="004B7E8F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E8F" w:rsidRDefault="004B7E8F">
    <w:pPr>
      <w:rPr>
        <w:sz w:val="12"/>
        <w:szCs w:val="12"/>
      </w:rPr>
    </w:pPr>
  </w:p>
  <w:p w:rsidR="004B7E8F" w:rsidRDefault="0077209C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4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4B7E8F">
      <w:trPr>
        <w:trHeight w:val="340"/>
        <w:jc w:val="center"/>
      </w:trPr>
      <w:tc>
        <w:tcPr>
          <w:tcW w:w="7222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4B7E8F" w:rsidRDefault="0077209C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4B7E8F">
      <w:trPr>
        <w:trHeight w:val="340"/>
        <w:jc w:val="center"/>
      </w:trPr>
      <w:tc>
        <w:tcPr>
          <w:tcW w:w="9630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4B7E8F" w:rsidRDefault="0077209C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4B7E8F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6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4B7E8F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4B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05/11/2019</w:t>
          </w:r>
        </w:p>
      </w:tc>
    </w:tr>
    <w:tr w:rsidR="004B7E8F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4B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4B7E8F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10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4B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5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11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4B7E8F" w:rsidRDefault="0077209C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4B7E8F" w:rsidRDefault="0077209C">
    <w:pPr>
      <w:spacing w:after="0" w:line="240" w:lineRule="auto"/>
    </w:pPr>
    <w:r>
      <w:t xml:space="preserve">  </w:t>
    </w:r>
    <w:r>
      <w:tab/>
    </w:r>
  </w:p>
  <w:p w:rsidR="004B7E8F" w:rsidRDefault="004B7E8F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2A8D"/>
    <w:multiLevelType w:val="hybridMultilevel"/>
    <w:tmpl w:val="40E0225E"/>
    <w:lvl w:ilvl="0" w:tplc="358487F4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E417B7"/>
    <w:multiLevelType w:val="hybridMultilevel"/>
    <w:tmpl w:val="64B63306"/>
    <w:lvl w:ilvl="0" w:tplc="6E900D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8F"/>
    <w:rsid w:val="000E0D29"/>
    <w:rsid w:val="004B7E8F"/>
    <w:rsid w:val="004F5A1A"/>
    <w:rsid w:val="00613CCD"/>
    <w:rsid w:val="006A4300"/>
    <w:rsid w:val="0077209C"/>
    <w:rsid w:val="00BE1AD5"/>
    <w:rsid w:val="00F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0389037-F5B8-470E-B1C7-ECBFE80E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7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6AC"/>
  </w:style>
  <w:style w:type="paragraph" w:styleId="Piedepgina">
    <w:name w:val="footer"/>
    <w:basedOn w:val="Normal"/>
    <w:link w:val="PiedepginaCar"/>
    <w:uiPriority w:val="99"/>
    <w:unhideWhenUsed/>
    <w:rsid w:val="00A77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6AC"/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A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iJWchU1UHMVHsr5i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uXWWqB0arMgiwaEQltyPPHl9g==">AMUW2mWhZFTZz1zlUnbw0gtw0bqbgDHqbfRkdEhZEqlz90AFKD0aub+giv7dOYQ4QpFjNoyMS6/mBLS2Nb3l3aei9VUIdl50IF1rAVjscbtR+59T632xivUtmjwQv4jO0Cjn+ViZ2On3tpaGf57VY9GfmnJCUbDE2jkNOyz1M0P8w+dDaUnOBWOUpJNx/X42yXZX2/r2eGbrPLtXcmPfk/zrdpjPrtmo2xrvy1tpa1WsOzW5ZDrwNSM=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2019-11-05T20:50:00Z</dcterms:created>
  <dcterms:modified xsi:type="dcterms:W3CDTF">2019-11-05T22:09:00Z</dcterms:modified>
</cp:coreProperties>
</file>