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A900" w14:textId="438CA2A5" w:rsidR="00A12676" w:rsidRDefault="005C41C0" w:rsidP="00A12676">
      <w:r>
        <w:t xml:space="preserve">This dataset is created based on Gen 1 FHS participants’ </w:t>
      </w:r>
      <w:r w:rsidRPr="00541E53">
        <w:rPr>
          <w:u w:val="single"/>
        </w:rPr>
        <w:t>self-reported</w:t>
      </w:r>
      <w:r>
        <w:t xml:space="preserve"> information. </w:t>
      </w:r>
    </w:p>
    <w:p w14:paraId="1511AB2B" w14:textId="0AC76709" w:rsidR="00F47D82" w:rsidRDefault="00F47D82" w:rsidP="00A12676"/>
    <w:p w14:paraId="1EC86923" w14:textId="39047288" w:rsidR="005C41C0" w:rsidRDefault="005C41C0" w:rsidP="00A12676">
      <w:r>
        <w:t xml:space="preserve">The following is the timeline for related questions found in individual FHS core exams (N = No, Y = Yes): </w:t>
      </w:r>
    </w:p>
    <w:p w14:paraId="1424E007" w14:textId="77777777" w:rsidR="005C41C0" w:rsidRDefault="005C41C0" w:rsidP="00A12676"/>
    <w:tbl>
      <w:tblPr>
        <w:tblW w:w="9350" w:type="dxa"/>
        <w:tblLook w:val="04A0" w:firstRow="1" w:lastRow="0" w:firstColumn="1" w:lastColumn="0" w:noHBand="0" w:noVBand="1"/>
      </w:tblPr>
      <w:tblGrid>
        <w:gridCol w:w="1669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5C41C0" w:rsidRPr="005C41C0" w14:paraId="333B1CCB" w14:textId="77777777" w:rsidTr="005C41C0">
        <w:trPr>
          <w:trHeight w:val="31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6820C4" w14:textId="3415133B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FHS Core Exam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F836" w14:textId="075F3DB9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816F2" w14:textId="6BCF8D97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507E6" w14:textId="1477BA37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CCF0F" w14:textId="502F9A3C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03761" w14:textId="4D3CC9DC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988A4" w14:textId="3018E380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BAD8E" w14:textId="45DC7287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7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E0059" w14:textId="35227465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8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00F0E" w14:textId="05D807E2" w:rsidR="005C41C0" w:rsidRPr="005C41C0" w:rsidRDefault="005C41C0" w:rsidP="00F47D82">
            <w:pPr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9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E52D1" w14:textId="318469A1" w:rsidR="005C41C0" w:rsidRPr="005C41C0" w:rsidRDefault="005C41C0" w:rsidP="00F47D82">
            <w:pPr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10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07C0" w14:textId="6B28CD54" w:rsidR="005C41C0" w:rsidRPr="005C41C0" w:rsidRDefault="005C41C0" w:rsidP="00F47D82">
            <w:pPr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11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212EA" w14:textId="7159C2C8" w:rsidR="005C41C0" w:rsidRPr="005C41C0" w:rsidRDefault="005C41C0" w:rsidP="00F47D82">
            <w:pPr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12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5D66" w14:textId="5C95105C" w:rsidR="005C41C0" w:rsidRPr="005C41C0" w:rsidRDefault="005C41C0" w:rsidP="00F47D82">
            <w:pPr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13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7C2FD" w14:textId="178D2EF8" w:rsidR="005C41C0" w:rsidRPr="005C41C0" w:rsidRDefault="005C41C0" w:rsidP="00F47D82">
            <w:pPr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14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01F7B" w14:textId="6FCE6356" w:rsidR="005C41C0" w:rsidRPr="005C41C0" w:rsidRDefault="005C41C0" w:rsidP="00F47D82">
            <w:pPr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15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474AB" w14:textId="4CED60AE" w:rsidR="005C41C0" w:rsidRPr="005C41C0" w:rsidRDefault="005C41C0" w:rsidP="00F47D82">
            <w:pPr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16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CACCC" w14:textId="064AD5C5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DDE6F" w14:textId="56DAE0D1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18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B1760" w14:textId="7313A163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19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898E" w14:textId="0CFB2D37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5D199" w14:textId="44FFF8DF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21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69939" w14:textId="12BC28C8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22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0F3DA" w14:textId="4951CC03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23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7CB5D" w14:textId="0F9E3598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24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1681A" w14:textId="5950ECE0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25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ABEC" w14:textId="51BE98F8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26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76DF3" w14:textId="39120A50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27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581EEBA" w14:textId="364C0CB5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28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64B01B2D" w14:textId="212525EC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29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30F83BC" w14:textId="2B6C84B7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30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153D9CD7" w14:textId="458228E6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31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7B699E7" w14:textId="016567E3" w:rsidR="005C41C0" w:rsidRPr="005C41C0" w:rsidRDefault="005C41C0" w:rsidP="00F47D8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C41C0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32</w:t>
            </w:r>
          </w:p>
        </w:tc>
      </w:tr>
      <w:tr w:rsidR="005C41C0" w:rsidRPr="00F47D82" w14:paraId="394D38DB" w14:textId="77777777" w:rsidTr="005C41C0">
        <w:trPr>
          <w:trHeight w:val="31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20B0BD" w14:textId="77777777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7D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Tranquilizers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342E" w14:textId="352D604B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834E" w14:textId="6614202A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22D4" w14:textId="2B321345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E12E" w14:textId="72D4B3CC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6419" w14:textId="2C060EBF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EA5F" w14:textId="1B3F20BD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2FCE" w14:textId="6FBF965E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BDE4" w14:textId="0E833EEF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8BF9550" w14:textId="59B1F308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8D014D4" w14:textId="1FC01156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1BBB8AD" w14:textId="2B6260E0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9A8660B" w14:textId="2F2257F7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C5F7961" w14:textId="26ACDCD2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5C076BA" w14:textId="28E4CA11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397740B" w14:textId="70973544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44BA5DC" w14:textId="73DB4DF6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B6ED" w14:textId="3BD7157F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58F2" w14:textId="23D253E1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1442" w14:textId="38208165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E15E" w14:textId="6CF456E0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D898" w14:textId="7C31665F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2C63" w14:textId="12D5AE33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C4D4" w14:textId="526C3D2A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E464" w14:textId="6EBB21E5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8EF8" w14:textId="35019407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943E" w14:textId="32D8EE44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C154" w14:textId="04B47E48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6CD5" w14:textId="667972AF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25DC" w14:textId="71D5FAFA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33C7" w14:textId="5B8ED244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1E61" w14:textId="62AA2D54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34D9" w14:textId="67FF5788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5C41C0" w:rsidRPr="00F47D82" w14:paraId="19FF996A" w14:textId="77777777" w:rsidTr="005C41C0">
        <w:trPr>
          <w:trHeight w:val="31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28B0319" w14:textId="77777777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7D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Sedative/Hypnotic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B23F" w14:textId="798F95D2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DE66" w14:textId="323EA3A9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BBC8" w14:textId="713B4290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C180" w14:textId="79854230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7F6CF" w14:textId="7A0DA50B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3C96" w14:textId="1DEE78B9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3B15" w14:textId="126FDFB2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6061" w14:textId="41D17C7E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5B95" w14:textId="06CC9431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1DA7" w14:textId="37756200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3DD2" w14:textId="275E6A21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9D4C" w14:textId="42A80F0F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37C3" w14:textId="4528DD63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14CC" w14:textId="6939A21D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BB199" w14:textId="081BFF7B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0C1B" w14:textId="5D92D43D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2423343" w14:textId="3424FBA6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0B567CE" w14:textId="15D79550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5C3B33" w14:textId="1986B566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F580CEA" w14:textId="283AD7FF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FF42A61" w14:textId="011397D5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0A75A6" w14:textId="11D616AF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D5033CE" w14:textId="38B34386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8E018CA" w14:textId="342EAAA7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823C4A4" w14:textId="57B2D922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F3B9773" w14:textId="67EFAB6B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C2E08BE" w14:textId="62506CC1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456D" w14:textId="43816988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4FB9" w14:textId="44E8FB21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53FFA" w14:textId="784BCE4D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3682" w14:textId="3481AB2E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E728" w14:textId="6A119613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5C41C0" w:rsidRPr="00F47D82" w14:paraId="172D5FDA" w14:textId="77777777" w:rsidTr="005C41C0">
        <w:trPr>
          <w:trHeight w:val="31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AD2D9A" w14:textId="77777777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7D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Anti-anxiety drugs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B72B0" w14:textId="72BBB059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D2FB" w14:textId="4F48AF9B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C990" w14:textId="4F1EEF4F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862F" w14:textId="6488B035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8FFD" w14:textId="33F37782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D1BA" w14:textId="1389B832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86F1" w14:textId="401343B6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59223" w14:textId="71D2E83A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003C" w14:textId="51F73407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EE7E" w14:textId="274C48D6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1271" w14:textId="072146CD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5B83" w14:textId="4D3D0CC1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57A1" w14:textId="57E1F9C0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08751" w14:textId="453CFE16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0160" w14:textId="3A22D0DF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7645" w14:textId="639A4E1D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3053" w14:textId="51E22142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B247" w14:textId="30400043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D750443" w14:textId="5154811F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D318091" w14:textId="09B08288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F1E08D4" w14:textId="48424B34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4571CD" w14:textId="274C2D80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92B9592" w14:textId="5F03FA29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15E28C" w14:textId="5338052C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A0ECE6" w14:textId="459D7D0F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AD1DCD" w14:textId="607908B0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E5D310B" w14:textId="5FB53F99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F383B" w14:textId="7643BB02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02FB" w14:textId="45F7D455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1EF7" w14:textId="54B720A9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C404" w14:textId="3815F376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C8EF" w14:textId="08C17C8A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5C41C0" w:rsidRPr="00F47D82" w14:paraId="2768CEE3" w14:textId="77777777" w:rsidTr="005C41C0">
        <w:trPr>
          <w:trHeight w:val="31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2C2FEBE" w14:textId="77777777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7D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Sleeping pills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A2FA" w14:textId="29A1CE81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367F" w14:textId="13FE33DF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92A1" w14:textId="3E2442FF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2B4A" w14:textId="5EA53756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9904" w14:textId="187D0749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EDD7" w14:textId="3833BF96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4493" w14:textId="0958FD15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6B5C" w14:textId="17E3E9A5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657E" w14:textId="64B1A3D2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47AC" w14:textId="64D072FD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7478" w14:textId="21B8B565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D10B" w14:textId="7BB19ABA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8EB4" w14:textId="2A13EF34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3B26509" w14:textId="3E0A30CD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DDAD559" w14:textId="7CBDCC18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F379153" w14:textId="2A26A1F8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1CED665" w14:textId="20677765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703D833" w14:textId="329B5556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98A11DD" w14:textId="1B33F189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0DC365B" w14:textId="69D93C76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B1E308E" w14:textId="3FE682EF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03975DA" w14:textId="0AE11822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76B03DC" w14:textId="3921AC31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F7FFCB1" w14:textId="7D247320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C0DF02F" w14:textId="0ADAB152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DC42BC4" w14:textId="31A7E98D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9CFDF3B" w14:textId="48685DD2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E341" w14:textId="10965B16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022A" w14:textId="3F889AC9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DF05" w14:textId="7EA93347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B3E3" w14:textId="5E5057D5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C29D" w14:textId="67DD1F62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5C41C0" w:rsidRPr="00F47D82" w14:paraId="45F85256" w14:textId="77777777" w:rsidTr="005C41C0">
        <w:trPr>
          <w:trHeight w:val="31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AD5A9BC" w14:textId="77777777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7D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Antidepressants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983D" w14:textId="790BB02D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619B" w14:textId="5823E5A0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647B" w14:textId="7EAB6352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8F1D" w14:textId="0D89E5E7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0980" w14:textId="4DE9F45E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55A8" w14:textId="67948833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E612" w14:textId="70B4B0E7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2AC9" w14:textId="40161337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50BD" w14:textId="5F7B9A5D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5E8" w14:textId="0CBB9791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D78E" w14:textId="3B6ABACB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26FF" w14:textId="2028B0CB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D842" w14:textId="7C8ED49B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2ABB" w14:textId="4120E9B0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F7BE" w14:textId="0E9D0269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E327" w14:textId="105FD72B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DFC32AD" w14:textId="58562E22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F30D2B7" w14:textId="69758257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F109557" w14:textId="59E15426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A3E02CC" w14:textId="4EF68AA0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7FE1DEE" w14:textId="67396355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ACF1AC9" w14:textId="0B10AD27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6437D5D" w14:textId="4340EC07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62D4BCE" w14:textId="513C075B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2C1CA6B" w14:textId="371236BE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F7F47A2" w14:textId="11A18154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0EBE6C0" w14:textId="058EC39B" w:rsidR="00F47D82" w:rsidRPr="00F47D82" w:rsidRDefault="00F47D82" w:rsidP="00F47D82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FF82" w14:textId="4E63F1EB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FB10" w14:textId="42343244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70AD" w14:textId="2CC82DDD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6ADA" w14:textId="50E2625A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E40B" w14:textId="1E618B83" w:rsidR="00F47D82" w:rsidRPr="00F47D82" w:rsidRDefault="00F47D82" w:rsidP="00F47D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</w:tbl>
    <w:p w14:paraId="7519D3CF" w14:textId="30A9F023" w:rsidR="00F47D82" w:rsidRDefault="00F47D82" w:rsidP="00A12676"/>
    <w:p w14:paraId="026E43FD" w14:textId="11237AF8" w:rsidR="00541E53" w:rsidRDefault="00541E53" w:rsidP="00541E53">
      <w:pPr>
        <w:pStyle w:val="ListParagraph"/>
        <w:numPr>
          <w:ilvl w:val="0"/>
          <w:numId w:val="4"/>
        </w:numPr>
      </w:pPr>
      <w:r>
        <w:t xml:space="preserve">Each derived variable will contain information of the source variable name, source question and the underlying logic programming. </w:t>
      </w:r>
    </w:p>
    <w:p w14:paraId="268440D8" w14:textId="6B9B2D57" w:rsidR="00F47D82" w:rsidRDefault="005C41C0" w:rsidP="00A12676">
      <w:pPr>
        <w:pStyle w:val="ListParagraph"/>
        <w:numPr>
          <w:ilvl w:val="0"/>
          <w:numId w:val="4"/>
        </w:numPr>
      </w:pPr>
      <w:r>
        <w:t xml:space="preserve">From Exam 28 onwards (highlighted in yellow), FHS changed the data collection practice for medication information. Instead of </w:t>
      </w:r>
      <w:r w:rsidR="00541E53">
        <w:t xml:space="preserve">asking questions for </w:t>
      </w:r>
      <w:r>
        <w:t>individual drug categories, the data is ACT</w:t>
      </w:r>
      <w:r w:rsidR="00541E53">
        <w:t xml:space="preserve"> (</w:t>
      </w:r>
      <w:r w:rsidR="00541E53" w:rsidRPr="00541E53">
        <w:t>Anatomical Therapeutic Chemical Classification System</w:t>
      </w:r>
      <w:r w:rsidR="00541E53">
        <w:t xml:space="preserve">) </w:t>
      </w:r>
      <w:r>
        <w:t xml:space="preserve">-coded. </w:t>
      </w:r>
      <w:r w:rsidR="00541E53">
        <w:t xml:space="preserve">For in depth information, refer to appendix. </w:t>
      </w:r>
    </w:p>
    <w:p w14:paraId="213CA2FC" w14:textId="2E456721" w:rsidR="00F47D82" w:rsidRDefault="00F47D82" w:rsidP="00A12676"/>
    <w:p w14:paraId="37921EB4" w14:textId="7BB09E54" w:rsidR="00F47D82" w:rsidRDefault="00F47D82" w:rsidP="00A12676"/>
    <w:p w14:paraId="04FD416C" w14:textId="02C36EEE" w:rsidR="00F47D82" w:rsidRDefault="00F47D82" w:rsidP="00A12676"/>
    <w:p w14:paraId="1E8357C3" w14:textId="2FCA8944" w:rsidR="00F47D82" w:rsidRDefault="00F47D82" w:rsidP="00A12676"/>
    <w:p w14:paraId="0800D3BE" w14:textId="22C7D1EE" w:rsidR="00F47D82" w:rsidRDefault="00F47D82" w:rsidP="00A12676"/>
    <w:p w14:paraId="799C27B8" w14:textId="76ACC589" w:rsidR="00F47D82" w:rsidRDefault="00F47D82" w:rsidP="00A12676"/>
    <w:p w14:paraId="5D23172C" w14:textId="263CDD4F" w:rsidR="00F47D82" w:rsidRDefault="00F47D82" w:rsidP="00A12676"/>
    <w:p w14:paraId="0802EFE0" w14:textId="73B9257C" w:rsidR="00F47D82" w:rsidRDefault="00F47D82" w:rsidP="00A12676"/>
    <w:p w14:paraId="20E00055" w14:textId="4C798123" w:rsidR="00F47D82" w:rsidRDefault="00F47D82" w:rsidP="00A12676"/>
    <w:p w14:paraId="6C5C07C2" w14:textId="21A29AD5" w:rsidR="00F47D82" w:rsidRDefault="00F47D82" w:rsidP="00A12676"/>
    <w:p w14:paraId="761AB2DE" w14:textId="794CF883" w:rsidR="00F47D82" w:rsidRDefault="00F47D82" w:rsidP="00A12676"/>
    <w:p w14:paraId="18E6C230" w14:textId="67B46402" w:rsidR="00F47D82" w:rsidRDefault="00F47D82" w:rsidP="00A12676"/>
    <w:p w14:paraId="52A37799" w14:textId="77777777" w:rsidR="00F47D82" w:rsidRDefault="00F47D82" w:rsidP="00A12676">
      <w:pPr>
        <w:sectPr w:rsidR="00F47D82" w:rsidSect="00F47D82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F47D82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Pr="003731DA">
            <w:rPr>
              <w:b/>
              <w:bCs/>
              <w:sz w:val="24"/>
              <w:szCs w:val="24"/>
            </w:rPr>
            <w:t xml:space="preserve"> </w:t>
          </w:r>
          <w:r w:rsidRPr="003731DA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3</w:t>
          </w:r>
        </w:p>
        <w:p w14:paraId="6F8AF2DD" w14:textId="77777777" w:rsidR="00F47D82" w:rsidRPr="003731DA" w:rsidRDefault="00F47D82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Antidepressants</w:t>
            </w:r>
          </w:hyperlink>
          <w:r w:rsidRPr="003731DA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4</w:t>
          </w:r>
        </w:p>
        <w:p w14:paraId="4093F502" w14:textId="77777777" w:rsidR="00F47D82" w:rsidRPr="00EB459E" w:rsidRDefault="00F47D82" w:rsidP="00F47D82">
          <w:pPr>
            <w:pStyle w:val="TOC1"/>
            <w:rPr>
              <w:b/>
              <w:bCs/>
              <w:sz w:val="24"/>
              <w:szCs w:val="24"/>
            </w:rPr>
          </w:pPr>
          <w:hyperlink w:anchor="Depression" w:history="1">
            <w:r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Depression Related Information</w:t>
            </w:r>
          </w:hyperlink>
          <w:r w:rsidRPr="003731DA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11</w:t>
          </w:r>
        </w:p>
        <w:p w14:paraId="072B16C9" w14:textId="77777777" w:rsidR="00F47D82" w:rsidRPr="003731DA" w:rsidRDefault="00F47D82" w:rsidP="00F47D82">
          <w:pPr>
            <w:pStyle w:val="TOC1"/>
            <w:rPr>
              <w:sz w:val="24"/>
              <w:szCs w:val="24"/>
            </w:rPr>
          </w:pPr>
          <w:hyperlink w:anchor="Anxiolytics" w:history="1">
            <w:r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Anxiolytics</w:t>
            </w:r>
          </w:hyperlink>
          <w:r w:rsidRPr="003731DA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20</w:t>
          </w:r>
        </w:p>
        <w:p w14:paraId="1B15D452" w14:textId="77777777" w:rsidR="00F47D82" w:rsidRPr="003731DA" w:rsidRDefault="00F47D82" w:rsidP="00F47D82">
          <w:pPr>
            <w:pStyle w:val="TOC1"/>
            <w:rPr>
              <w:sz w:val="24"/>
              <w:szCs w:val="24"/>
            </w:rPr>
          </w:pPr>
          <w:hyperlink w:anchor="Hypnotics" w:history="1">
            <w:r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Hypnotics</w:t>
            </w:r>
          </w:hyperlink>
          <w:r w:rsidRPr="003731DA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31</w:t>
          </w:r>
        </w:p>
        <w:p w14:paraId="2F7F0337" w14:textId="77777777" w:rsidR="00F47D82" w:rsidRPr="003731DA" w:rsidRDefault="00F47D82" w:rsidP="00F47D82">
          <w:pPr>
            <w:pStyle w:val="TOC1"/>
            <w:rPr>
              <w:sz w:val="24"/>
              <w:szCs w:val="24"/>
            </w:rPr>
          </w:pPr>
          <w:hyperlink w:anchor="Appendix1" w:history="1">
            <w:r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 Depression</w:t>
            </w:r>
          </w:hyperlink>
          <w:r w:rsidRPr="003731DA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40</w:t>
          </w:r>
        </w:p>
        <w:p w14:paraId="36AB1C03" w14:textId="77777777" w:rsidR="00F47D82" w:rsidRPr="003731DA" w:rsidRDefault="00F47D82" w:rsidP="00F47D82">
          <w:pPr>
            <w:pStyle w:val="TOC1"/>
            <w:rPr>
              <w:sz w:val="24"/>
              <w:szCs w:val="24"/>
            </w:rPr>
          </w:pPr>
          <w:hyperlink w:anchor="Appendix2" w:history="1">
            <w:r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 Antidepressants ATC codes</w:t>
            </w:r>
          </w:hyperlink>
          <w:r w:rsidRPr="003731DA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43</w:t>
          </w:r>
        </w:p>
        <w:p w14:paraId="5D5E806C" w14:textId="77777777" w:rsidR="00F47D82" w:rsidRPr="003731DA" w:rsidRDefault="00F47D82" w:rsidP="00F47D82">
          <w:pPr>
            <w:pStyle w:val="TOC1"/>
            <w:rPr>
              <w:sz w:val="24"/>
              <w:szCs w:val="24"/>
            </w:rPr>
          </w:pPr>
          <w:hyperlink w:anchor="Appendix3" w:history="1">
            <w:r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 Anxiolytics ATC codes</w:t>
            </w:r>
          </w:hyperlink>
          <w:r w:rsidRPr="00F803D6">
            <w:rPr>
              <w:color w:val="0070C0"/>
              <w:sz w:val="24"/>
              <w:szCs w:val="24"/>
            </w:rPr>
            <w:t xml:space="preserve"> </w:t>
          </w:r>
          <w:r w:rsidRPr="003731DA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45</w:t>
          </w:r>
        </w:p>
        <w:p w14:paraId="0D718734" w14:textId="77777777" w:rsidR="00F47D82" w:rsidRPr="00EB459E" w:rsidRDefault="00F47D82" w:rsidP="00F47D82">
          <w:pPr>
            <w:pStyle w:val="TOC1"/>
            <w:rPr>
              <w:sz w:val="24"/>
              <w:szCs w:val="24"/>
            </w:rPr>
          </w:pPr>
          <w:hyperlink w:anchor="Appendix4" w:history="1">
            <w:r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 Hypnotics ATC codes</w:t>
            </w:r>
          </w:hyperlink>
          <w:r w:rsidRPr="00F803D6">
            <w:rPr>
              <w:color w:val="0070C0"/>
              <w:sz w:val="24"/>
              <w:szCs w:val="24"/>
            </w:rPr>
            <w:t xml:space="preserve"> </w:t>
          </w:r>
          <w:r w:rsidRPr="003731DA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47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61310181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D74B42D" w14:textId="77777777" w:rsidR="002B7B12" w:rsidRPr="003A44F8" w:rsidRDefault="002B7B12" w:rsidP="00DC42C9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3013A5EE" w14:textId="77777777" w:rsidR="002B7B12" w:rsidRDefault="002B7B12" w:rsidP="002B7B12"/>
    <w:p w14:paraId="7CD15CCC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proofErr w:type="spellStart"/>
      <w:r>
        <w:t>idtype</w:t>
      </w:r>
      <w:proofErr w:type="spellEnd"/>
    </w:p>
    <w:p w14:paraId="06E1E6F0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23653D29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0D6CF32A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1BAB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A5DCA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233B0A52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27B95180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0B785AAB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Gen 1</w:t>
            </w:r>
          </w:p>
        </w:tc>
      </w:tr>
    </w:tbl>
    <w:p w14:paraId="2B07A81C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3B969C5D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FC8F61D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1BF96FDB" w14:textId="77777777" w:rsidR="002B7B12" w:rsidRDefault="002B7B12" w:rsidP="002B7B12"/>
    <w:p w14:paraId="4B44F6C1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r>
        <w:t>id</w:t>
      </w:r>
    </w:p>
    <w:p w14:paraId="2FBB2DEB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3ADD681D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41AD3A55" w14:textId="77777777" w:rsidTr="00DC42C9">
        <w:tc>
          <w:tcPr>
            <w:tcW w:w="9350" w:type="dxa"/>
          </w:tcPr>
          <w:p w14:paraId="5AEFEEE9" w14:textId="77777777" w:rsidR="002B7B12" w:rsidRDefault="002B7B12" w:rsidP="00DC42C9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</w:t>
            </w:r>
            <w:proofErr w:type="spellStart"/>
            <w:r w:rsidRPr="004932C2">
              <w:rPr>
                <w:b/>
                <w:sz w:val="28"/>
                <w:szCs w:val="28"/>
              </w:rPr>
              <w:t>framid</w:t>
            </w:r>
            <w:proofErr w:type="spellEnd"/>
            <w:r w:rsidRPr="004932C2">
              <w:rPr>
                <w:b/>
                <w:sz w:val="28"/>
                <w:szCs w:val="28"/>
              </w:rPr>
              <w:t>” instead</w:t>
            </w:r>
          </w:p>
        </w:tc>
      </w:tr>
    </w:tbl>
    <w:p w14:paraId="2DA3B8FB" w14:textId="77777777" w:rsidR="002B7B12" w:rsidRDefault="002B7B12" w:rsidP="002B7B12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2B7B12" w:rsidRPr="007D526D" w14:paraId="11874359" w14:textId="77777777" w:rsidTr="00DC42C9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C3073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B9F9D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2AF1EE08" w14:textId="77777777" w:rsidTr="00DC42C9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D2F63CF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E14B1B2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1E455FD5" w14:textId="77777777" w:rsidR="002B7B12" w:rsidRDefault="002B7B12" w:rsidP="002B7B12">
      <w:pPr>
        <w:rPr>
          <w:b/>
        </w:rPr>
      </w:pPr>
    </w:p>
    <w:p w14:paraId="667A2753" w14:textId="77777777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774376C9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5D46DBD4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23102D7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026C393F" w14:textId="77777777" w:rsidR="002B7B12" w:rsidRDefault="002B7B12" w:rsidP="002B7B12"/>
    <w:p w14:paraId="0CDCE894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r>
        <w:t>Framid</w:t>
      </w:r>
    </w:p>
    <w:p w14:paraId="11D31C36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>Framingham ID assigned to each participant</w:t>
      </w:r>
    </w:p>
    <w:p w14:paraId="6AEDEEB0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6AA64B60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AD7E7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981D4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01FAF2DC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08A685E9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00000 – 99999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776BE9F2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Gen 1</w:t>
            </w:r>
          </w:p>
        </w:tc>
      </w:tr>
    </w:tbl>
    <w:p w14:paraId="1343A4D6" w14:textId="77777777" w:rsidR="002B7B12" w:rsidRDefault="002B7B12" w:rsidP="002B7B12">
      <w:pPr>
        <w:rPr>
          <w:b/>
        </w:rPr>
      </w:pPr>
    </w:p>
    <w:p w14:paraId="25176117" w14:textId="77777777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0CF47471" w14:textId="77777777" w:rsidR="002B7B12" w:rsidRDefault="002B7B12" w:rsidP="002B7B12">
      <w:pPr>
        <w:rPr>
          <w:b/>
        </w:rPr>
      </w:pPr>
    </w:p>
    <w:p w14:paraId="0866D278" w14:textId="530D2261" w:rsidR="00A12676" w:rsidRDefault="00A12676" w:rsidP="00A12676"/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5A26E9" w14:textId="16AE0425" w:rsidR="00D73DE8" w:rsidRPr="002B7B12" w:rsidRDefault="002B7B12" w:rsidP="00D73DE8">
      <w:pPr>
        <w:pStyle w:val="Style1"/>
        <w:rPr>
          <w:b/>
          <w:bCs/>
          <w:sz w:val="24"/>
          <w:szCs w:val="24"/>
        </w:rPr>
      </w:pPr>
      <w:bookmarkStart w:id="1" w:name="Antidepressants"/>
      <w:bookmarkEnd w:id="1"/>
      <w:r w:rsidRPr="002B7B12">
        <w:rPr>
          <w:b/>
          <w:bCs/>
          <w:sz w:val="24"/>
          <w:szCs w:val="24"/>
        </w:rPr>
        <w:lastRenderedPageBreak/>
        <w:t>ANTIDEPRESSANTS_CORE17</w:t>
      </w:r>
    </w:p>
    <w:p w14:paraId="6C30BC8C" w14:textId="45D3760E" w:rsidR="00D73DE8" w:rsidRPr="00D73DE8" w:rsidRDefault="00D73DE8" w:rsidP="00D73DE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17</w:t>
      </w:r>
    </w:p>
    <w:p w14:paraId="24BE3767" w14:textId="1DF0A3BF" w:rsidR="00D73DE8" w:rsidRDefault="00D73DE8" w:rsidP="00D73DE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Pr="00FA2DCD">
        <w:rPr>
          <w:rFonts w:eastAsia="Times New Roman" w:cstheme="minorHAnsi"/>
          <w:color w:val="000000" w:themeColor="text1"/>
        </w:rPr>
        <w:t>in exam 1</w:t>
      </w:r>
      <w:r w:rsidR="00FA2DCD" w:rsidRPr="00FA2DCD">
        <w:rPr>
          <w:rFonts w:eastAsia="Times New Roman" w:cstheme="minorHAnsi"/>
          <w:color w:val="000000" w:themeColor="text1"/>
        </w:rPr>
        <w:t>7</w:t>
      </w:r>
    </w:p>
    <w:p w14:paraId="492C0DB9" w14:textId="3A17460D" w:rsidR="00D73DE8" w:rsidRDefault="00D73DE8" w:rsidP="00D73DE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73DE8" w:rsidRPr="00D73DE8" w14:paraId="022EEAFB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7070B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6079D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73DE8" w:rsidRPr="00D73DE8" w14:paraId="4B6B2B8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4399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32910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D73DE8" w:rsidRPr="00D73DE8" w14:paraId="3CF93D8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26071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AACEF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D73DE8" w:rsidRPr="00D73DE8" w14:paraId="71495AC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9D1FC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99301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62BDD08" w14:textId="77777777" w:rsidR="00D73DE8" w:rsidRPr="00D73DE8" w:rsidRDefault="00D73DE8" w:rsidP="00D73DE8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0603DAA" w14:textId="77777777" w:rsidR="00D73DE8" w:rsidRPr="00D73DE8" w:rsidRDefault="00D73DE8" w:rsidP="00D73DE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FJ34 in FHS core exam 17 (Gen 1):</w:t>
      </w:r>
    </w:p>
    <w:p w14:paraId="772A7507" w14:textId="77777777" w:rsidR="00D73DE8" w:rsidRPr="00D73DE8" w:rsidRDefault="00D73DE8" w:rsidP="00D73DE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 xml:space="preserve">Interim History of Medicine used: </w:t>
      </w:r>
      <w:proofErr w:type="gramStart"/>
      <w:r w:rsidRPr="00D73DE8">
        <w:rPr>
          <w:rFonts w:eastAsia="Times New Roman" w:cstheme="minorHAnsi"/>
          <w:color w:val="222222"/>
        </w:rPr>
        <w:t>Antidepressants</w:t>
      </w:r>
      <w:proofErr w:type="gramEnd"/>
    </w:p>
    <w:p w14:paraId="32D87851" w14:textId="77777777" w:rsidR="00D73DE8" w:rsidRPr="00D73DE8" w:rsidRDefault="00D73DE8" w:rsidP="00D73DE8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358C8F1F" w14:textId="77777777" w:rsidR="00D73DE8" w:rsidRPr="00D73DE8" w:rsidRDefault="00D73DE8" w:rsidP="00D73DE8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YES, NOW</w:t>
      </w:r>
    </w:p>
    <w:p w14:paraId="6C5B6DFA" w14:textId="77777777" w:rsidR="00D73DE8" w:rsidRPr="00D73DE8" w:rsidRDefault="00D73DE8" w:rsidP="00D73DE8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2 – YES, NOT NOW</w:t>
      </w:r>
    </w:p>
    <w:p w14:paraId="26AD21D6" w14:textId="77777777" w:rsidR="00D73DE8" w:rsidRDefault="00D73DE8" w:rsidP="00D73DE8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3 – MAYBE</w:t>
      </w:r>
    </w:p>
    <w:p w14:paraId="5F239560" w14:textId="5AF7E4C2" w:rsidR="00D73DE8" w:rsidRDefault="00D73DE8" w:rsidP="00D73DE8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6D0FF715" w14:textId="77777777" w:rsidR="002A66B5" w:rsidRDefault="002A66B5" w:rsidP="00D73DE8">
      <w:pPr>
        <w:spacing w:line="293" w:lineRule="atLeast"/>
        <w:rPr>
          <w:rFonts w:eastAsia="Times New Roman" w:cstheme="minorHAnsi"/>
          <w:color w:val="222222"/>
        </w:rPr>
      </w:pPr>
    </w:p>
    <w:p w14:paraId="73266AD3" w14:textId="6079A09B" w:rsidR="00D73DE8" w:rsidRDefault="00D73DE8" w:rsidP="00D73DE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 w:rsidR="000E73D0">
        <w:rPr>
          <w:rFonts w:eastAsia="Times New Roman" w:cstheme="minorHAnsi"/>
          <w:color w:val="222222"/>
        </w:rPr>
        <w:t xml:space="preserve"> </w:t>
      </w:r>
      <w:r w:rsidR="00245E0C">
        <w:rPr>
          <w:rFonts w:eastAsia="Times New Roman" w:cstheme="minorHAnsi"/>
          <w:color w:val="222222"/>
        </w:rPr>
        <w:t xml:space="preserve">and </w:t>
      </w:r>
      <w:r w:rsidR="000E73D0"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 xml:space="preserve"> are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 w:rsidR="00F46D7D"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5DE72CF1" w14:textId="08B40CDE" w:rsidR="00FE4225" w:rsidRDefault="00FE4225" w:rsidP="00D73DE8">
      <w:pPr>
        <w:spacing w:line="293" w:lineRule="atLeast"/>
        <w:rPr>
          <w:rFonts w:eastAsia="Times New Roman" w:cstheme="minorHAnsi"/>
          <w:color w:val="222222"/>
        </w:rPr>
      </w:pPr>
    </w:p>
    <w:p w14:paraId="06F01D38" w14:textId="6854E1A8" w:rsidR="00FE4225" w:rsidRPr="002B7B12" w:rsidRDefault="002B7B12" w:rsidP="00FE422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ANTIDEPRESSANTS_1_CORE18</w:t>
      </w:r>
    </w:p>
    <w:p w14:paraId="449DA192" w14:textId="16ED910B" w:rsidR="00FE4225" w:rsidRPr="00D73DE8" w:rsidRDefault="00FE4225" w:rsidP="00FE422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</w:t>
      </w:r>
      <w:r>
        <w:rPr>
          <w:rFonts w:eastAsia="Times New Roman" w:cstheme="minorHAnsi"/>
          <w:color w:val="222222"/>
        </w:rPr>
        <w:t>1_</w:t>
      </w:r>
      <w:r w:rsidRPr="00D73DE8">
        <w:rPr>
          <w:rFonts w:eastAsia="Times New Roman" w:cstheme="minorHAnsi"/>
          <w:color w:val="222222"/>
        </w:rPr>
        <w:t>core</w:t>
      </w:r>
      <w:r>
        <w:rPr>
          <w:rFonts w:eastAsia="Times New Roman" w:cstheme="minorHAnsi"/>
          <w:color w:val="222222"/>
        </w:rPr>
        <w:t>18</w:t>
      </w:r>
    </w:p>
    <w:p w14:paraId="7AC0FEA9" w14:textId="66CC61F4" w:rsidR="00FE4225" w:rsidRDefault="00FE4225" w:rsidP="00FE4225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>in exam 1</w:t>
      </w:r>
      <w:r w:rsidR="00D669DE">
        <w:rPr>
          <w:rFonts w:eastAsia="Times New Roman" w:cstheme="minorHAnsi"/>
          <w:color w:val="000000" w:themeColor="text1"/>
        </w:rPr>
        <w:t>8</w:t>
      </w:r>
    </w:p>
    <w:p w14:paraId="49D6C740" w14:textId="77777777" w:rsidR="00D669DE" w:rsidRDefault="00D669DE" w:rsidP="00FE422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E4225" w:rsidRPr="00D73DE8" w14:paraId="0867F640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691CE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461C8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E4225" w:rsidRPr="00D73DE8" w14:paraId="2E882CC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E9865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91570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FE4225" w:rsidRPr="00D73DE8" w14:paraId="453DC79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98B08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77E1D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FE4225" w:rsidRPr="00D73DE8" w14:paraId="6E7E219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F00BC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C296E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7DCC798" w14:textId="77777777" w:rsidR="00FE4225" w:rsidRPr="00D73DE8" w:rsidRDefault="00FE4225" w:rsidP="00FE4225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BE215B7" w14:textId="087344E8" w:rsidR="00FE4225" w:rsidRPr="00D73DE8" w:rsidRDefault="00FE4225" w:rsidP="00FE422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K12</w:t>
      </w:r>
      <w:r w:rsidRPr="00D73DE8">
        <w:rPr>
          <w:rFonts w:eastAsia="Times New Roman" w:cstheme="minorHAnsi"/>
          <w:color w:val="222222"/>
        </w:rPr>
        <w:t>4 in FHS core exam 1</w:t>
      </w:r>
      <w:r>
        <w:rPr>
          <w:rFonts w:eastAsia="Times New Roman" w:cstheme="minorHAnsi"/>
          <w:color w:val="222222"/>
        </w:rPr>
        <w:t>8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5B68054A" w14:textId="4C108215" w:rsidR="00FE4225" w:rsidRPr="00D73DE8" w:rsidRDefault="00B67EBA" w:rsidP="00FE422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Medicine use</w:t>
      </w:r>
      <w:r w:rsidR="00FE4225" w:rsidRPr="00D73DE8">
        <w:rPr>
          <w:rFonts w:eastAsia="Times New Roman" w:cstheme="minorHAnsi"/>
          <w:color w:val="222222"/>
        </w:rPr>
        <w:t>: Antidepressants</w:t>
      </w:r>
    </w:p>
    <w:p w14:paraId="409FD2CE" w14:textId="77777777" w:rsidR="00FE4225" w:rsidRPr="00D73DE8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4E670A64" w14:textId="77777777" w:rsidR="00FE4225" w:rsidRPr="00D73DE8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YES, NOW</w:t>
      </w:r>
    </w:p>
    <w:p w14:paraId="62068B32" w14:textId="77777777" w:rsidR="00FE4225" w:rsidRPr="00D73DE8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2 – YES, NOT NOW</w:t>
      </w:r>
    </w:p>
    <w:p w14:paraId="3016FA72" w14:textId="77777777" w:rsidR="00FE4225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3 – MAYBE</w:t>
      </w:r>
    </w:p>
    <w:p w14:paraId="7C92B5DC" w14:textId="45F9FA56" w:rsidR="00FE4225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22058F75" w14:textId="77777777" w:rsidR="000A0A8A" w:rsidRDefault="000A0A8A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3A1F17EF" w14:textId="77777777" w:rsidR="000E73D0" w:rsidRDefault="000E73D0" w:rsidP="000E73D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</w:t>
      </w:r>
      <w:r w:rsidRPr="00D73DE8">
        <w:rPr>
          <w:rFonts w:eastAsia="Times New Roman" w:cstheme="minorHAnsi"/>
          <w:color w:val="222222"/>
        </w:rPr>
        <w:t xml:space="preserve"> are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786B66AD" w14:textId="2E8DDC22" w:rsidR="00FE4225" w:rsidRDefault="00FE4225" w:rsidP="00FE4225"/>
    <w:p w14:paraId="59B154FB" w14:textId="109152FC" w:rsidR="00FB0CA8" w:rsidRPr="002B7B12" w:rsidRDefault="002B7B12" w:rsidP="00FB0CA8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ANTIDEPRESSANTS_2_CORE18</w:t>
      </w:r>
    </w:p>
    <w:p w14:paraId="0315FFE6" w14:textId="786FA10E" w:rsidR="00FB0CA8" w:rsidRPr="00D73DE8" w:rsidRDefault="00FB0CA8" w:rsidP="00FB0CA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</w:t>
      </w:r>
      <w:r>
        <w:rPr>
          <w:rFonts w:eastAsia="Times New Roman" w:cstheme="minorHAnsi"/>
          <w:color w:val="222222"/>
        </w:rPr>
        <w:t>2_</w:t>
      </w:r>
      <w:r w:rsidRPr="00D73DE8">
        <w:rPr>
          <w:rFonts w:eastAsia="Times New Roman" w:cstheme="minorHAnsi"/>
          <w:color w:val="222222"/>
        </w:rPr>
        <w:t>core</w:t>
      </w:r>
      <w:r>
        <w:rPr>
          <w:rFonts w:eastAsia="Times New Roman" w:cstheme="minorHAnsi"/>
          <w:color w:val="222222"/>
        </w:rPr>
        <w:t>18</w:t>
      </w:r>
    </w:p>
    <w:p w14:paraId="30EB9C36" w14:textId="262EAABC" w:rsidR="00FB0CA8" w:rsidRDefault="00FB0CA8" w:rsidP="00FB0CA8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Type of antidepressant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18</w:t>
      </w:r>
    </w:p>
    <w:p w14:paraId="59D495F6" w14:textId="77777777" w:rsidR="00FB0CA8" w:rsidRDefault="00FB0CA8" w:rsidP="00FB0CA8">
      <w:pPr>
        <w:rPr>
          <w:rFonts w:eastAsia="Times New Roman" w:cstheme="minorHAnsi"/>
          <w:color w:val="000000" w:themeColor="text1"/>
        </w:rPr>
      </w:pPr>
    </w:p>
    <w:p w14:paraId="3538768D" w14:textId="3CA7BA2E" w:rsidR="00FB0CA8" w:rsidRDefault="00FB0CA8" w:rsidP="00FB0CA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This is a </w:t>
      </w:r>
      <w:r w:rsidRPr="00FB0CA8">
        <w:rPr>
          <w:rFonts w:eastAsia="Times New Roman" w:cstheme="minorHAnsi"/>
          <w:b/>
          <w:color w:val="222222"/>
          <w:u w:val="single"/>
        </w:rPr>
        <w:t>character</w:t>
      </w:r>
      <w:r>
        <w:rPr>
          <w:rFonts w:eastAsia="Times New Roman" w:cstheme="minorHAnsi"/>
          <w:color w:val="222222"/>
        </w:rPr>
        <w:t xml:space="preserve"> variable.</w:t>
      </w:r>
    </w:p>
    <w:p w14:paraId="4B89F01C" w14:textId="69066408" w:rsidR="00FB0CA8" w:rsidRPr="00D73DE8" w:rsidRDefault="00FB0CA8" w:rsidP="00FB0CA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This variable is based on the variable F</w:t>
      </w:r>
      <w:r>
        <w:rPr>
          <w:rFonts w:eastAsia="Times New Roman" w:cstheme="minorHAnsi"/>
          <w:color w:val="222222"/>
        </w:rPr>
        <w:t>K125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18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4FF3F9DC" w14:textId="55B7034C" w:rsidR="00FB0CA8" w:rsidRPr="00FB0CA8" w:rsidRDefault="00FB0CA8" w:rsidP="00FB0CA8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Type of Antidepressant</w:t>
      </w:r>
    </w:p>
    <w:p w14:paraId="77CA8F62" w14:textId="77777777" w:rsidR="00FB0CA8" w:rsidRPr="00D73DE8" w:rsidRDefault="00FB0CA8" w:rsidP="00FE4225"/>
    <w:p w14:paraId="49272A42" w14:textId="74290F6B" w:rsidR="00FE4225" w:rsidRPr="002B7B12" w:rsidRDefault="002B7B12" w:rsidP="00FE422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ANTIDEPRESSANTS_CORE19</w:t>
      </w:r>
    </w:p>
    <w:p w14:paraId="7E8D05BB" w14:textId="454C5DC9" w:rsidR="00FE4225" w:rsidRPr="00D73DE8" w:rsidRDefault="00FE4225" w:rsidP="00FE422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19</w:t>
      </w:r>
    </w:p>
    <w:p w14:paraId="0321DC63" w14:textId="2B2294E6" w:rsidR="00FE4225" w:rsidRDefault="00FE4225" w:rsidP="00FE422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>in exam 1</w:t>
      </w:r>
      <w:r w:rsidR="00D669DE">
        <w:rPr>
          <w:rFonts w:eastAsia="Times New Roman" w:cstheme="minorHAnsi"/>
          <w:color w:val="000000" w:themeColor="text1"/>
        </w:rPr>
        <w:t>9</w:t>
      </w:r>
    </w:p>
    <w:p w14:paraId="45106269" w14:textId="77777777" w:rsidR="00FE4225" w:rsidRDefault="00FE4225" w:rsidP="00FE422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E4225" w:rsidRPr="00D73DE8" w14:paraId="611DB39A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C2293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73660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E4225" w:rsidRPr="00D73DE8" w14:paraId="2DDAEF5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FF3A9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376A3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FE4225" w:rsidRPr="00D73DE8" w14:paraId="6635437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587C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B6743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FE4225" w:rsidRPr="00D73DE8" w14:paraId="637CD7D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AFD8F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E270C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77237B0" w14:textId="77777777" w:rsidR="00FE4225" w:rsidRPr="00D73DE8" w:rsidRDefault="00FE4225" w:rsidP="00FE4225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3CF4531" w14:textId="60D8DCCC" w:rsidR="00FE4225" w:rsidRPr="00D73DE8" w:rsidRDefault="00FE4225" w:rsidP="00FE422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L157</w:t>
      </w:r>
      <w:r w:rsidRPr="00D73DE8">
        <w:rPr>
          <w:rFonts w:eastAsia="Times New Roman" w:cstheme="minorHAnsi"/>
          <w:color w:val="222222"/>
        </w:rPr>
        <w:t xml:space="preserve"> in FHS core exam 1</w:t>
      </w:r>
      <w:r>
        <w:rPr>
          <w:rFonts w:eastAsia="Times New Roman" w:cstheme="minorHAnsi"/>
          <w:color w:val="222222"/>
        </w:rPr>
        <w:t>9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419E0BA5" w14:textId="3366E428" w:rsidR="00FE4225" w:rsidRPr="00D73DE8" w:rsidRDefault="00FE4225" w:rsidP="00FE422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Antidepressants</w:t>
      </w:r>
    </w:p>
    <w:p w14:paraId="67317E2C" w14:textId="77777777" w:rsidR="00FE4225" w:rsidRPr="00D73DE8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70C257E4" w14:textId="77777777" w:rsidR="00FE4225" w:rsidRPr="00D73DE8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YES, NOW</w:t>
      </w:r>
    </w:p>
    <w:p w14:paraId="6AB2B3F8" w14:textId="77777777" w:rsidR="00FE4225" w:rsidRPr="00D73DE8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2 – YES, NOT NOW</w:t>
      </w:r>
    </w:p>
    <w:p w14:paraId="64AF31E5" w14:textId="77777777" w:rsidR="00FE4225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3 – MAYBE</w:t>
      </w:r>
    </w:p>
    <w:p w14:paraId="301A013F" w14:textId="4A5D49A7" w:rsidR="00FE4225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77DF76D0" w14:textId="77777777" w:rsidR="000A0A8A" w:rsidRDefault="000A0A8A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55E607FC" w14:textId="77777777" w:rsidR="000E73D0" w:rsidRDefault="000E73D0" w:rsidP="000E73D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</w:t>
      </w:r>
      <w:r w:rsidRPr="00D73DE8">
        <w:rPr>
          <w:rFonts w:eastAsia="Times New Roman" w:cstheme="minorHAnsi"/>
          <w:color w:val="222222"/>
        </w:rPr>
        <w:t xml:space="preserve"> are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782313B4" w14:textId="77777777" w:rsidR="00FE4225" w:rsidRPr="00D73DE8" w:rsidRDefault="00FE4225" w:rsidP="00FE4225"/>
    <w:p w14:paraId="7A9B6701" w14:textId="206EF3AC" w:rsidR="00FE4225" w:rsidRPr="002B7B12" w:rsidRDefault="002B7B12" w:rsidP="00FE422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ANTIDEPRESSANTS_CORE20</w:t>
      </w:r>
    </w:p>
    <w:p w14:paraId="36CB9CF5" w14:textId="333D1D1F" w:rsidR="00FE4225" w:rsidRPr="00D73DE8" w:rsidRDefault="00FE4225" w:rsidP="00FE422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20</w:t>
      </w:r>
    </w:p>
    <w:p w14:paraId="3C5125C4" w14:textId="0CFF07D8" w:rsidR="00FE4225" w:rsidRDefault="00FE4225" w:rsidP="00FE422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20</w:t>
      </w:r>
    </w:p>
    <w:p w14:paraId="1022A3FA" w14:textId="77777777" w:rsidR="00FE4225" w:rsidRDefault="00FE4225" w:rsidP="00FE422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E4225" w:rsidRPr="00D73DE8" w14:paraId="5B9EC564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96425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3AD5E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E4225" w:rsidRPr="00D73DE8" w14:paraId="1384C6E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769C9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249C4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FE4225" w:rsidRPr="00D73DE8" w14:paraId="187B81B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EAE68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5B19B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FE4225" w:rsidRPr="00D73DE8" w14:paraId="0606ED5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D285E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28FE4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2CB7EA4" w14:textId="77777777" w:rsidR="00FE4225" w:rsidRPr="00D73DE8" w:rsidRDefault="00FE4225" w:rsidP="00FE4225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3C62C39" w14:textId="7D861BC5" w:rsidR="00FE4225" w:rsidRPr="00D73DE8" w:rsidRDefault="00FE4225" w:rsidP="00FE422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M195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20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449B6DF5" w14:textId="716D607D" w:rsidR="00FE4225" w:rsidRPr="00D73DE8" w:rsidRDefault="00FE4225" w:rsidP="00FE422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Medicine use: Antidepressants</w:t>
      </w:r>
    </w:p>
    <w:p w14:paraId="19D63562" w14:textId="77777777" w:rsidR="00FE4225" w:rsidRPr="00D73DE8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49CAC139" w14:textId="77777777" w:rsidR="00FE4225" w:rsidRPr="00D73DE8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YES, NOW</w:t>
      </w:r>
    </w:p>
    <w:p w14:paraId="026392A2" w14:textId="77777777" w:rsidR="00FE4225" w:rsidRPr="00D73DE8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2 – YES, NOT NOW</w:t>
      </w:r>
    </w:p>
    <w:p w14:paraId="40FD0C0C" w14:textId="77777777" w:rsidR="00FE4225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3 – MAYBE</w:t>
      </w:r>
    </w:p>
    <w:p w14:paraId="46C3EEDF" w14:textId="52DE0006" w:rsidR="00FE4225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29B3C6C4" w14:textId="77777777" w:rsidR="000A0A8A" w:rsidRDefault="000A0A8A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74CD386B" w14:textId="77777777" w:rsidR="000E73D0" w:rsidRDefault="000E73D0" w:rsidP="000E73D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</w:t>
      </w:r>
      <w:r w:rsidRPr="00D73DE8">
        <w:rPr>
          <w:rFonts w:eastAsia="Times New Roman" w:cstheme="minorHAnsi"/>
          <w:color w:val="222222"/>
        </w:rPr>
        <w:t xml:space="preserve"> are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1EE2AE6D" w14:textId="75C972AC" w:rsidR="00FE4225" w:rsidRDefault="00FE4225" w:rsidP="00FE4225"/>
    <w:p w14:paraId="78386CD2" w14:textId="763F594E" w:rsidR="00FE4225" w:rsidRPr="002B7B12" w:rsidRDefault="002B7B12" w:rsidP="00FE422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ANTIDEPRESSANTS_CORE21</w:t>
      </w:r>
    </w:p>
    <w:p w14:paraId="27B3B937" w14:textId="0487C3F5" w:rsidR="00FE4225" w:rsidRPr="00D73DE8" w:rsidRDefault="00FE4225" w:rsidP="00FE422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21</w:t>
      </w:r>
    </w:p>
    <w:p w14:paraId="34D52F73" w14:textId="6F48F723" w:rsidR="00FE4225" w:rsidRDefault="00FE4225" w:rsidP="00FE422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21</w:t>
      </w:r>
    </w:p>
    <w:p w14:paraId="718A18A7" w14:textId="77777777" w:rsidR="00FE4225" w:rsidRDefault="00FE4225" w:rsidP="00FE422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E4225" w:rsidRPr="00D73DE8" w14:paraId="21599B5F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0C29E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6FC4B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E4225" w:rsidRPr="00D73DE8" w14:paraId="23C45626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A41FD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23C68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FE4225" w:rsidRPr="00D73DE8" w14:paraId="6D70EF6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9A6BA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E0CE1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FE4225" w:rsidRPr="00D73DE8" w14:paraId="4326C41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C1556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B479B" w14:textId="77777777" w:rsidR="00FE4225" w:rsidRPr="00D73DE8" w:rsidRDefault="00FE4225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13DD52A" w14:textId="77777777" w:rsidR="00FE4225" w:rsidRPr="00D73DE8" w:rsidRDefault="00FE4225" w:rsidP="00FE4225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C277D2D" w14:textId="3F054660" w:rsidR="00FE4225" w:rsidRPr="00D73DE8" w:rsidRDefault="00FE4225" w:rsidP="00FE422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N134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21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11FA2E26" w14:textId="4540EFDD" w:rsidR="00FE4225" w:rsidRPr="00D73DE8" w:rsidRDefault="00FE4225" w:rsidP="00FE422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Antidepressants</w:t>
      </w:r>
    </w:p>
    <w:p w14:paraId="45C91297" w14:textId="77777777" w:rsidR="00FE4225" w:rsidRPr="00D73DE8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4DDAF9D4" w14:textId="77777777" w:rsidR="00FE4225" w:rsidRPr="00D73DE8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YES, NOW</w:t>
      </w:r>
    </w:p>
    <w:p w14:paraId="64AF2516" w14:textId="77777777" w:rsidR="00FE4225" w:rsidRPr="00D73DE8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2 – YES, NOT NOW</w:t>
      </w:r>
    </w:p>
    <w:p w14:paraId="2E2EAC7D" w14:textId="77777777" w:rsidR="00FE4225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3 – MAYBE</w:t>
      </w:r>
    </w:p>
    <w:p w14:paraId="4F9BF5AD" w14:textId="70DD05D9" w:rsidR="00FE4225" w:rsidRDefault="00FE4225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6A363BF5" w14:textId="77777777" w:rsidR="000A0A8A" w:rsidRDefault="000A0A8A" w:rsidP="00FE4225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7FFA53F5" w14:textId="77777777" w:rsidR="000E73D0" w:rsidRDefault="000E73D0" w:rsidP="000E73D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</w:t>
      </w:r>
      <w:r w:rsidRPr="00D73DE8">
        <w:rPr>
          <w:rFonts w:eastAsia="Times New Roman" w:cstheme="minorHAnsi"/>
          <w:color w:val="222222"/>
        </w:rPr>
        <w:t xml:space="preserve"> are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4C4117BC" w14:textId="6BC19C20" w:rsidR="00FE4225" w:rsidRDefault="00FE4225" w:rsidP="00FE4225"/>
    <w:p w14:paraId="0034BCF6" w14:textId="5F2646B0" w:rsidR="00B67EBA" w:rsidRPr="002B7B12" w:rsidRDefault="002B7B12" w:rsidP="00B67EB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ANTIDEPRESSANTS_CORE22</w:t>
      </w:r>
    </w:p>
    <w:p w14:paraId="0241DECC" w14:textId="265BC9E9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22</w:t>
      </w:r>
    </w:p>
    <w:p w14:paraId="6BE539FF" w14:textId="71A41FB3" w:rsidR="00B67EBA" w:rsidRDefault="00B67EBA" w:rsidP="00B67EBA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22</w:t>
      </w:r>
    </w:p>
    <w:p w14:paraId="40611688" w14:textId="77777777" w:rsidR="00D669DE" w:rsidRDefault="00D669DE" w:rsidP="00B67EB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67EBA" w:rsidRPr="00D73DE8" w14:paraId="17E2B230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EE548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E422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67EBA" w:rsidRPr="00D73DE8" w14:paraId="2E3CBC92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A9A00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2E58A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B67EBA" w:rsidRPr="00D73DE8" w14:paraId="6D696A4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AF3EB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C7822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B67EBA" w:rsidRPr="00D73DE8" w14:paraId="2298C02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EC292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B04ED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91182E5" w14:textId="77777777" w:rsidR="00B67EBA" w:rsidRPr="00D73DE8" w:rsidRDefault="00B67EBA" w:rsidP="00B67EB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FD77166" w14:textId="4653205C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 xml:space="preserve">O142 </w:t>
      </w:r>
      <w:r w:rsidRPr="00D73DE8">
        <w:rPr>
          <w:rFonts w:eastAsia="Times New Roman" w:cstheme="minorHAnsi"/>
          <w:color w:val="222222"/>
        </w:rPr>
        <w:t xml:space="preserve">in FHS core exam </w:t>
      </w:r>
      <w:r>
        <w:rPr>
          <w:rFonts w:eastAsia="Times New Roman" w:cstheme="minorHAnsi"/>
          <w:color w:val="222222"/>
        </w:rPr>
        <w:t>22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5726003D" w14:textId="29373033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Medication use</w:t>
      </w:r>
      <w:r w:rsidRPr="00D73DE8">
        <w:rPr>
          <w:rFonts w:eastAsia="Times New Roman" w:cstheme="minorHAnsi"/>
          <w:color w:val="222222"/>
        </w:rPr>
        <w:t>: Antidepressants</w:t>
      </w:r>
    </w:p>
    <w:p w14:paraId="67E4081D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32182637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YES, NOW</w:t>
      </w:r>
    </w:p>
    <w:p w14:paraId="637ED21D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2 – YES, NOT NOW</w:t>
      </w:r>
    </w:p>
    <w:p w14:paraId="134F7CFA" w14:textId="77777777" w:rsidR="00B67EBA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3 – MAYBE</w:t>
      </w:r>
    </w:p>
    <w:p w14:paraId="6B7A3F83" w14:textId="77777777" w:rsidR="00B67EBA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1769055C" w14:textId="77777777" w:rsidR="000E73D0" w:rsidRDefault="000E73D0" w:rsidP="000E73D0">
      <w:pPr>
        <w:spacing w:line="293" w:lineRule="atLeast"/>
        <w:rPr>
          <w:rFonts w:eastAsia="Times New Roman" w:cstheme="minorHAnsi"/>
          <w:color w:val="222222"/>
        </w:rPr>
      </w:pPr>
    </w:p>
    <w:p w14:paraId="4173DE35" w14:textId="15206901" w:rsidR="000E73D0" w:rsidRDefault="000E73D0" w:rsidP="000E73D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</w:t>
      </w:r>
      <w:r w:rsidRPr="00D73DE8">
        <w:rPr>
          <w:rFonts w:eastAsia="Times New Roman" w:cstheme="minorHAnsi"/>
          <w:color w:val="222222"/>
        </w:rPr>
        <w:t xml:space="preserve"> are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5CEE7D9D" w14:textId="4455E872" w:rsidR="00B67EBA" w:rsidRDefault="00B67EBA" w:rsidP="00B67EBA">
      <w:pPr>
        <w:spacing w:line="293" w:lineRule="atLeast"/>
        <w:rPr>
          <w:rFonts w:eastAsia="Times New Roman" w:cstheme="minorHAnsi"/>
          <w:color w:val="222222"/>
        </w:rPr>
      </w:pPr>
    </w:p>
    <w:p w14:paraId="11933124" w14:textId="68A6CBA1" w:rsidR="00B67EBA" w:rsidRPr="002B7B12" w:rsidRDefault="002B7B12" w:rsidP="00B67EB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lastRenderedPageBreak/>
        <w:t>ANTIDEPRESSANTS_CORE23</w:t>
      </w:r>
    </w:p>
    <w:p w14:paraId="56D0FFB4" w14:textId="5EC2910F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23</w:t>
      </w:r>
    </w:p>
    <w:p w14:paraId="1A42FB36" w14:textId="4F96A918" w:rsidR="00B67EBA" w:rsidRDefault="00B67EBA" w:rsidP="00B67EBA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23</w:t>
      </w:r>
    </w:p>
    <w:p w14:paraId="61E1E2A5" w14:textId="77777777" w:rsidR="00D669DE" w:rsidRDefault="00D669DE" w:rsidP="00B67EB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67EBA" w:rsidRPr="00D73DE8" w14:paraId="6D41F7D0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BFE24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17568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67EBA" w:rsidRPr="00D73DE8" w14:paraId="0023F9E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CC905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8925E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B67EBA" w:rsidRPr="00D73DE8" w14:paraId="566983B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750B5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033A2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B67EBA" w:rsidRPr="00D73DE8" w14:paraId="650C68BA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F410D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F5853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81A9C16" w14:textId="77777777" w:rsidR="00B67EBA" w:rsidRPr="00D73DE8" w:rsidRDefault="00B67EBA" w:rsidP="00B67EB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FE2BCC7" w14:textId="18ADD1F3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P096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23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5870EE64" w14:textId="0747DC99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Medication use</w:t>
      </w:r>
      <w:r w:rsidRPr="00D73DE8">
        <w:rPr>
          <w:rFonts w:eastAsia="Times New Roman" w:cstheme="minorHAnsi"/>
          <w:color w:val="222222"/>
        </w:rPr>
        <w:t>: Antidepressants</w:t>
      </w:r>
    </w:p>
    <w:p w14:paraId="7F7652D5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7954B3C8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YES, NOW</w:t>
      </w:r>
    </w:p>
    <w:p w14:paraId="4181E9FB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2 – YES, NOT NOW</w:t>
      </w:r>
    </w:p>
    <w:p w14:paraId="2FFA126F" w14:textId="77777777" w:rsidR="00B67EBA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3 – MAYBE</w:t>
      </w:r>
    </w:p>
    <w:p w14:paraId="27A1F468" w14:textId="3DA71606" w:rsidR="00B67EBA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4E04ACDC" w14:textId="77777777" w:rsidR="000A0A8A" w:rsidRDefault="000A0A8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32FF6487" w14:textId="77777777" w:rsidR="000E73D0" w:rsidRDefault="000E73D0" w:rsidP="000E73D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</w:t>
      </w:r>
      <w:r w:rsidRPr="00D73DE8">
        <w:rPr>
          <w:rFonts w:eastAsia="Times New Roman" w:cstheme="minorHAnsi"/>
          <w:color w:val="222222"/>
        </w:rPr>
        <w:t xml:space="preserve"> are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2EC33349" w14:textId="5F5C17DD" w:rsidR="00B67EBA" w:rsidRDefault="00B67EBA" w:rsidP="00B67EBA">
      <w:pPr>
        <w:spacing w:line="293" w:lineRule="atLeast"/>
        <w:rPr>
          <w:rFonts w:eastAsia="Times New Roman" w:cstheme="minorHAnsi"/>
          <w:color w:val="222222"/>
        </w:rPr>
      </w:pPr>
    </w:p>
    <w:p w14:paraId="562ADE46" w14:textId="7E52EFAA" w:rsidR="00B67EBA" w:rsidRPr="002B7B12" w:rsidRDefault="002B7B12" w:rsidP="00B67EB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ANTIDEPRESSANTS_CORE24</w:t>
      </w:r>
    </w:p>
    <w:p w14:paraId="459E0CDB" w14:textId="5B3D8CF3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24</w:t>
      </w:r>
    </w:p>
    <w:p w14:paraId="0B8D6250" w14:textId="14D25FA7" w:rsidR="00B67EBA" w:rsidRDefault="00B67EBA" w:rsidP="00B67EBA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24</w:t>
      </w:r>
    </w:p>
    <w:p w14:paraId="65AC3EA4" w14:textId="77777777" w:rsidR="00D669DE" w:rsidRDefault="00D669DE" w:rsidP="00B67EB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67EBA" w:rsidRPr="00D73DE8" w14:paraId="539A766C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1401F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5D3C8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67EBA" w:rsidRPr="00D73DE8" w14:paraId="3790FAC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DF41C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ABF11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B67EBA" w:rsidRPr="00D73DE8" w14:paraId="638EB93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11A54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BDC48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B67EBA" w:rsidRPr="00D73DE8" w14:paraId="4FDCFCF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3F440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E3ED4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BE27C08" w14:textId="77777777" w:rsidR="00B67EBA" w:rsidRPr="00D73DE8" w:rsidRDefault="00B67EBA" w:rsidP="00B67EB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ABD1DFD" w14:textId="67EE86FC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Q179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24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74346014" w14:textId="3A26D45F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Medication use</w:t>
      </w:r>
      <w:r w:rsidRPr="00D73DE8">
        <w:rPr>
          <w:rFonts w:eastAsia="Times New Roman" w:cstheme="minorHAnsi"/>
          <w:color w:val="222222"/>
        </w:rPr>
        <w:t>: Antidepressants</w:t>
      </w:r>
    </w:p>
    <w:p w14:paraId="1856D20F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55C5476A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YES, NOW</w:t>
      </w:r>
    </w:p>
    <w:p w14:paraId="0C518FAB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2 – YES, NOT NOW</w:t>
      </w:r>
    </w:p>
    <w:p w14:paraId="300144A6" w14:textId="77777777" w:rsidR="00B67EBA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3 – MAYBE</w:t>
      </w:r>
    </w:p>
    <w:p w14:paraId="3BB3709E" w14:textId="2468551B" w:rsidR="00B67EBA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5195B6D6" w14:textId="77777777" w:rsidR="000A0A8A" w:rsidRDefault="000A0A8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0AC05B2C" w14:textId="77777777" w:rsidR="000E73D0" w:rsidRDefault="000E73D0" w:rsidP="000E73D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</w:t>
      </w:r>
      <w:r w:rsidRPr="00D73DE8">
        <w:rPr>
          <w:rFonts w:eastAsia="Times New Roman" w:cstheme="minorHAnsi"/>
          <w:color w:val="222222"/>
        </w:rPr>
        <w:t xml:space="preserve"> are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6B0C6927" w14:textId="44BD6A55" w:rsidR="00B67EBA" w:rsidRDefault="00B67EBA" w:rsidP="00B67EBA">
      <w:pPr>
        <w:spacing w:line="293" w:lineRule="atLeast"/>
        <w:rPr>
          <w:rFonts w:eastAsia="Times New Roman" w:cstheme="minorHAnsi"/>
          <w:color w:val="222222"/>
        </w:rPr>
      </w:pPr>
    </w:p>
    <w:p w14:paraId="2492A973" w14:textId="3BEB157C" w:rsidR="00B67EBA" w:rsidRPr="002B7B12" w:rsidRDefault="002B7B12" w:rsidP="00B67EB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ANTIDEPRESSANTS_CORE25</w:t>
      </w:r>
    </w:p>
    <w:p w14:paraId="297B7047" w14:textId="3E2EFA69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25</w:t>
      </w:r>
    </w:p>
    <w:p w14:paraId="7F8F22EA" w14:textId="692B13F2" w:rsidR="00B67EBA" w:rsidRDefault="00B67EBA" w:rsidP="00B67EB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25</w:t>
      </w:r>
    </w:p>
    <w:p w14:paraId="313B6405" w14:textId="77777777" w:rsidR="00B67EBA" w:rsidRDefault="00B67EBA" w:rsidP="00B67EB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67EBA" w:rsidRPr="00D73DE8" w14:paraId="4F42DA14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8D4C7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7C2A5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67EBA" w:rsidRPr="00D73DE8" w14:paraId="1D68949A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51C90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59E5A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B67EBA" w:rsidRPr="00D73DE8" w14:paraId="2F8BF63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98A5F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E41B7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B67EBA" w:rsidRPr="00D73DE8" w14:paraId="6F7C193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0F1F3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EAE93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6DF33D6" w14:textId="77777777" w:rsidR="00B67EBA" w:rsidRPr="00D73DE8" w:rsidRDefault="00B67EBA" w:rsidP="00B67EB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BD453B6" w14:textId="68EE0EFA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R231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25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5B9C4515" w14:textId="55A11B2A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Other medications</w:t>
      </w:r>
      <w:r w:rsidRPr="00D73DE8">
        <w:rPr>
          <w:rFonts w:eastAsia="Times New Roman" w:cstheme="minorHAnsi"/>
          <w:color w:val="222222"/>
        </w:rPr>
        <w:t>: Antidepressants</w:t>
      </w:r>
    </w:p>
    <w:p w14:paraId="151319E9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18D5CCF9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YES, NOW</w:t>
      </w:r>
    </w:p>
    <w:p w14:paraId="5D253151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2 – YES, NOT NOW</w:t>
      </w:r>
    </w:p>
    <w:p w14:paraId="76E1C77D" w14:textId="77777777" w:rsidR="00B67EBA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3 – MAYBE</w:t>
      </w:r>
    </w:p>
    <w:p w14:paraId="4EAF0929" w14:textId="77941B43" w:rsidR="00B67EBA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07E6CC49" w14:textId="77777777" w:rsidR="000A0A8A" w:rsidRDefault="000A0A8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10766F71" w14:textId="77777777" w:rsidR="000E73D0" w:rsidRDefault="000E73D0" w:rsidP="000E73D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</w:t>
      </w:r>
      <w:r w:rsidRPr="00D73DE8">
        <w:rPr>
          <w:rFonts w:eastAsia="Times New Roman" w:cstheme="minorHAnsi"/>
          <w:color w:val="222222"/>
        </w:rPr>
        <w:t xml:space="preserve"> are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31A5113A" w14:textId="0FC189BB" w:rsidR="00B67EBA" w:rsidRDefault="00B67EBA" w:rsidP="00B67EBA">
      <w:pPr>
        <w:spacing w:line="293" w:lineRule="atLeast"/>
        <w:rPr>
          <w:rFonts w:eastAsia="Times New Roman" w:cstheme="minorHAnsi"/>
          <w:color w:val="222222"/>
        </w:rPr>
      </w:pPr>
    </w:p>
    <w:p w14:paraId="7B498164" w14:textId="6510A87D" w:rsidR="00B67EBA" w:rsidRPr="002B7B12" w:rsidRDefault="002B7B12" w:rsidP="00B67EB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ANTIDEPRESSANTS_CORE26</w:t>
      </w:r>
    </w:p>
    <w:p w14:paraId="4DF5E3CC" w14:textId="7C6F3C00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26</w:t>
      </w:r>
    </w:p>
    <w:p w14:paraId="6D30D65C" w14:textId="2CEA4E08" w:rsidR="00B67EBA" w:rsidRDefault="00B67EBA" w:rsidP="00B67EB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26</w:t>
      </w:r>
    </w:p>
    <w:p w14:paraId="059C6BAE" w14:textId="77777777" w:rsidR="00B67EBA" w:rsidRDefault="00B67EBA" w:rsidP="00B67EB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67EBA" w:rsidRPr="00D73DE8" w14:paraId="136CD9E1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BA72F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9A005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67EBA" w:rsidRPr="00D73DE8" w14:paraId="06453CF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F3C2B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416A2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B67EBA" w:rsidRPr="00D73DE8" w14:paraId="41D2AEFA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089BA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06EAD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B67EBA" w:rsidRPr="00D73DE8" w14:paraId="2C3715E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F7547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2F111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85135EF" w14:textId="77777777" w:rsidR="00B67EBA" w:rsidRPr="00D73DE8" w:rsidRDefault="00B67EBA" w:rsidP="00B67EB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E8EEFEF" w14:textId="42C9C7C4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S299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26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0C978310" w14:textId="6065D206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Non cardiovascular medications</w:t>
      </w:r>
      <w:r w:rsidRPr="00D73DE8">
        <w:rPr>
          <w:rFonts w:eastAsia="Times New Roman" w:cstheme="minorHAnsi"/>
          <w:color w:val="222222"/>
        </w:rPr>
        <w:t>: Antidepressants</w:t>
      </w:r>
    </w:p>
    <w:p w14:paraId="2B8BAB1F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2830817B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YES, NOW</w:t>
      </w:r>
    </w:p>
    <w:p w14:paraId="67E40E84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2 – YES, NOT NOW</w:t>
      </w:r>
    </w:p>
    <w:p w14:paraId="330DDF0E" w14:textId="77777777" w:rsidR="00B67EBA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3 – MAYBE</w:t>
      </w:r>
    </w:p>
    <w:p w14:paraId="3632F4A7" w14:textId="3C37B236" w:rsidR="00B67EBA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3FBC831B" w14:textId="77777777" w:rsidR="000A0A8A" w:rsidRDefault="000A0A8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2A9E0E54" w14:textId="77777777" w:rsidR="000E73D0" w:rsidRDefault="000E73D0" w:rsidP="000E73D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</w:t>
      </w:r>
      <w:r w:rsidRPr="00D73DE8">
        <w:rPr>
          <w:rFonts w:eastAsia="Times New Roman" w:cstheme="minorHAnsi"/>
          <w:color w:val="222222"/>
        </w:rPr>
        <w:t xml:space="preserve"> are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0ECD768C" w14:textId="07BE24D5" w:rsidR="00B67EBA" w:rsidRDefault="00B67EBA" w:rsidP="00B67EBA">
      <w:pPr>
        <w:spacing w:line="293" w:lineRule="atLeast"/>
        <w:rPr>
          <w:rFonts w:eastAsia="Times New Roman" w:cstheme="minorHAnsi"/>
          <w:color w:val="222222"/>
        </w:rPr>
      </w:pPr>
    </w:p>
    <w:p w14:paraId="6DBD6A4F" w14:textId="601AE8A4" w:rsidR="00B67EBA" w:rsidRPr="002B7B12" w:rsidRDefault="002B7B12" w:rsidP="00B67EB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ANTIDEPRESSANTS_CORE27</w:t>
      </w:r>
    </w:p>
    <w:p w14:paraId="16A4584E" w14:textId="55FB9905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27</w:t>
      </w:r>
    </w:p>
    <w:p w14:paraId="39DC68B3" w14:textId="6537E1F8" w:rsidR="00B67EBA" w:rsidRDefault="00B67EBA" w:rsidP="00B67EB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27</w:t>
      </w:r>
    </w:p>
    <w:p w14:paraId="57A975FD" w14:textId="77777777" w:rsidR="00B67EBA" w:rsidRDefault="00B67EBA" w:rsidP="00B67EB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67EBA" w:rsidRPr="00D73DE8" w14:paraId="5C3CA6FA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05862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lastRenderedPageBreak/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B698A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67EBA" w:rsidRPr="00D73DE8" w14:paraId="3FE1143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EA87A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21A21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B67EBA" w:rsidRPr="00D73DE8" w14:paraId="509DA88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26777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82202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B67EBA" w:rsidRPr="00D73DE8" w14:paraId="17180282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6276B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30372" w14:textId="77777777" w:rsidR="00B67EBA" w:rsidRPr="00D73DE8" w:rsidRDefault="00B67E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F2503C1" w14:textId="77777777" w:rsidR="00B67EBA" w:rsidRPr="00D73DE8" w:rsidRDefault="00B67EBA" w:rsidP="00B67EB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A0DC461" w14:textId="37E2376A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T306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27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1D3378BC" w14:textId="77777777" w:rsidR="00B67EBA" w:rsidRPr="00D73DE8" w:rsidRDefault="00B67EBA" w:rsidP="00B67EB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Non cardiovascular medications</w:t>
      </w:r>
      <w:r w:rsidRPr="00D73DE8">
        <w:rPr>
          <w:rFonts w:eastAsia="Times New Roman" w:cstheme="minorHAnsi"/>
          <w:color w:val="222222"/>
        </w:rPr>
        <w:t>: Antidepressants</w:t>
      </w:r>
    </w:p>
    <w:p w14:paraId="5AAB8050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006669DD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YES, NOW</w:t>
      </w:r>
    </w:p>
    <w:p w14:paraId="73F7ECDE" w14:textId="77777777" w:rsidR="00B67EBA" w:rsidRPr="00D73DE8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2 – YES, NOT NOW</w:t>
      </w:r>
    </w:p>
    <w:p w14:paraId="0946F996" w14:textId="77777777" w:rsidR="00B67EBA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3 – MAYBE</w:t>
      </w:r>
    </w:p>
    <w:p w14:paraId="02E1B7CD" w14:textId="3DFE7335" w:rsidR="00B67EBA" w:rsidRDefault="00B67EB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65968E45" w14:textId="77777777" w:rsidR="000A0A8A" w:rsidRDefault="000A0A8A" w:rsidP="00B67EBA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0C9882E9" w14:textId="77777777" w:rsidR="000E73D0" w:rsidRDefault="000E73D0" w:rsidP="000E73D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</w:t>
      </w:r>
      <w:r w:rsidRPr="00D73DE8">
        <w:rPr>
          <w:rFonts w:eastAsia="Times New Roman" w:cstheme="minorHAnsi"/>
          <w:color w:val="222222"/>
        </w:rPr>
        <w:t xml:space="preserve"> are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7D8F5ECC" w14:textId="77777777" w:rsidR="00B67EBA" w:rsidRPr="00D73DE8" w:rsidRDefault="00B67EBA" w:rsidP="00FE4225"/>
    <w:p w14:paraId="6B4C6C71" w14:textId="77777777" w:rsidR="00F47D82" w:rsidRDefault="00F47D82">
      <w:pPr>
        <w:rPr>
          <w:rFonts w:eastAsiaTheme="minorEastAsia"/>
          <w:b/>
          <w:bCs/>
          <w:color w:val="000000" w:themeColor="text1"/>
          <w:spacing w:val="15"/>
        </w:rPr>
      </w:pPr>
      <w:r>
        <w:rPr>
          <w:b/>
          <w:bCs/>
        </w:rPr>
        <w:br w:type="page"/>
      </w:r>
    </w:p>
    <w:p w14:paraId="7DF59D55" w14:textId="2A892B3C" w:rsidR="00F964CB" w:rsidRPr="002B7B12" w:rsidRDefault="002B7B12" w:rsidP="00F964C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lastRenderedPageBreak/>
        <w:t>ANTIDEPRESSANTS_CORE28</w:t>
      </w:r>
    </w:p>
    <w:p w14:paraId="52A1C9E7" w14:textId="323E0567" w:rsidR="00F964CB" w:rsidRPr="00D73DE8" w:rsidRDefault="00F964CB" w:rsidP="00F964C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28</w:t>
      </w:r>
    </w:p>
    <w:p w14:paraId="50CE6C87" w14:textId="7AA7DADE" w:rsidR="00F964CB" w:rsidRDefault="00F964CB" w:rsidP="00F964C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28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964CB" w:rsidRPr="00D73DE8" w14:paraId="1B7EC56A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65023" w14:textId="77777777" w:rsidR="00F964CB" w:rsidRPr="00D73DE8" w:rsidRDefault="00F964C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D0111" w14:textId="77777777" w:rsidR="00F964CB" w:rsidRPr="00D73DE8" w:rsidRDefault="00F964C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964CB" w:rsidRPr="00D73DE8" w14:paraId="3DD8312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83DFC" w14:textId="77777777" w:rsidR="00F964CB" w:rsidRPr="00D73DE8" w:rsidRDefault="00F964C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EDB84" w14:textId="77777777" w:rsidR="00F964CB" w:rsidRPr="00D73DE8" w:rsidRDefault="00F964C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F964CB" w:rsidRPr="00D73DE8" w14:paraId="3D53589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30CC6" w14:textId="77777777" w:rsidR="00F964CB" w:rsidRPr="00D73DE8" w:rsidRDefault="00F964C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DCCB8" w14:textId="77777777" w:rsidR="00F964CB" w:rsidRPr="00D73DE8" w:rsidRDefault="00F964C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F964CB" w:rsidRPr="00D73DE8" w14:paraId="62737CD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0646" w14:textId="77777777" w:rsidR="00F964CB" w:rsidRPr="00D73DE8" w:rsidRDefault="00F964C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F8379" w14:textId="77777777" w:rsidR="00F964CB" w:rsidRPr="00D73DE8" w:rsidRDefault="00F964C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2E14768" w14:textId="182FE1CE" w:rsidR="00CC3903" w:rsidRDefault="00CC3903" w:rsidP="00D73DE8"/>
    <w:p w14:paraId="6969C917" w14:textId="5DB4B5B3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7FF64DA9" w14:textId="77777777" w:rsidR="000A0A8A" w:rsidRDefault="000A0A8A" w:rsidP="00D73DE8"/>
    <w:p w14:paraId="2A4E541C" w14:textId="3E32ACB1" w:rsidR="00CC3903" w:rsidRPr="002B7B12" w:rsidRDefault="002B7B12" w:rsidP="00CC3903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ANTIDEPRESSANTS_CORE29</w:t>
      </w:r>
    </w:p>
    <w:p w14:paraId="19FD7DE2" w14:textId="7FFA146D" w:rsidR="00CC3903" w:rsidRPr="00D73DE8" w:rsidRDefault="00CC3903" w:rsidP="00CC390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29</w:t>
      </w:r>
    </w:p>
    <w:p w14:paraId="2CD2F40F" w14:textId="15A948F4" w:rsidR="00CC3903" w:rsidRDefault="00CC3903" w:rsidP="00CC390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29</w:t>
      </w:r>
    </w:p>
    <w:p w14:paraId="33E9BCB1" w14:textId="77777777" w:rsidR="00CC3903" w:rsidRDefault="00CC3903" w:rsidP="00CC390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C3903" w:rsidRPr="00D73DE8" w14:paraId="573B3C6C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89297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C7ED9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C3903" w:rsidRPr="00D73DE8" w14:paraId="1E3EA33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9E32A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C7343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CC3903" w:rsidRPr="00D73DE8" w14:paraId="44734E0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92317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41195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CC3903" w:rsidRPr="00D73DE8" w14:paraId="2B558F5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46424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28281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18FB634" w14:textId="5EB27068" w:rsidR="00CC3903" w:rsidRDefault="00CC3903" w:rsidP="00CC3903"/>
    <w:p w14:paraId="54AB7DB3" w14:textId="77777777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7E8F25D6" w14:textId="77777777" w:rsidR="000A0A8A" w:rsidRDefault="000A0A8A" w:rsidP="00CC3903"/>
    <w:p w14:paraId="5012660A" w14:textId="72F4DCE4" w:rsidR="00CC3903" w:rsidRPr="002B7B12" w:rsidRDefault="002B7B12" w:rsidP="00CC3903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ANTIDEPRESSANTS_CORE30</w:t>
      </w:r>
    </w:p>
    <w:p w14:paraId="6CE17974" w14:textId="4CF74538" w:rsidR="00CC3903" w:rsidRPr="00D73DE8" w:rsidRDefault="00CC3903" w:rsidP="00CC390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30</w:t>
      </w:r>
    </w:p>
    <w:p w14:paraId="2E7D65CA" w14:textId="747C72FD" w:rsidR="00CC3903" w:rsidRDefault="00CC3903" w:rsidP="00CC3903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30</w:t>
      </w:r>
    </w:p>
    <w:p w14:paraId="65543EC2" w14:textId="77777777" w:rsidR="00D669DE" w:rsidRDefault="00D669DE" w:rsidP="00CC390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C3903" w:rsidRPr="00D73DE8" w14:paraId="25BAF5FA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6B95F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233D3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C3903" w:rsidRPr="00D73DE8" w14:paraId="046CDF5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B46DF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AA4B0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CC3903" w:rsidRPr="00D73DE8" w14:paraId="5FD707E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FBEB3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3D389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CC3903" w:rsidRPr="00D73DE8" w14:paraId="7EFF74D2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83B82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FC257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2D9A1B8" w14:textId="520218B6" w:rsidR="00CC3903" w:rsidRDefault="00CC3903" w:rsidP="00CC3903"/>
    <w:p w14:paraId="48B25606" w14:textId="77777777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357AF268" w14:textId="77777777" w:rsidR="000A0A8A" w:rsidRDefault="000A0A8A" w:rsidP="00CC3903"/>
    <w:p w14:paraId="57CDC146" w14:textId="2F7041AC" w:rsidR="00CC3903" w:rsidRPr="002B7B12" w:rsidRDefault="002B7B12" w:rsidP="00CC3903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ANTIDEPRESSANTS_CORE31</w:t>
      </w:r>
    </w:p>
    <w:p w14:paraId="0B7C770B" w14:textId="54A111CE" w:rsidR="00CC3903" w:rsidRPr="00D73DE8" w:rsidRDefault="00CC3903" w:rsidP="00CC390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31</w:t>
      </w:r>
    </w:p>
    <w:p w14:paraId="40EFA7F4" w14:textId="0293C12C" w:rsidR="00CC3903" w:rsidRDefault="00CC3903" w:rsidP="00CC390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31</w:t>
      </w:r>
    </w:p>
    <w:p w14:paraId="450B1601" w14:textId="77777777" w:rsidR="00CC3903" w:rsidRDefault="00CC3903" w:rsidP="00CC390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C3903" w:rsidRPr="00D73DE8" w14:paraId="67A3F06B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80073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lastRenderedPageBreak/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61EAF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C3903" w:rsidRPr="00D73DE8" w14:paraId="75D45256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B38B4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B0039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CC3903" w:rsidRPr="00D73DE8" w14:paraId="5FD75102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79FF4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05771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CC3903" w:rsidRPr="00D73DE8" w14:paraId="41395BF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B9417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D1272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60BE296" w14:textId="7C9B00A3" w:rsidR="00CC3903" w:rsidRDefault="00CC3903" w:rsidP="00CC3903"/>
    <w:p w14:paraId="4B6B2A0C" w14:textId="77777777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617472F6" w14:textId="77777777" w:rsidR="000A0A8A" w:rsidRDefault="000A0A8A" w:rsidP="00CC3903"/>
    <w:p w14:paraId="6C926E7F" w14:textId="258A9EE6" w:rsidR="00CC3903" w:rsidRPr="002B7B12" w:rsidRDefault="002B7B12" w:rsidP="00CC3903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ANTIDEPRESSANTS_CORE32</w:t>
      </w:r>
    </w:p>
    <w:p w14:paraId="48A60070" w14:textId="6348E09D" w:rsidR="00CC3903" w:rsidRPr="00D73DE8" w:rsidRDefault="00CC3903" w:rsidP="00CC390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antidepressant_core</w:t>
      </w:r>
      <w:r>
        <w:rPr>
          <w:rFonts w:eastAsia="Times New Roman" w:cstheme="minorHAnsi"/>
          <w:color w:val="222222"/>
        </w:rPr>
        <w:t>32</w:t>
      </w:r>
    </w:p>
    <w:p w14:paraId="236B9DBC" w14:textId="6771CF42" w:rsidR="00CC3903" w:rsidRDefault="00CC3903" w:rsidP="00CC390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32</w:t>
      </w:r>
    </w:p>
    <w:p w14:paraId="728EEEFD" w14:textId="77777777" w:rsidR="00CC3903" w:rsidRDefault="00CC3903" w:rsidP="00CC390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C3903" w:rsidRPr="00D73DE8" w14:paraId="6DC5583D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35ADD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1D356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C3903" w:rsidRPr="00D73DE8" w14:paraId="216E17FA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71FBC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947A3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CC3903" w:rsidRPr="00D73DE8" w14:paraId="098545E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A8A8B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1BD3B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CC3903" w:rsidRPr="00D73DE8" w14:paraId="62EB77D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72447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9993" w14:textId="77777777" w:rsidR="00CC3903" w:rsidRPr="00D73DE8" w:rsidRDefault="00CC390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B838F38" w14:textId="6938F0AA" w:rsidR="00CC3903" w:rsidRDefault="00CC3903" w:rsidP="00CC3903"/>
    <w:p w14:paraId="6112418F" w14:textId="77777777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8758F96" w14:textId="77777777" w:rsidR="000A0A8A" w:rsidRDefault="000A0A8A" w:rsidP="00CC3903"/>
    <w:p w14:paraId="5FAF634C" w14:textId="77777777" w:rsidR="000A0A8A" w:rsidRDefault="000A0A8A" w:rsidP="005306BA">
      <w:pPr>
        <w:pStyle w:val="Style1"/>
        <w:sectPr w:rsidR="000A0A8A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4E44DE" w14:textId="50B6D9B2" w:rsidR="005306BA" w:rsidRPr="002B7B12" w:rsidRDefault="002B7B12" w:rsidP="005306BA">
      <w:pPr>
        <w:pStyle w:val="Style1"/>
        <w:rPr>
          <w:b/>
          <w:bCs/>
          <w:sz w:val="24"/>
          <w:szCs w:val="24"/>
        </w:rPr>
      </w:pPr>
      <w:bookmarkStart w:id="2" w:name="Depression"/>
      <w:bookmarkEnd w:id="2"/>
      <w:r w:rsidRPr="002B7B12">
        <w:rPr>
          <w:b/>
          <w:bCs/>
          <w:sz w:val="24"/>
          <w:szCs w:val="24"/>
        </w:rPr>
        <w:lastRenderedPageBreak/>
        <w:t>CDI_DEPRESSION_CORE22</w:t>
      </w:r>
    </w:p>
    <w:p w14:paraId="17B4B724" w14:textId="5DD2E672" w:rsidR="005306BA" w:rsidRPr="00D73DE8" w:rsidRDefault="005306BA" w:rsidP="005306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cdi_depression_core22</w:t>
      </w:r>
    </w:p>
    <w:p w14:paraId="34121FED" w14:textId="495326C4" w:rsidR="005306BA" w:rsidRDefault="005306BA" w:rsidP="005306B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Depression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22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306BA" w:rsidRPr="00D73DE8" w14:paraId="2E7F39E1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FA608" w14:textId="77777777" w:rsidR="005306BA" w:rsidRPr="00D73DE8" w:rsidRDefault="005306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16012" w14:textId="77777777" w:rsidR="005306BA" w:rsidRPr="00D73DE8" w:rsidRDefault="005306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306BA" w:rsidRPr="00D73DE8" w14:paraId="7C5DF8D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C2E13" w14:textId="77777777" w:rsidR="005306BA" w:rsidRPr="00D73DE8" w:rsidRDefault="005306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077BA" w14:textId="4B25CA78" w:rsidR="005306BA" w:rsidRPr="00D73DE8" w:rsidRDefault="005306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5306BA" w:rsidRPr="00D73DE8" w14:paraId="4C19657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FCA30" w14:textId="77777777" w:rsidR="005306BA" w:rsidRPr="00D73DE8" w:rsidRDefault="005306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C5FF1" w14:textId="686C0A5B" w:rsidR="005306BA" w:rsidRPr="00D73DE8" w:rsidRDefault="005306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5306BA" w:rsidRPr="00D73DE8" w14:paraId="328B56F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72416" w14:textId="77777777" w:rsidR="005306BA" w:rsidRPr="00D73DE8" w:rsidRDefault="005306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011E4" w14:textId="5631FDB7" w:rsidR="005306BA" w:rsidRPr="00D73DE8" w:rsidRDefault="005306B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2694BE77" w14:textId="77777777" w:rsidR="005306BA" w:rsidRPr="00D73DE8" w:rsidRDefault="005306BA" w:rsidP="005306B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35BA88F" w14:textId="237D8621" w:rsidR="005306BA" w:rsidRPr="00D73DE8" w:rsidRDefault="005306BA" w:rsidP="005306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O481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22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183465C8" w14:textId="77777777" w:rsidR="005306BA" w:rsidRDefault="005306BA" w:rsidP="005306B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Clinical diagnostic impression: Depression </w:t>
      </w:r>
    </w:p>
    <w:p w14:paraId="6002EE44" w14:textId="59D9EBB5" w:rsidR="005306BA" w:rsidRPr="00D73DE8" w:rsidRDefault="005306BA" w:rsidP="005306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6B7B8316" w14:textId="2049DBBD" w:rsidR="005306BA" w:rsidRPr="00D73DE8" w:rsidRDefault="005306BA" w:rsidP="005306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YES, N</w:t>
      </w:r>
      <w:r>
        <w:rPr>
          <w:rFonts w:eastAsia="Times New Roman" w:cstheme="minorHAnsi"/>
          <w:color w:val="222222"/>
        </w:rPr>
        <w:t>EW</w:t>
      </w:r>
    </w:p>
    <w:p w14:paraId="7C60E1C4" w14:textId="466CB870" w:rsidR="005306BA" w:rsidRPr="00D73DE8" w:rsidRDefault="005306BA" w:rsidP="005306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 xml:space="preserve">2 – YES, </w:t>
      </w:r>
      <w:r>
        <w:rPr>
          <w:rFonts w:eastAsia="Times New Roman" w:cstheme="minorHAnsi"/>
          <w:color w:val="222222"/>
        </w:rPr>
        <w:t>OLD</w:t>
      </w:r>
    </w:p>
    <w:p w14:paraId="2BC2294B" w14:textId="4C8E8239" w:rsidR="005306BA" w:rsidRDefault="005306BA" w:rsidP="005306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 xml:space="preserve">3 – </w:t>
      </w:r>
      <w:r>
        <w:rPr>
          <w:rFonts w:eastAsia="Times New Roman" w:cstheme="minorHAnsi"/>
          <w:color w:val="222222"/>
        </w:rPr>
        <w:t>YES, RECURRENT</w:t>
      </w:r>
    </w:p>
    <w:p w14:paraId="1226B361" w14:textId="4783D349" w:rsidR="005306BA" w:rsidRDefault="005306BA" w:rsidP="005306BA">
      <w:pPr>
        <w:spacing w:line="293" w:lineRule="atLeast"/>
        <w:ind w:firstLine="720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4 – MAYBE</w:t>
      </w:r>
    </w:p>
    <w:p w14:paraId="52B6FD48" w14:textId="146A0383" w:rsidR="005306BA" w:rsidRDefault="005306BA" w:rsidP="005306BA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42157608" w14:textId="77777777" w:rsidR="000A0A8A" w:rsidRDefault="000A0A8A" w:rsidP="005306BA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4DE0AE28" w14:textId="77777777" w:rsidR="000E73D0" w:rsidRDefault="005306BA" w:rsidP="005306B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, 4 </w:t>
      </w:r>
      <w:proofErr w:type="gramStart"/>
      <w:r>
        <w:rPr>
          <w:rFonts w:eastAsia="Times New Roman" w:cstheme="minorHAnsi"/>
          <w:color w:val="222222"/>
        </w:rPr>
        <w:t>and .</w:t>
      </w:r>
      <w:proofErr w:type="gramEnd"/>
      <w:r w:rsidRPr="00D73DE8">
        <w:rPr>
          <w:rFonts w:eastAsia="Times New Roman" w:cstheme="minorHAnsi"/>
          <w:color w:val="222222"/>
        </w:rPr>
        <w:t xml:space="preserve"> are recoded as 0; 1</w:t>
      </w:r>
      <w:r>
        <w:rPr>
          <w:rFonts w:eastAsia="Times New Roman" w:cstheme="minorHAnsi"/>
          <w:color w:val="222222"/>
        </w:rPr>
        <w:t xml:space="preserve">, </w:t>
      </w:r>
      <w:r w:rsidRPr="00D73DE8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 xml:space="preserve"> and 3</w:t>
      </w:r>
      <w:r w:rsidRPr="00D73DE8">
        <w:rPr>
          <w:rFonts w:eastAsia="Times New Roman" w:cstheme="minorHAnsi"/>
          <w:color w:val="222222"/>
        </w:rPr>
        <w:t xml:space="preserve"> are recoded as </w:t>
      </w:r>
      <w:proofErr w:type="gramStart"/>
      <w:r w:rsidRPr="00D73DE8">
        <w:rPr>
          <w:rFonts w:eastAsia="Times New Roman" w:cstheme="minorHAnsi"/>
          <w:color w:val="222222"/>
        </w:rPr>
        <w:t>1</w:t>
      </w:r>
      <w:proofErr w:type="gramEnd"/>
    </w:p>
    <w:p w14:paraId="511FA798" w14:textId="137AD45A" w:rsidR="005306BA" w:rsidRPr="00D73DE8" w:rsidRDefault="000E73D0" w:rsidP="005306B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Participants who did not attend exam are coded </w:t>
      </w:r>
      <w:proofErr w:type="gramStart"/>
      <w:r>
        <w:rPr>
          <w:rFonts w:eastAsia="Times New Roman" w:cstheme="minorHAnsi"/>
          <w:color w:val="222222"/>
        </w:rPr>
        <w:t>as .</w:t>
      </w:r>
      <w:proofErr w:type="gramEnd"/>
    </w:p>
    <w:p w14:paraId="466D5666" w14:textId="1EEDF3C3" w:rsidR="005306BA" w:rsidRDefault="005306BA" w:rsidP="005306BA">
      <w:pPr>
        <w:spacing w:line="293" w:lineRule="atLeast"/>
        <w:rPr>
          <w:rFonts w:eastAsia="Times New Roman" w:cstheme="minorHAnsi"/>
          <w:color w:val="222222"/>
        </w:rPr>
      </w:pPr>
    </w:p>
    <w:p w14:paraId="7836F252" w14:textId="1D1C4A5F" w:rsidR="0033714D" w:rsidRPr="002B7B12" w:rsidRDefault="002B7B12" w:rsidP="0033714D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CDI_DEPRESSION_CORE23</w:t>
      </w:r>
    </w:p>
    <w:p w14:paraId="6EFB3F27" w14:textId="06FC21D9" w:rsidR="0033714D" w:rsidRPr="00D73DE8" w:rsidRDefault="0033714D" w:rsidP="0033714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cdi_depression_core2</w:t>
      </w:r>
      <w:r>
        <w:rPr>
          <w:rFonts w:eastAsia="Times New Roman" w:cstheme="minorHAnsi"/>
          <w:color w:val="222222"/>
        </w:rPr>
        <w:t>3</w:t>
      </w:r>
    </w:p>
    <w:p w14:paraId="5DF08716" w14:textId="7E510E69" w:rsidR="0033714D" w:rsidRDefault="0033714D" w:rsidP="0033714D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Depression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23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3714D" w:rsidRPr="00D73DE8" w14:paraId="118EE07E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B3DA4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8B6EF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3714D" w:rsidRPr="00D73DE8" w14:paraId="2FA5976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70A4E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32596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33714D" w:rsidRPr="00D73DE8" w14:paraId="01E771F8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0ED3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BAEA2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33714D" w:rsidRPr="00D73DE8" w14:paraId="7A17BFC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BE6FA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8BAED" w14:textId="1A7071DD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7C244F03" w14:textId="77777777" w:rsidR="0033714D" w:rsidRPr="00D73DE8" w:rsidRDefault="0033714D" w:rsidP="0033714D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7F828B1" w14:textId="3296EFE1" w:rsidR="0033714D" w:rsidRPr="00D73DE8" w:rsidRDefault="0033714D" w:rsidP="0033714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P447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23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263DD8DB" w14:textId="77777777" w:rsidR="0033714D" w:rsidRDefault="0033714D" w:rsidP="0033714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Clinical diagnostic impression: Depression </w:t>
      </w:r>
    </w:p>
    <w:p w14:paraId="2DB51922" w14:textId="77777777" w:rsidR="0033714D" w:rsidRPr="00D73DE8" w:rsidRDefault="0033714D" w:rsidP="0033714D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17920372" w14:textId="07E7C9EC" w:rsidR="0033714D" w:rsidRPr="00D73DE8" w:rsidRDefault="0033714D" w:rsidP="0033714D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</w:t>
      </w:r>
    </w:p>
    <w:p w14:paraId="579AFAF0" w14:textId="1C07A469" w:rsidR="0033714D" w:rsidRPr="00D73DE8" w:rsidRDefault="0033714D" w:rsidP="0033714D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 xml:space="preserve">2 – </w:t>
      </w:r>
      <w:r>
        <w:rPr>
          <w:rFonts w:eastAsia="Times New Roman" w:cstheme="minorHAnsi"/>
          <w:color w:val="222222"/>
        </w:rPr>
        <w:t>MAYBE</w:t>
      </w:r>
    </w:p>
    <w:p w14:paraId="6AA6D466" w14:textId="4C5DE8A6" w:rsidR="0033714D" w:rsidRDefault="0033714D" w:rsidP="0033714D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49B2F6AE" w14:textId="77777777" w:rsidR="000A0A8A" w:rsidRDefault="000A0A8A" w:rsidP="0033714D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1D2F47DD" w14:textId="1AB7A7D6" w:rsidR="0033714D" w:rsidRDefault="0033714D" w:rsidP="0033714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 w:rsidR="00E45357">
        <w:rPr>
          <w:rFonts w:eastAsia="Times New Roman" w:cstheme="minorHAnsi"/>
          <w:color w:val="222222"/>
        </w:rPr>
        <w:t xml:space="preserve"> </w:t>
      </w:r>
      <w:proofErr w:type="gramStart"/>
      <w:r>
        <w:rPr>
          <w:rFonts w:eastAsia="Times New Roman" w:cstheme="minorHAnsi"/>
          <w:color w:val="222222"/>
        </w:rPr>
        <w:t>and .</w:t>
      </w:r>
      <w:proofErr w:type="gramEnd"/>
      <w:r w:rsidRPr="00D73DE8">
        <w:rPr>
          <w:rFonts w:eastAsia="Times New Roman" w:cstheme="minorHAnsi"/>
          <w:color w:val="222222"/>
        </w:rPr>
        <w:t xml:space="preserve"> are recoded as 0; 1</w:t>
      </w:r>
      <w:r w:rsidR="00E45357"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</w:t>
      </w:r>
      <w:proofErr w:type="gramStart"/>
      <w:r w:rsidRPr="00D73DE8">
        <w:rPr>
          <w:rFonts w:eastAsia="Times New Roman" w:cstheme="minorHAnsi"/>
          <w:color w:val="222222"/>
        </w:rPr>
        <w:t>1</w:t>
      </w:r>
      <w:proofErr w:type="gramEnd"/>
    </w:p>
    <w:p w14:paraId="12AE6E6C" w14:textId="44D21377" w:rsidR="000E73D0" w:rsidRPr="000E73D0" w:rsidRDefault="000E73D0" w:rsidP="0033714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Participants who did not attend exam are coded </w:t>
      </w:r>
      <w:proofErr w:type="gramStart"/>
      <w:r>
        <w:rPr>
          <w:rFonts w:eastAsia="Times New Roman" w:cstheme="minorHAnsi"/>
          <w:color w:val="222222"/>
        </w:rPr>
        <w:t>as .</w:t>
      </w:r>
      <w:proofErr w:type="gramEnd"/>
    </w:p>
    <w:p w14:paraId="39E4B7F6" w14:textId="6462D7A6" w:rsidR="0033714D" w:rsidRDefault="0033714D" w:rsidP="0033714D">
      <w:pPr>
        <w:spacing w:line="293" w:lineRule="atLeast"/>
        <w:rPr>
          <w:rFonts w:eastAsia="Times New Roman" w:cstheme="minorHAnsi"/>
          <w:color w:val="222222"/>
        </w:rPr>
      </w:pPr>
    </w:p>
    <w:p w14:paraId="5E67DB0B" w14:textId="77777777" w:rsidR="000E73D0" w:rsidRDefault="000E73D0">
      <w:pPr>
        <w:rPr>
          <w:rFonts w:eastAsiaTheme="minorEastAsia"/>
          <w:b/>
          <w:bCs/>
          <w:color w:val="000000" w:themeColor="text1"/>
          <w:spacing w:val="15"/>
        </w:rPr>
      </w:pPr>
      <w:r>
        <w:rPr>
          <w:b/>
          <w:bCs/>
        </w:rPr>
        <w:br w:type="page"/>
      </w:r>
    </w:p>
    <w:p w14:paraId="497B8747" w14:textId="66CCEB32" w:rsidR="0043313C" w:rsidRPr="002B7B12" w:rsidRDefault="002B7B12" w:rsidP="0043313C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lastRenderedPageBreak/>
        <w:t>CESD_CORE22</w:t>
      </w:r>
    </w:p>
    <w:p w14:paraId="23019991" w14:textId="31462233" w:rsidR="0043313C" w:rsidRPr="00D73DE8" w:rsidRDefault="0043313C" w:rsidP="0043313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44309C">
        <w:rPr>
          <w:rFonts w:eastAsia="Times New Roman" w:cstheme="minorHAnsi"/>
          <w:color w:val="222222"/>
        </w:rPr>
        <w:t>cesd_core22</w:t>
      </w:r>
    </w:p>
    <w:p w14:paraId="0F6D234D" w14:textId="2D4D2A99" w:rsidR="0043313C" w:rsidRDefault="0043313C" w:rsidP="0043313C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44309C">
        <w:rPr>
          <w:rFonts w:eastAsia="Times New Roman" w:cstheme="minorHAnsi"/>
          <w:color w:val="222222"/>
        </w:rPr>
        <w:t xml:space="preserve">CES-D scale – Total score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22</w:t>
      </w:r>
    </w:p>
    <w:p w14:paraId="68EFE95B" w14:textId="77777777" w:rsidR="0043313C" w:rsidRDefault="0043313C" w:rsidP="0043313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3313C" w:rsidRPr="00D73DE8" w14:paraId="50817BD6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84497" w14:textId="77777777" w:rsidR="0043313C" w:rsidRPr="00D73DE8" w:rsidRDefault="0043313C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C2A59" w14:textId="77777777" w:rsidR="0043313C" w:rsidRPr="00D73DE8" w:rsidRDefault="0043313C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3313C" w:rsidRPr="00D73DE8" w14:paraId="5D9F409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8A2FA" w14:textId="77777777" w:rsidR="0043313C" w:rsidRPr="00D73DE8" w:rsidRDefault="0043313C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10951" w14:textId="455B840B" w:rsidR="0043313C" w:rsidRPr="00D73DE8" w:rsidRDefault="0044309C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lesser than 16</w:t>
            </w:r>
          </w:p>
        </w:tc>
      </w:tr>
      <w:tr w:rsidR="0043313C" w:rsidRPr="00D73DE8" w14:paraId="1B8BC278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EBF38" w14:textId="77777777" w:rsidR="0043313C" w:rsidRPr="00D73DE8" w:rsidRDefault="0043313C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AAEAC" w14:textId="52E2018B" w:rsidR="0043313C" w:rsidRPr="00D73DE8" w:rsidRDefault="0044309C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equal to/greater than 16</w:t>
            </w:r>
          </w:p>
        </w:tc>
      </w:tr>
      <w:tr w:rsidR="0043313C" w:rsidRPr="00D73DE8" w14:paraId="3FC33D7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04218" w14:textId="77777777" w:rsidR="0043313C" w:rsidRPr="00D73DE8" w:rsidRDefault="0043313C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47E05" w14:textId="77777777" w:rsidR="0043313C" w:rsidRPr="00D73DE8" w:rsidRDefault="0043313C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01ABCAD" w14:textId="77777777" w:rsidR="0043313C" w:rsidRPr="00D73DE8" w:rsidRDefault="0043313C" w:rsidP="0043313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48E5946" w14:textId="0F993F8A" w:rsidR="0043313C" w:rsidRPr="00D73DE8" w:rsidRDefault="0043313C" w:rsidP="00B653F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B653FF">
        <w:rPr>
          <w:rFonts w:eastAsia="Times New Roman" w:cstheme="minorHAnsi"/>
          <w:color w:val="FF0000"/>
        </w:rPr>
        <w:t> </w:t>
      </w:r>
      <w:r w:rsidR="00130F44" w:rsidRPr="00130F44">
        <w:rPr>
          <w:rFonts w:eastAsia="Times New Roman" w:cstheme="minorHAnsi"/>
          <w:color w:val="000000" w:themeColor="text1"/>
        </w:rPr>
        <w:t>Total CES-D score was calculat</w:t>
      </w:r>
      <w:r w:rsidR="00130F44">
        <w:rPr>
          <w:rFonts w:eastAsia="Times New Roman" w:cstheme="minorHAnsi"/>
          <w:color w:val="000000" w:themeColor="text1"/>
        </w:rPr>
        <w:t>e</w:t>
      </w:r>
      <w:r w:rsidR="00130F44" w:rsidRPr="00130F44">
        <w:rPr>
          <w:rFonts w:eastAsia="Times New Roman" w:cstheme="minorHAnsi"/>
          <w:color w:val="000000" w:themeColor="text1"/>
        </w:rPr>
        <w:t xml:space="preserve">d </w:t>
      </w:r>
      <w:r w:rsidR="00130F44" w:rsidRPr="000E73D0">
        <w:rPr>
          <w:rFonts w:eastAsia="Times New Roman" w:cstheme="minorHAnsi"/>
          <w:b/>
          <w:bCs/>
          <w:color w:val="000000" w:themeColor="text1"/>
          <w:u w:val="single"/>
        </w:rPr>
        <w:t>regardless of the number of questions answered</w:t>
      </w:r>
    </w:p>
    <w:p w14:paraId="340390EC" w14:textId="3E4DAB86" w:rsidR="0043313C" w:rsidRDefault="0043313C" w:rsidP="0043313C">
      <w:pPr>
        <w:spacing w:line="293" w:lineRule="atLeast"/>
        <w:rPr>
          <w:rFonts w:eastAsia="Times New Roman" w:cstheme="minorHAnsi"/>
          <w:color w:val="222222"/>
        </w:rPr>
      </w:pPr>
    </w:p>
    <w:p w14:paraId="32298788" w14:textId="579BDB83" w:rsidR="006E285B" w:rsidRPr="002B7B12" w:rsidRDefault="002B7B12" w:rsidP="006E285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CESD_CORE23</w:t>
      </w:r>
    </w:p>
    <w:p w14:paraId="7E413289" w14:textId="69A9C35A" w:rsidR="006E285B" w:rsidRPr="00D73DE8" w:rsidRDefault="006E285B" w:rsidP="006E285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cesd_core23</w:t>
      </w:r>
    </w:p>
    <w:p w14:paraId="263CB293" w14:textId="7F5D7805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CES-D scale – Total score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23</w:t>
      </w:r>
    </w:p>
    <w:p w14:paraId="019B6E2C" w14:textId="77777777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E285B" w:rsidRPr="00D73DE8" w14:paraId="0F6FE09B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E4D60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B28FA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E285B" w:rsidRPr="00D73DE8" w14:paraId="6184B46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84F5B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946FA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lesser than 16</w:t>
            </w:r>
          </w:p>
        </w:tc>
      </w:tr>
      <w:tr w:rsidR="006E285B" w:rsidRPr="00D73DE8" w14:paraId="402D111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95CC9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9598B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equal to/greater than 16</w:t>
            </w:r>
          </w:p>
        </w:tc>
      </w:tr>
      <w:tr w:rsidR="006E285B" w:rsidRPr="00D73DE8" w14:paraId="56AB8B7A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6B432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BA526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D4F105D" w14:textId="77777777" w:rsidR="00130F44" w:rsidRDefault="00130F44" w:rsidP="006E285B">
      <w:pPr>
        <w:rPr>
          <w:rFonts w:ascii="Arial" w:eastAsia="Times New Roman" w:hAnsi="Arial" w:cs="Arial"/>
          <w:color w:val="222222"/>
        </w:rPr>
      </w:pPr>
    </w:p>
    <w:p w14:paraId="50B1C370" w14:textId="77777777" w:rsidR="00130F44" w:rsidRPr="000E73D0" w:rsidRDefault="00130F44" w:rsidP="006E285B">
      <w:pPr>
        <w:rPr>
          <w:rFonts w:eastAsia="Times New Roman" w:cstheme="minorHAnsi"/>
          <w:b/>
          <w:bCs/>
          <w:color w:val="000000" w:themeColor="text1"/>
          <w:u w:val="single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B653FF">
        <w:rPr>
          <w:rFonts w:eastAsia="Times New Roman" w:cstheme="minorHAnsi"/>
          <w:color w:val="FF0000"/>
        </w:rPr>
        <w:t> </w:t>
      </w:r>
      <w:r w:rsidRPr="00130F44">
        <w:rPr>
          <w:rFonts w:eastAsia="Times New Roman" w:cstheme="minorHAnsi"/>
          <w:color w:val="000000" w:themeColor="text1"/>
        </w:rPr>
        <w:t>Total CES-D score was calculat</w:t>
      </w:r>
      <w:r>
        <w:rPr>
          <w:rFonts w:eastAsia="Times New Roman" w:cstheme="minorHAnsi"/>
          <w:color w:val="000000" w:themeColor="text1"/>
        </w:rPr>
        <w:t>e</w:t>
      </w:r>
      <w:r w:rsidRPr="00130F44">
        <w:rPr>
          <w:rFonts w:eastAsia="Times New Roman" w:cstheme="minorHAnsi"/>
          <w:color w:val="000000" w:themeColor="text1"/>
        </w:rPr>
        <w:t xml:space="preserve">d </w:t>
      </w:r>
      <w:r w:rsidRPr="000E73D0">
        <w:rPr>
          <w:rFonts w:eastAsia="Times New Roman" w:cstheme="minorHAnsi"/>
          <w:b/>
          <w:bCs/>
          <w:color w:val="000000" w:themeColor="text1"/>
          <w:u w:val="single"/>
        </w:rPr>
        <w:t>regardless of the number of questions answered</w:t>
      </w:r>
    </w:p>
    <w:p w14:paraId="0E12BE03" w14:textId="4BB3EDAC" w:rsidR="006E285B" w:rsidRDefault="006E285B" w:rsidP="006E285B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3B299A5" w14:textId="5F52B8ED" w:rsidR="006E285B" w:rsidRPr="002B7B12" w:rsidRDefault="002B7B12" w:rsidP="006E285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CESD_CORE25</w:t>
      </w:r>
    </w:p>
    <w:p w14:paraId="75BD1320" w14:textId="195B3754" w:rsidR="006E285B" w:rsidRPr="00D73DE8" w:rsidRDefault="006E285B" w:rsidP="006E285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cesd_core25</w:t>
      </w:r>
    </w:p>
    <w:p w14:paraId="719397B3" w14:textId="1D4E9B6C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CES-D scale – Total score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25</w:t>
      </w:r>
    </w:p>
    <w:p w14:paraId="462FAF94" w14:textId="77777777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E285B" w:rsidRPr="00D73DE8" w14:paraId="7D7EC84A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F9CDB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13A1B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E285B" w:rsidRPr="00D73DE8" w14:paraId="3C93817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6BEB7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F2175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lesser than 16</w:t>
            </w:r>
          </w:p>
        </w:tc>
      </w:tr>
      <w:tr w:rsidR="006E285B" w:rsidRPr="00D73DE8" w14:paraId="39B5649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969CD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C9539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equal to/greater than 16</w:t>
            </w:r>
          </w:p>
        </w:tc>
      </w:tr>
      <w:tr w:rsidR="006E285B" w:rsidRPr="00D73DE8" w14:paraId="6EEF795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06D6D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2E031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67C43A7" w14:textId="77777777" w:rsidR="000A0A8A" w:rsidRDefault="000A0A8A" w:rsidP="006E285B">
      <w:pPr>
        <w:rPr>
          <w:rFonts w:ascii="Arial" w:eastAsia="Times New Roman" w:hAnsi="Arial" w:cs="Arial"/>
          <w:color w:val="222222"/>
        </w:rPr>
      </w:pPr>
    </w:p>
    <w:p w14:paraId="740FBC27" w14:textId="71AE4AE6" w:rsidR="006E285B" w:rsidRPr="000E73D0" w:rsidRDefault="006E285B" w:rsidP="006E285B">
      <w:pPr>
        <w:rPr>
          <w:rFonts w:eastAsia="Times New Roman" w:cstheme="minorHAnsi"/>
          <w:b/>
          <w:bCs/>
          <w:color w:val="000000" w:themeColor="text1"/>
          <w:u w:val="single"/>
        </w:rPr>
      </w:pPr>
      <w:r w:rsidRPr="00D73DE8">
        <w:rPr>
          <w:rFonts w:ascii="Arial" w:eastAsia="Times New Roman" w:hAnsi="Arial" w:cs="Arial"/>
          <w:color w:val="222222"/>
        </w:rPr>
        <w:t> </w:t>
      </w:r>
      <w:r w:rsidR="00130F44" w:rsidRPr="00D73DE8">
        <w:rPr>
          <w:rFonts w:eastAsia="Times New Roman" w:cstheme="minorHAnsi"/>
          <w:b/>
          <w:bCs/>
          <w:color w:val="222222"/>
        </w:rPr>
        <w:t>Note:</w:t>
      </w:r>
      <w:r w:rsidR="00130F44" w:rsidRPr="00B653FF">
        <w:rPr>
          <w:rFonts w:eastAsia="Times New Roman" w:cstheme="minorHAnsi"/>
          <w:color w:val="FF0000"/>
        </w:rPr>
        <w:t> </w:t>
      </w:r>
      <w:r w:rsidR="00130F44" w:rsidRPr="00130F44">
        <w:rPr>
          <w:rFonts w:eastAsia="Times New Roman" w:cstheme="minorHAnsi"/>
          <w:color w:val="000000" w:themeColor="text1"/>
        </w:rPr>
        <w:t>Total CES-D score was calculat</w:t>
      </w:r>
      <w:r w:rsidR="00130F44">
        <w:rPr>
          <w:rFonts w:eastAsia="Times New Roman" w:cstheme="minorHAnsi"/>
          <w:color w:val="000000" w:themeColor="text1"/>
        </w:rPr>
        <w:t>e</w:t>
      </w:r>
      <w:r w:rsidR="00130F44" w:rsidRPr="00130F44">
        <w:rPr>
          <w:rFonts w:eastAsia="Times New Roman" w:cstheme="minorHAnsi"/>
          <w:color w:val="000000" w:themeColor="text1"/>
        </w:rPr>
        <w:t xml:space="preserve">d </w:t>
      </w:r>
      <w:r w:rsidR="00130F44" w:rsidRPr="000E73D0">
        <w:rPr>
          <w:rFonts w:eastAsia="Times New Roman" w:cstheme="minorHAnsi"/>
          <w:b/>
          <w:bCs/>
          <w:color w:val="000000" w:themeColor="text1"/>
          <w:u w:val="single"/>
        </w:rPr>
        <w:t>regardless of the number of questions answered</w:t>
      </w:r>
    </w:p>
    <w:p w14:paraId="2315FD99" w14:textId="77777777" w:rsidR="00130F44" w:rsidRPr="00D73DE8" w:rsidRDefault="00130F44" w:rsidP="006E285B">
      <w:pPr>
        <w:rPr>
          <w:rFonts w:ascii="Arial" w:eastAsia="Times New Roman" w:hAnsi="Arial" w:cs="Arial"/>
          <w:color w:val="222222"/>
        </w:rPr>
      </w:pPr>
    </w:p>
    <w:p w14:paraId="5B66588C" w14:textId="5FA51875" w:rsidR="006E285B" w:rsidRPr="002B7B12" w:rsidRDefault="002B7B12" w:rsidP="006E285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CESD_CORE26</w:t>
      </w:r>
    </w:p>
    <w:p w14:paraId="005FD432" w14:textId="54BC5F99" w:rsidR="006E285B" w:rsidRPr="00D73DE8" w:rsidRDefault="006E285B" w:rsidP="006E285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cesd_core26</w:t>
      </w:r>
    </w:p>
    <w:p w14:paraId="775C33C3" w14:textId="045DC681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CES-D scale – Total score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26</w:t>
      </w:r>
    </w:p>
    <w:p w14:paraId="273AC97D" w14:textId="77777777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E285B" w:rsidRPr="00D73DE8" w14:paraId="1011E244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075D6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559C6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E285B" w:rsidRPr="00D73DE8" w14:paraId="6F9EBDB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1FC4F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91F9E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lesser than 16</w:t>
            </w:r>
          </w:p>
        </w:tc>
      </w:tr>
      <w:tr w:rsidR="006E285B" w:rsidRPr="00D73DE8" w14:paraId="77C864C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14D6E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44C1A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equal to/greater than 16</w:t>
            </w:r>
          </w:p>
        </w:tc>
      </w:tr>
      <w:tr w:rsidR="006E285B" w:rsidRPr="00D73DE8" w14:paraId="0071B5A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FE0C4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EA662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D57A316" w14:textId="77777777" w:rsidR="00130F44" w:rsidRDefault="00130F44" w:rsidP="006E285B">
      <w:pPr>
        <w:rPr>
          <w:rFonts w:ascii="Arial" w:eastAsia="Times New Roman" w:hAnsi="Arial" w:cs="Arial"/>
          <w:color w:val="222222"/>
        </w:rPr>
      </w:pPr>
    </w:p>
    <w:p w14:paraId="7CA75FB2" w14:textId="77777777" w:rsidR="00130F44" w:rsidRPr="000E73D0" w:rsidRDefault="00130F44" w:rsidP="006E285B">
      <w:pPr>
        <w:rPr>
          <w:rFonts w:eastAsia="Times New Roman" w:cstheme="minorHAnsi"/>
          <w:b/>
          <w:bCs/>
          <w:color w:val="000000" w:themeColor="text1"/>
          <w:u w:val="single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B653FF">
        <w:rPr>
          <w:rFonts w:eastAsia="Times New Roman" w:cstheme="minorHAnsi"/>
          <w:color w:val="FF0000"/>
        </w:rPr>
        <w:t> </w:t>
      </w:r>
      <w:r w:rsidRPr="00130F44">
        <w:rPr>
          <w:rFonts w:eastAsia="Times New Roman" w:cstheme="minorHAnsi"/>
          <w:color w:val="000000" w:themeColor="text1"/>
        </w:rPr>
        <w:t>Total CES-D score was calculat</w:t>
      </w:r>
      <w:r>
        <w:rPr>
          <w:rFonts w:eastAsia="Times New Roman" w:cstheme="minorHAnsi"/>
          <w:color w:val="000000" w:themeColor="text1"/>
        </w:rPr>
        <w:t>e</w:t>
      </w:r>
      <w:r w:rsidRPr="00130F44">
        <w:rPr>
          <w:rFonts w:eastAsia="Times New Roman" w:cstheme="minorHAnsi"/>
          <w:color w:val="000000" w:themeColor="text1"/>
        </w:rPr>
        <w:t xml:space="preserve">d </w:t>
      </w:r>
      <w:r w:rsidRPr="000E73D0">
        <w:rPr>
          <w:rFonts w:eastAsia="Times New Roman" w:cstheme="minorHAnsi"/>
          <w:b/>
          <w:bCs/>
          <w:color w:val="000000" w:themeColor="text1"/>
          <w:u w:val="single"/>
        </w:rPr>
        <w:t>regardless of the number of questions answered</w:t>
      </w:r>
    </w:p>
    <w:p w14:paraId="2552760D" w14:textId="5DC57F09" w:rsidR="006E285B" w:rsidRDefault="006E285B" w:rsidP="006E285B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CE7AD30" w14:textId="0A648B2B" w:rsidR="006E285B" w:rsidRPr="002B7B12" w:rsidRDefault="002B7B12" w:rsidP="006E285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CESD_CORE27</w:t>
      </w:r>
    </w:p>
    <w:p w14:paraId="1EEBE806" w14:textId="7DC6AAA4" w:rsidR="006E285B" w:rsidRPr="00D73DE8" w:rsidRDefault="006E285B" w:rsidP="006E285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cesd_core27</w:t>
      </w:r>
    </w:p>
    <w:p w14:paraId="5B3102FF" w14:textId="73DD119D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CES-D scale – Total score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27</w:t>
      </w:r>
    </w:p>
    <w:p w14:paraId="024CE228" w14:textId="77777777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E285B" w:rsidRPr="00D73DE8" w14:paraId="0C9D9710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CD320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C4E1D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E285B" w:rsidRPr="00D73DE8" w14:paraId="15594D38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90334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C92D2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lesser than 16</w:t>
            </w:r>
          </w:p>
        </w:tc>
      </w:tr>
      <w:tr w:rsidR="006E285B" w:rsidRPr="00D73DE8" w14:paraId="7BC677E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42966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4EF8B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equal to/greater than 16</w:t>
            </w:r>
          </w:p>
        </w:tc>
      </w:tr>
      <w:tr w:rsidR="006E285B" w:rsidRPr="00D73DE8" w14:paraId="586B78B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26236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E792C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E037F91" w14:textId="3C0F314A" w:rsidR="006E285B" w:rsidRDefault="006E285B" w:rsidP="006E285B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DE2C704" w14:textId="570F6292" w:rsidR="00130F44" w:rsidRPr="000E73D0" w:rsidRDefault="00130F44" w:rsidP="006E285B">
      <w:pPr>
        <w:rPr>
          <w:rFonts w:eastAsia="Times New Roman" w:cstheme="minorHAnsi"/>
          <w:b/>
          <w:bCs/>
          <w:color w:val="000000" w:themeColor="text1"/>
          <w:u w:val="single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B653FF">
        <w:rPr>
          <w:rFonts w:eastAsia="Times New Roman" w:cstheme="minorHAnsi"/>
          <w:color w:val="FF0000"/>
        </w:rPr>
        <w:t> </w:t>
      </w:r>
      <w:r w:rsidRPr="00130F44">
        <w:rPr>
          <w:rFonts w:eastAsia="Times New Roman" w:cstheme="minorHAnsi"/>
          <w:color w:val="000000" w:themeColor="text1"/>
        </w:rPr>
        <w:t>Total CES-D score was calculat</w:t>
      </w:r>
      <w:r>
        <w:rPr>
          <w:rFonts w:eastAsia="Times New Roman" w:cstheme="minorHAnsi"/>
          <w:color w:val="000000" w:themeColor="text1"/>
        </w:rPr>
        <w:t>e</w:t>
      </w:r>
      <w:r w:rsidRPr="00130F44">
        <w:rPr>
          <w:rFonts w:eastAsia="Times New Roman" w:cstheme="minorHAnsi"/>
          <w:color w:val="000000" w:themeColor="text1"/>
        </w:rPr>
        <w:t>d r</w:t>
      </w:r>
      <w:r w:rsidRPr="000E73D0">
        <w:rPr>
          <w:rFonts w:eastAsia="Times New Roman" w:cstheme="minorHAnsi"/>
          <w:b/>
          <w:bCs/>
          <w:color w:val="000000" w:themeColor="text1"/>
          <w:u w:val="single"/>
        </w:rPr>
        <w:t>egardless of the number of questions answered</w:t>
      </w:r>
    </w:p>
    <w:p w14:paraId="0445516F" w14:textId="77777777" w:rsidR="00130F44" w:rsidRDefault="00130F44" w:rsidP="006E285B">
      <w:pPr>
        <w:rPr>
          <w:rFonts w:ascii="Arial" w:eastAsia="Times New Roman" w:hAnsi="Arial" w:cs="Arial"/>
          <w:color w:val="222222"/>
        </w:rPr>
      </w:pPr>
    </w:p>
    <w:p w14:paraId="563A71CC" w14:textId="5AC276BE" w:rsidR="006E285B" w:rsidRPr="002B7B12" w:rsidRDefault="002B7B12" w:rsidP="006E285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CESD_CORE28</w:t>
      </w:r>
    </w:p>
    <w:p w14:paraId="1B2C85B0" w14:textId="05D28BA1" w:rsidR="006E285B" w:rsidRPr="00D73DE8" w:rsidRDefault="006E285B" w:rsidP="006E285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cesd_core28</w:t>
      </w:r>
    </w:p>
    <w:p w14:paraId="16117DF7" w14:textId="032421EA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CES-D scale – Total score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28</w:t>
      </w:r>
    </w:p>
    <w:p w14:paraId="381A3C15" w14:textId="77777777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E285B" w:rsidRPr="00D73DE8" w14:paraId="2A6CD011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FB2D1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BD6CF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E285B" w:rsidRPr="00D73DE8" w14:paraId="323B76E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6E23C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1EB45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lesser than 16</w:t>
            </w:r>
          </w:p>
        </w:tc>
      </w:tr>
      <w:tr w:rsidR="006E285B" w:rsidRPr="00D73DE8" w14:paraId="086BA76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C7426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0AA8C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equal to/greater than 16</w:t>
            </w:r>
          </w:p>
        </w:tc>
      </w:tr>
      <w:tr w:rsidR="006E285B" w:rsidRPr="00D73DE8" w14:paraId="0705E25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225DD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34408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7C7F720" w14:textId="7251D35B" w:rsidR="006E285B" w:rsidRDefault="006E285B" w:rsidP="006E285B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8264790" w14:textId="75D14E48" w:rsidR="00130F44" w:rsidRPr="000E73D0" w:rsidRDefault="00130F44" w:rsidP="006E285B">
      <w:pPr>
        <w:rPr>
          <w:rFonts w:eastAsia="Times New Roman" w:cstheme="minorHAnsi"/>
          <w:b/>
          <w:bCs/>
          <w:color w:val="000000" w:themeColor="text1"/>
          <w:u w:val="single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B653FF">
        <w:rPr>
          <w:rFonts w:eastAsia="Times New Roman" w:cstheme="minorHAnsi"/>
          <w:color w:val="FF0000"/>
        </w:rPr>
        <w:t> </w:t>
      </w:r>
      <w:r w:rsidRPr="00130F44">
        <w:rPr>
          <w:rFonts w:eastAsia="Times New Roman" w:cstheme="minorHAnsi"/>
          <w:color w:val="000000" w:themeColor="text1"/>
        </w:rPr>
        <w:t>Total CES-D score was calculat</w:t>
      </w:r>
      <w:r>
        <w:rPr>
          <w:rFonts w:eastAsia="Times New Roman" w:cstheme="minorHAnsi"/>
          <w:color w:val="000000" w:themeColor="text1"/>
        </w:rPr>
        <w:t>e</w:t>
      </w:r>
      <w:r w:rsidRPr="00130F44">
        <w:rPr>
          <w:rFonts w:eastAsia="Times New Roman" w:cstheme="minorHAnsi"/>
          <w:color w:val="000000" w:themeColor="text1"/>
        </w:rPr>
        <w:t xml:space="preserve">d </w:t>
      </w:r>
      <w:r w:rsidRPr="000E73D0">
        <w:rPr>
          <w:rFonts w:eastAsia="Times New Roman" w:cstheme="minorHAnsi"/>
          <w:b/>
          <w:bCs/>
          <w:color w:val="000000" w:themeColor="text1"/>
          <w:u w:val="single"/>
        </w:rPr>
        <w:t>regardless of the number of questions answered</w:t>
      </w:r>
    </w:p>
    <w:p w14:paraId="79B529A5" w14:textId="77777777" w:rsidR="00130F44" w:rsidRDefault="00130F44" w:rsidP="006E285B">
      <w:pPr>
        <w:rPr>
          <w:rFonts w:ascii="Arial" w:eastAsia="Times New Roman" w:hAnsi="Arial" w:cs="Arial"/>
          <w:color w:val="222222"/>
        </w:rPr>
      </w:pPr>
    </w:p>
    <w:p w14:paraId="48386914" w14:textId="218EB2CC" w:rsidR="006E285B" w:rsidRPr="002B7B12" w:rsidRDefault="002B7B12" w:rsidP="006E285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CESD_CORE29</w:t>
      </w:r>
    </w:p>
    <w:p w14:paraId="3723F9D6" w14:textId="4853E348" w:rsidR="006E285B" w:rsidRPr="00D73DE8" w:rsidRDefault="006E285B" w:rsidP="006E285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cesd_core29</w:t>
      </w:r>
    </w:p>
    <w:p w14:paraId="7A344AD9" w14:textId="3CAF9B60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CES-D scale – Total score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29</w:t>
      </w:r>
      <w:r>
        <w:rPr>
          <w:rFonts w:eastAsia="Times New Roman" w:cstheme="minorHAnsi"/>
          <w:color w:val="222222"/>
        </w:rPr>
        <w:t xml:space="preserve"> </w:t>
      </w:r>
    </w:p>
    <w:p w14:paraId="43286B4E" w14:textId="77777777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E285B" w:rsidRPr="00D73DE8" w14:paraId="4ADF2256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96E93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3ABB4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E285B" w:rsidRPr="00D73DE8" w14:paraId="6E6A4E2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50BB1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E65F6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lesser than 16</w:t>
            </w:r>
          </w:p>
        </w:tc>
      </w:tr>
      <w:tr w:rsidR="006E285B" w:rsidRPr="00D73DE8" w14:paraId="03A265E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437ED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28DAF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equal to/greater than 16</w:t>
            </w:r>
          </w:p>
        </w:tc>
      </w:tr>
      <w:tr w:rsidR="006E285B" w:rsidRPr="00D73DE8" w14:paraId="770A788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BA44A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A50CD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7BDB0E5" w14:textId="360BAB22" w:rsidR="006E285B" w:rsidRDefault="006E285B" w:rsidP="006E285B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8B10B7E" w14:textId="5E33C9CE" w:rsidR="00130F44" w:rsidRPr="000E73D0" w:rsidRDefault="00130F44" w:rsidP="006E285B">
      <w:pPr>
        <w:rPr>
          <w:rFonts w:eastAsia="Times New Roman" w:cstheme="minorHAnsi"/>
          <w:b/>
          <w:bCs/>
          <w:color w:val="000000" w:themeColor="text1"/>
          <w:u w:val="single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B653FF">
        <w:rPr>
          <w:rFonts w:eastAsia="Times New Roman" w:cstheme="minorHAnsi"/>
          <w:color w:val="FF0000"/>
        </w:rPr>
        <w:t> </w:t>
      </w:r>
      <w:r w:rsidRPr="00130F44">
        <w:rPr>
          <w:rFonts w:eastAsia="Times New Roman" w:cstheme="minorHAnsi"/>
          <w:color w:val="000000" w:themeColor="text1"/>
        </w:rPr>
        <w:t>Total CES-D score was calculat</w:t>
      </w:r>
      <w:r>
        <w:rPr>
          <w:rFonts w:eastAsia="Times New Roman" w:cstheme="minorHAnsi"/>
          <w:color w:val="000000" w:themeColor="text1"/>
        </w:rPr>
        <w:t>e</w:t>
      </w:r>
      <w:r w:rsidRPr="00130F44">
        <w:rPr>
          <w:rFonts w:eastAsia="Times New Roman" w:cstheme="minorHAnsi"/>
          <w:color w:val="000000" w:themeColor="text1"/>
        </w:rPr>
        <w:t xml:space="preserve">d </w:t>
      </w:r>
      <w:r w:rsidRPr="000E73D0">
        <w:rPr>
          <w:rFonts w:eastAsia="Times New Roman" w:cstheme="minorHAnsi"/>
          <w:b/>
          <w:bCs/>
          <w:color w:val="000000" w:themeColor="text1"/>
          <w:u w:val="single"/>
        </w:rPr>
        <w:t>regardless of the number of questions answered</w:t>
      </w:r>
    </w:p>
    <w:p w14:paraId="03D1C9E4" w14:textId="77777777" w:rsidR="00130F44" w:rsidRDefault="00130F44" w:rsidP="006E285B">
      <w:pPr>
        <w:rPr>
          <w:rFonts w:ascii="Arial" w:eastAsia="Times New Roman" w:hAnsi="Arial" w:cs="Arial"/>
          <w:color w:val="222222"/>
        </w:rPr>
      </w:pPr>
    </w:p>
    <w:p w14:paraId="5BCF4C88" w14:textId="7C6AFA73" w:rsidR="006E285B" w:rsidRPr="002B7B12" w:rsidRDefault="002B7B12" w:rsidP="006E285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CESD_CORE30</w:t>
      </w:r>
    </w:p>
    <w:p w14:paraId="3AB7D3B9" w14:textId="03ACE88B" w:rsidR="006E285B" w:rsidRPr="00D73DE8" w:rsidRDefault="006E285B" w:rsidP="006E285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cesd_core30</w:t>
      </w:r>
    </w:p>
    <w:p w14:paraId="394243A3" w14:textId="771C20C8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CES-D scale – Total score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30</w:t>
      </w:r>
    </w:p>
    <w:p w14:paraId="3E299F7A" w14:textId="77777777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E285B" w:rsidRPr="00D73DE8" w14:paraId="3CAC35BA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7EE4D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DD7CA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E285B" w:rsidRPr="00D73DE8" w14:paraId="761F1A8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5F624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08730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lesser than 16</w:t>
            </w:r>
          </w:p>
        </w:tc>
      </w:tr>
      <w:tr w:rsidR="006E285B" w:rsidRPr="00D73DE8" w14:paraId="5AB5DE6A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A4C18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60977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equal to/greater than 16</w:t>
            </w:r>
          </w:p>
        </w:tc>
      </w:tr>
      <w:tr w:rsidR="006E285B" w:rsidRPr="00D73DE8" w14:paraId="0C18855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6D97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2EE9B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3C0ADC1" w14:textId="223AF271" w:rsidR="006E285B" w:rsidRDefault="006E285B" w:rsidP="006E285B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A739EE2" w14:textId="1E69E516" w:rsidR="00130F44" w:rsidRPr="000E73D0" w:rsidRDefault="00130F44" w:rsidP="006E285B">
      <w:pPr>
        <w:rPr>
          <w:rFonts w:eastAsia="Times New Roman" w:cstheme="minorHAnsi"/>
          <w:b/>
          <w:bCs/>
          <w:color w:val="000000" w:themeColor="text1"/>
          <w:u w:val="single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B653FF">
        <w:rPr>
          <w:rFonts w:eastAsia="Times New Roman" w:cstheme="minorHAnsi"/>
          <w:color w:val="FF0000"/>
        </w:rPr>
        <w:t> </w:t>
      </w:r>
      <w:r w:rsidRPr="00130F44">
        <w:rPr>
          <w:rFonts w:eastAsia="Times New Roman" w:cstheme="minorHAnsi"/>
          <w:color w:val="000000" w:themeColor="text1"/>
        </w:rPr>
        <w:t>Total CES-D score was calculat</w:t>
      </w:r>
      <w:r>
        <w:rPr>
          <w:rFonts w:eastAsia="Times New Roman" w:cstheme="minorHAnsi"/>
          <w:color w:val="000000" w:themeColor="text1"/>
        </w:rPr>
        <w:t>e</w:t>
      </w:r>
      <w:r w:rsidRPr="00130F44">
        <w:rPr>
          <w:rFonts w:eastAsia="Times New Roman" w:cstheme="minorHAnsi"/>
          <w:color w:val="000000" w:themeColor="text1"/>
        </w:rPr>
        <w:t xml:space="preserve">d </w:t>
      </w:r>
      <w:r w:rsidRPr="000E73D0">
        <w:rPr>
          <w:rFonts w:eastAsia="Times New Roman" w:cstheme="minorHAnsi"/>
          <w:b/>
          <w:bCs/>
          <w:color w:val="000000" w:themeColor="text1"/>
          <w:u w:val="single"/>
        </w:rPr>
        <w:t>regardless of the number of questions answered</w:t>
      </w:r>
    </w:p>
    <w:p w14:paraId="5F8633EA" w14:textId="77777777" w:rsidR="00130F44" w:rsidRDefault="00130F44" w:rsidP="006E285B">
      <w:pPr>
        <w:rPr>
          <w:rFonts w:ascii="Arial" w:eastAsia="Times New Roman" w:hAnsi="Arial" w:cs="Arial"/>
          <w:color w:val="222222"/>
        </w:rPr>
      </w:pPr>
    </w:p>
    <w:p w14:paraId="0C294634" w14:textId="67A9B25C" w:rsidR="006E285B" w:rsidRPr="002B7B12" w:rsidRDefault="002B7B12" w:rsidP="006E285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CESD_CORE31</w:t>
      </w:r>
    </w:p>
    <w:p w14:paraId="2676FC97" w14:textId="2F4FDCB8" w:rsidR="006E285B" w:rsidRPr="00D73DE8" w:rsidRDefault="006E285B" w:rsidP="006E285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cesd_core31</w:t>
      </w:r>
    </w:p>
    <w:p w14:paraId="3DC4F7D2" w14:textId="4C77CB0E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CES-D scale – Total score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31</w:t>
      </w:r>
    </w:p>
    <w:p w14:paraId="48641602" w14:textId="77777777" w:rsidR="006E285B" w:rsidRDefault="006E285B" w:rsidP="006E285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E285B" w:rsidRPr="00D73DE8" w14:paraId="58463053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D1D4C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9CCE5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E285B" w:rsidRPr="00D73DE8" w14:paraId="7B4FF15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8D6C4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3E549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lesser than 16</w:t>
            </w:r>
          </w:p>
        </w:tc>
      </w:tr>
      <w:tr w:rsidR="006E285B" w:rsidRPr="00D73DE8" w14:paraId="7DFF093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99B6C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6C2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Total CES-D score equal to/greater than 16</w:t>
            </w:r>
          </w:p>
        </w:tc>
      </w:tr>
      <w:tr w:rsidR="006E285B" w:rsidRPr="00D73DE8" w14:paraId="2CCF9F68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1CD5D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033CB" w14:textId="77777777" w:rsidR="006E285B" w:rsidRPr="00D73DE8" w:rsidRDefault="006E285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41EF9CB" w14:textId="77777777" w:rsidR="00130F44" w:rsidRDefault="00130F44" w:rsidP="006E285B">
      <w:pPr>
        <w:rPr>
          <w:rFonts w:ascii="Arial" w:eastAsia="Times New Roman" w:hAnsi="Arial" w:cs="Arial"/>
          <w:color w:val="222222"/>
        </w:rPr>
      </w:pPr>
    </w:p>
    <w:p w14:paraId="34231626" w14:textId="5648DBA4" w:rsidR="006E285B" w:rsidRPr="000E73D0" w:rsidRDefault="006E285B" w:rsidP="006E285B">
      <w:pPr>
        <w:rPr>
          <w:rFonts w:eastAsia="Times New Roman" w:cstheme="minorHAnsi"/>
          <w:b/>
          <w:bCs/>
          <w:color w:val="000000" w:themeColor="text1"/>
          <w:u w:val="single"/>
        </w:rPr>
      </w:pPr>
      <w:r w:rsidRPr="00D73DE8">
        <w:rPr>
          <w:rFonts w:ascii="Arial" w:eastAsia="Times New Roman" w:hAnsi="Arial" w:cs="Arial"/>
          <w:color w:val="222222"/>
        </w:rPr>
        <w:t> </w:t>
      </w:r>
      <w:r w:rsidR="00130F44" w:rsidRPr="00D73DE8">
        <w:rPr>
          <w:rFonts w:eastAsia="Times New Roman" w:cstheme="minorHAnsi"/>
          <w:b/>
          <w:bCs/>
          <w:color w:val="222222"/>
        </w:rPr>
        <w:t>Note:</w:t>
      </w:r>
      <w:r w:rsidR="00130F44" w:rsidRPr="00B653FF">
        <w:rPr>
          <w:rFonts w:eastAsia="Times New Roman" w:cstheme="minorHAnsi"/>
          <w:color w:val="FF0000"/>
        </w:rPr>
        <w:t> </w:t>
      </w:r>
      <w:r w:rsidR="00130F44" w:rsidRPr="00130F44">
        <w:rPr>
          <w:rFonts w:eastAsia="Times New Roman" w:cstheme="minorHAnsi"/>
          <w:color w:val="000000" w:themeColor="text1"/>
        </w:rPr>
        <w:t>Total CES-D score was calculat</w:t>
      </w:r>
      <w:r w:rsidR="00130F44">
        <w:rPr>
          <w:rFonts w:eastAsia="Times New Roman" w:cstheme="minorHAnsi"/>
          <w:color w:val="000000" w:themeColor="text1"/>
        </w:rPr>
        <w:t>e</w:t>
      </w:r>
      <w:r w:rsidR="00130F44" w:rsidRPr="00130F44">
        <w:rPr>
          <w:rFonts w:eastAsia="Times New Roman" w:cstheme="minorHAnsi"/>
          <w:color w:val="000000" w:themeColor="text1"/>
        </w:rPr>
        <w:t xml:space="preserve">d </w:t>
      </w:r>
      <w:r w:rsidR="00130F44" w:rsidRPr="000E73D0">
        <w:rPr>
          <w:rFonts w:eastAsia="Times New Roman" w:cstheme="minorHAnsi"/>
          <w:b/>
          <w:bCs/>
          <w:color w:val="000000" w:themeColor="text1"/>
          <w:u w:val="single"/>
        </w:rPr>
        <w:t>regardless of the number of questions answered</w:t>
      </w:r>
    </w:p>
    <w:p w14:paraId="34485746" w14:textId="77777777" w:rsidR="00130F44" w:rsidRPr="00D73DE8" w:rsidRDefault="00130F44" w:rsidP="006E285B">
      <w:pPr>
        <w:rPr>
          <w:rFonts w:ascii="Arial" w:eastAsia="Times New Roman" w:hAnsi="Arial" w:cs="Arial"/>
          <w:color w:val="222222"/>
        </w:rPr>
      </w:pPr>
    </w:p>
    <w:p w14:paraId="486AEF11" w14:textId="77777777" w:rsidR="000E73D0" w:rsidRDefault="000E73D0">
      <w:pPr>
        <w:rPr>
          <w:rFonts w:eastAsiaTheme="minorEastAsia"/>
          <w:b/>
          <w:bCs/>
          <w:color w:val="000000" w:themeColor="text1"/>
          <w:spacing w:val="15"/>
        </w:rPr>
      </w:pPr>
      <w:r>
        <w:rPr>
          <w:b/>
          <w:bCs/>
        </w:rPr>
        <w:br w:type="page"/>
      </w:r>
    </w:p>
    <w:p w14:paraId="36BEF70C" w14:textId="514B14D4" w:rsidR="0013706C" w:rsidRPr="002B7B12" w:rsidRDefault="002B7B12" w:rsidP="0013706C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lastRenderedPageBreak/>
        <w:t>DEPRESSION_CORE17</w:t>
      </w:r>
    </w:p>
    <w:p w14:paraId="571861CC" w14:textId="0C3FE3C3" w:rsidR="0013706C" w:rsidRPr="00D73DE8" w:rsidRDefault="0013706C" w:rsidP="0013706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17</w:t>
      </w:r>
    </w:p>
    <w:p w14:paraId="5D6CB22A" w14:textId="14B33A46" w:rsidR="0013706C" w:rsidRDefault="0013706C" w:rsidP="0013706C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17</w:t>
      </w:r>
      <w:r>
        <w:rPr>
          <w:rFonts w:eastAsia="Times New Roman" w:cstheme="minorHAnsi"/>
          <w:color w:val="222222"/>
        </w:rPr>
        <w:t>, based on anti-depressant medications</w:t>
      </w:r>
      <w:r w:rsidR="00D669DE">
        <w:rPr>
          <w:rFonts w:eastAsia="Times New Roman" w:cstheme="minorHAnsi"/>
          <w:color w:val="222222"/>
        </w:rPr>
        <w:t xml:space="preserve"> for exam 17</w:t>
      </w:r>
    </w:p>
    <w:p w14:paraId="2DFBD40B" w14:textId="77777777" w:rsidR="0013706C" w:rsidRDefault="0013706C" w:rsidP="0013706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3706C" w:rsidRPr="00D73DE8" w14:paraId="2D2B7C79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27B38" w14:textId="77777777" w:rsidR="0013706C" w:rsidRPr="00D73DE8" w:rsidRDefault="0013706C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DE949" w14:textId="77777777" w:rsidR="0013706C" w:rsidRPr="00D73DE8" w:rsidRDefault="0013706C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3706C" w:rsidRPr="00D73DE8" w14:paraId="01051BE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2F775" w14:textId="77777777" w:rsidR="0013706C" w:rsidRPr="00D73DE8" w:rsidRDefault="0013706C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C4AFA" w14:textId="5BD64E6A" w:rsidR="0013706C" w:rsidRPr="00D73DE8" w:rsidRDefault="0035249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13706C" w:rsidRPr="00D73DE8" w14:paraId="2D870EBA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B7662" w14:textId="77777777" w:rsidR="0013706C" w:rsidRPr="00D73DE8" w:rsidRDefault="0013706C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959CF" w14:textId="766E5AC5" w:rsidR="0013706C" w:rsidRPr="00D73DE8" w:rsidRDefault="0035249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352496" w:rsidRPr="00D73DE8" w14:paraId="4C430AD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CB5B6" w14:textId="77777777" w:rsidR="00352496" w:rsidRPr="00D73DE8" w:rsidRDefault="00352496" w:rsidP="0035249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3CD2C" w14:textId="3E99BA11" w:rsidR="00352496" w:rsidRPr="00D73DE8" w:rsidRDefault="00352496" w:rsidP="0035249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302DB1A" w14:textId="77777777" w:rsidR="0013706C" w:rsidRPr="00D73DE8" w:rsidRDefault="0013706C" w:rsidP="0013706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FEED2F2" w14:textId="7757ADE2" w:rsidR="00F46D7D" w:rsidRPr="00B72FAB" w:rsidRDefault="0013706C" w:rsidP="00F46D7D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="00352496" w:rsidRPr="00D73DE8">
        <w:rPr>
          <w:rFonts w:eastAsia="Times New Roman" w:cstheme="minorHAnsi"/>
          <w:color w:val="222222"/>
        </w:rPr>
        <w:t>antidepressant_core</w:t>
      </w:r>
      <w:r w:rsidR="00352496">
        <w:rPr>
          <w:rFonts w:eastAsia="Times New Roman" w:cstheme="minorHAnsi"/>
          <w:color w:val="222222"/>
        </w:rPr>
        <w:t>17</w:t>
      </w:r>
      <w:r w:rsidRPr="00D73DE8">
        <w:rPr>
          <w:rFonts w:eastAsia="Times New Roman" w:cstheme="minorHAnsi"/>
          <w:color w:val="222222"/>
        </w:rPr>
        <w:t xml:space="preserve"> in FHS core exam </w:t>
      </w:r>
      <w:r w:rsidR="00352496">
        <w:rPr>
          <w:rFonts w:eastAsia="Times New Roman" w:cstheme="minorHAnsi"/>
          <w:color w:val="222222"/>
        </w:rPr>
        <w:t>17</w:t>
      </w:r>
      <w:r w:rsidRPr="00D73DE8">
        <w:rPr>
          <w:rFonts w:eastAsia="Times New Roman" w:cstheme="minorHAnsi"/>
          <w:color w:val="222222"/>
        </w:rPr>
        <w:t xml:space="preserve"> (Gen 1</w:t>
      </w:r>
      <w:r w:rsidRPr="00F46D7D">
        <w:rPr>
          <w:rFonts w:eastAsia="Times New Roman" w:cstheme="minorHAnsi"/>
          <w:color w:val="000000" w:themeColor="text1"/>
        </w:rPr>
        <w:t>)</w:t>
      </w:r>
      <w:r w:rsidR="00F46D7D" w:rsidRPr="00F46D7D">
        <w:rPr>
          <w:rFonts w:eastAsia="Times New Roman" w:cstheme="minorHAnsi"/>
          <w:color w:val="000000" w:themeColor="text1"/>
        </w:rPr>
        <w:t xml:space="preserve">. 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46D7D" w:rsidRPr="00F46D7D">
        <w:rPr>
          <w:rFonts w:eastAsia="Times New Roman" w:cstheme="minorHAnsi"/>
          <w:color w:val="000000" w:themeColor="text1"/>
        </w:rPr>
        <w:t>.</w:t>
      </w:r>
    </w:p>
    <w:p w14:paraId="00F24403" w14:textId="77777777" w:rsidR="00F46D7D" w:rsidRDefault="00F46D7D" w:rsidP="006E285B">
      <w:pPr>
        <w:spacing w:line="293" w:lineRule="atLeast"/>
        <w:rPr>
          <w:rFonts w:eastAsia="Times New Roman" w:cstheme="minorHAnsi"/>
          <w:color w:val="222222"/>
        </w:rPr>
      </w:pPr>
    </w:p>
    <w:p w14:paraId="43AC775A" w14:textId="470F20FB" w:rsidR="00D97C56" w:rsidRPr="002B7B12" w:rsidRDefault="002B7B12" w:rsidP="00D97C56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DEPRESSION_CORE18</w:t>
      </w:r>
    </w:p>
    <w:p w14:paraId="4A6B8A44" w14:textId="765DF10E" w:rsidR="00D97C56" w:rsidRPr="00D73DE8" w:rsidRDefault="00D97C56" w:rsidP="00D97C5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18</w:t>
      </w:r>
    </w:p>
    <w:p w14:paraId="1AA432FD" w14:textId="6F50F064" w:rsidR="00D97C56" w:rsidRDefault="00D97C56" w:rsidP="00D97C5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18</w:t>
      </w:r>
      <w:r>
        <w:rPr>
          <w:rFonts w:eastAsia="Times New Roman" w:cstheme="minorHAnsi"/>
          <w:color w:val="222222"/>
        </w:rPr>
        <w:t>, based on anti-depressant medications</w:t>
      </w:r>
      <w:r w:rsidR="00D669DE">
        <w:rPr>
          <w:rFonts w:eastAsia="Times New Roman" w:cstheme="minorHAnsi"/>
          <w:color w:val="222222"/>
        </w:rPr>
        <w:t xml:space="preserve"> for exam 18</w:t>
      </w:r>
    </w:p>
    <w:p w14:paraId="2844D70C" w14:textId="77777777" w:rsidR="00D97C56" w:rsidRDefault="00D97C56" w:rsidP="00D97C5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97C56" w:rsidRPr="00D73DE8" w14:paraId="0730F311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AB79B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2A3C0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97C56" w:rsidRPr="00D73DE8" w14:paraId="67C9DBA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97F74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B92C1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D97C56" w:rsidRPr="00D73DE8" w14:paraId="6031CAF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C0123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47E65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D97C56" w:rsidRPr="00D73DE8" w14:paraId="41E7AF52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57E76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16F4E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03DA82A" w14:textId="77777777" w:rsidR="00D97C56" w:rsidRPr="00D73DE8" w:rsidRDefault="00D97C56" w:rsidP="00D97C56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6F8E8E2" w14:textId="77777777" w:rsidR="00FB0CA8" w:rsidRPr="00B72FAB" w:rsidRDefault="00D97C56" w:rsidP="00FB0CA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antidepressant_core</w:t>
      </w:r>
      <w:r>
        <w:rPr>
          <w:rFonts w:eastAsia="Times New Roman" w:cstheme="minorHAnsi"/>
          <w:color w:val="222222"/>
        </w:rPr>
        <w:t>18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18</w:t>
      </w:r>
      <w:r w:rsidRPr="00D73DE8">
        <w:rPr>
          <w:rFonts w:eastAsia="Times New Roman" w:cstheme="minorHAnsi"/>
          <w:color w:val="222222"/>
        </w:rPr>
        <w:t xml:space="preserve"> (Gen 1)</w:t>
      </w:r>
      <w:r w:rsidR="00F46D7D" w:rsidRPr="00F46D7D">
        <w:rPr>
          <w:rFonts w:eastAsia="Times New Roman" w:cstheme="minorHAnsi"/>
          <w:color w:val="000000" w:themeColor="text1"/>
        </w:rPr>
        <w:t xml:space="preserve">.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</w:p>
    <w:p w14:paraId="369CC7E3" w14:textId="6D8F8BF3" w:rsidR="00D97C56" w:rsidRDefault="00D97C56" w:rsidP="00D97C56">
      <w:pPr>
        <w:spacing w:line="293" w:lineRule="atLeast"/>
        <w:rPr>
          <w:rFonts w:eastAsia="Times New Roman" w:cstheme="minorHAnsi"/>
          <w:color w:val="222222"/>
        </w:rPr>
      </w:pPr>
    </w:p>
    <w:p w14:paraId="37AD29D4" w14:textId="64A7FD79" w:rsidR="00D97C56" w:rsidRPr="002B7B12" w:rsidRDefault="002B7B12" w:rsidP="00D97C56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DEPRESSION_CORE19</w:t>
      </w:r>
    </w:p>
    <w:p w14:paraId="092A861B" w14:textId="41AF059D" w:rsidR="00D97C56" w:rsidRPr="00D73DE8" w:rsidRDefault="00D97C56" w:rsidP="00D97C5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19</w:t>
      </w:r>
    </w:p>
    <w:p w14:paraId="3F67765A" w14:textId="18CFE783" w:rsidR="00D97C56" w:rsidRDefault="00D97C56" w:rsidP="00D97C5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19</w:t>
      </w:r>
      <w:r>
        <w:rPr>
          <w:rFonts w:eastAsia="Times New Roman" w:cstheme="minorHAnsi"/>
          <w:color w:val="222222"/>
        </w:rPr>
        <w:t>, based on anti-depressant medications</w:t>
      </w:r>
      <w:r w:rsidR="00D669DE">
        <w:rPr>
          <w:rFonts w:eastAsia="Times New Roman" w:cstheme="minorHAnsi"/>
          <w:color w:val="222222"/>
        </w:rPr>
        <w:t xml:space="preserve"> for exam 19</w:t>
      </w:r>
    </w:p>
    <w:p w14:paraId="7F342B8A" w14:textId="77777777" w:rsidR="00D97C56" w:rsidRDefault="00D97C56" w:rsidP="00D97C5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97C56" w:rsidRPr="00D73DE8" w14:paraId="486871AF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74CF7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04EB5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97C56" w:rsidRPr="00D73DE8" w14:paraId="31DCE99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E3132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23737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D97C56" w:rsidRPr="00D73DE8" w14:paraId="4B545A2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ADB18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3DDE4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D97C56" w:rsidRPr="00D73DE8" w14:paraId="06F1102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48C45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6330A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9048173" w14:textId="77777777" w:rsidR="00D97C56" w:rsidRPr="00D73DE8" w:rsidRDefault="00D97C56" w:rsidP="00D97C56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0DB7BB5" w14:textId="6AA0FE70" w:rsidR="00D97C56" w:rsidRPr="00FB0CA8" w:rsidRDefault="00D97C56" w:rsidP="00F46D7D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antidepressant_core</w:t>
      </w:r>
      <w:r>
        <w:rPr>
          <w:rFonts w:eastAsia="Times New Roman" w:cstheme="minorHAnsi"/>
          <w:color w:val="222222"/>
        </w:rPr>
        <w:t>19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19</w:t>
      </w:r>
      <w:r w:rsidRPr="00D73DE8">
        <w:rPr>
          <w:rFonts w:eastAsia="Times New Roman" w:cstheme="minorHAnsi"/>
          <w:color w:val="222222"/>
        </w:rPr>
        <w:t xml:space="preserve"> (Gen 1</w:t>
      </w:r>
      <w:r w:rsidR="00F46D7D">
        <w:rPr>
          <w:rFonts w:eastAsia="Times New Roman" w:cstheme="minorHAnsi"/>
          <w:color w:val="222222"/>
        </w:rPr>
        <w:t xml:space="preserve">).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</w:p>
    <w:p w14:paraId="583D681A" w14:textId="3CC4C436" w:rsidR="00D97C56" w:rsidRDefault="00D97C56" w:rsidP="00D97C56">
      <w:pPr>
        <w:spacing w:line="293" w:lineRule="atLeast"/>
        <w:rPr>
          <w:rFonts w:eastAsia="Times New Roman" w:cstheme="minorHAnsi"/>
          <w:color w:val="222222"/>
        </w:rPr>
      </w:pPr>
    </w:p>
    <w:p w14:paraId="4455CF50" w14:textId="61E11ACF" w:rsidR="00D97C56" w:rsidRPr="002B7B12" w:rsidRDefault="002B7B12" w:rsidP="00D97C56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DEPRESSION_CORE20</w:t>
      </w:r>
    </w:p>
    <w:p w14:paraId="2AFF1A3D" w14:textId="7B0F3F93" w:rsidR="00D97C56" w:rsidRPr="00D73DE8" w:rsidRDefault="00D97C56" w:rsidP="00D97C5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20</w:t>
      </w:r>
    </w:p>
    <w:p w14:paraId="179E5866" w14:textId="793ED764" w:rsidR="00D97C56" w:rsidRDefault="00D97C56" w:rsidP="00D97C5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20</w:t>
      </w:r>
      <w:r>
        <w:rPr>
          <w:rFonts w:eastAsia="Times New Roman" w:cstheme="minorHAnsi"/>
          <w:color w:val="222222"/>
        </w:rPr>
        <w:t>, based on anti-depressant medications</w:t>
      </w:r>
      <w:r w:rsidR="00D669DE">
        <w:rPr>
          <w:rFonts w:eastAsia="Times New Roman" w:cstheme="minorHAnsi"/>
          <w:color w:val="222222"/>
        </w:rPr>
        <w:t xml:space="preserve"> for exam 20</w:t>
      </w:r>
    </w:p>
    <w:p w14:paraId="30B20A69" w14:textId="77777777" w:rsidR="00D97C56" w:rsidRDefault="00D97C56" w:rsidP="00D97C5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97C56" w:rsidRPr="00D73DE8" w14:paraId="7FD4BD76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63151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EBBBA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97C56" w:rsidRPr="00D73DE8" w14:paraId="5238768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5517A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387AA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D97C56" w:rsidRPr="00D73DE8" w14:paraId="17EE610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6DC26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87ADD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D97C56" w:rsidRPr="00D73DE8" w14:paraId="6F9BF62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E17CD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3D269" w14:textId="77777777" w:rsidR="00D97C56" w:rsidRPr="00D73DE8" w:rsidRDefault="00D97C56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D3F71F0" w14:textId="77777777" w:rsidR="00D97C56" w:rsidRPr="00D73DE8" w:rsidRDefault="00D97C56" w:rsidP="00D97C56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3A8230F" w14:textId="2521B8D7" w:rsidR="00D97C56" w:rsidRPr="00FB0CA8" w:rsidRDefault="00D97C56" w:rsidP="00D97C5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antidepressant_core</w:t>
      </w:r>
      <w:r>
        <w:rPr>
          <w:rFonts w:eastAsia="Times New Roman" w:cstheme="minorHAnsi"/>
          <w:color w:val="222222"/>
        </w:rPr>
        <w:t>20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20</w:t>
      </w:r>
      <w:r w:rsidRPr="00D73DE8">
        <w:rPr>
          <w:rFonts w:eastAsia="Times New Roman" w:cstheme="minorHAnsi"/>
          <w:color w:val="222222"/>
        </w:rPr>
        <w:t xml:space="preserve"> (Gen 1)</w:t>
      </w:r>
      <w:r w:rsidR="00F46D7D">
        <w:rPr>
          <w:rFonts w:eastAsia="Times New Roman" w:cstheme="minorHAnsi"/>
          <w:color w:val="222222"/>
        </w:rPr>
        <w:t xml:space="preserve">.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</w:p>
    <w:p w14:paraId="0E08267A" w14:textId="77777777" w:rsidR="00F46D7D" w:rsidRDefault="00F46D7D" w:rsidP="00D97C56">
      <w:pPr>
        <w:spacing w:line="293" w:lineRule="atLeast"/>
        <w:rPr>
          <w:rFonts w:eastAsia="Times New Roman" w:cstheme="minorHAnsi"/>
          <w:color w:val="222222"/>
        </w:rPr>
      </w:pPr>
    </w:p>
    <w:p w14:paraId="5E5AA700" w14:textId="725A4100" w:rsidR="00AF46DB" w:rsidRPr="002B7B12" w:rsidRDefault="002B7B12" w:rsidP="00AF46D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DEPRESSION_CORE21</w:t>
      </w:r>
    </w:p>
    <w:p w14:paraId="56C5A62E" w14:textId="0D3E1A1A" w:rsidR="00AF46DB" w:rsidRPr="00D73DE8" w:rsidRDefault="00AF46DB" w:rsidP="00AF46D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21</w:t>
      </w:r>
    </w:p>
    <w:p w14:paraId="77852439" w14:textId="30D0FD88" w:rsidR="00AF46DB" w:rsidRDefault="00AF46DB" w:rsidP="00AF46D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21</w:t>
      </w:r>
      <w:r>
        <w:rPr>
          <w:rFonts w:eastAsia="Times New Roman" w:cstheme="minorHAnsi"/>
          <w:color w:val="222222"/>
        </w:rPr>
        <w:t>, based on anti-depressant medications</w:t>
      </w:r>
      <w:r w:rsidR="00D669DE">
        <w:rPr>
          <w:rFonts w:eastAsia="Times New Roman" w:cstheme="minorHAnsi"/>
          <w:color w:val="222222"/>
        </w:rPr>
        <w:t xml:space="preserve"> for exam 21</w:t>
      </w:r>
    </w:p>
    <w:p w14:paraId="49CBA607" w14:textId="77777777" w:rsidR="00AF46DB" w:rsidRDefault="00AF46DB" w:rsidP="00AF46D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F46DB" w:rsidRPr="00D73DE8" w14:paraId="5736F532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D362F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4622C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F46DB" w:rsidRPr="00D73DE8" w14:paraId="4A5FB18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95661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3B190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AF46DB" w:rsidRPr="00D73DE8" w14:paraId="033F416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BA965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577E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AF46DB" w:rsidRPr="00D73DE8" w14:paraId="7C1F024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D1B4F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6816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CA792BF" w14:textId="77777777" w:rsidR="00AF46DB" w:rsidRPr="00D73DE8" w:rsidRDefault="00AF46DB" w:rsidP="00AF46DB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35B8695" w14:textId="5131DC7E" w:rsidR="00AF46DB" w:rsidRPr="00FB0CA8" w:rsidRDefault="00AF46DB" w:rsidP="00F46D7D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antidepressant_core</w:t>
      </w:r>
      <w:r>
        <w:rPr>
          <w:rFonts w:eastAsia="Times New Roman" w:cstheme="minorHAnsi"/>
          <w:color w:val="222222"/>
        </w:rPr>
        <w:t>21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21</w:t>
      </w:r>
      <w:r w:rsidRPr="00D73DE8">
        <w:rPr>
          <w:rFonts w:eastAsia="Times New Roman" w:cstheme="minorHAnsi"/>
          <w:color w:val="222222"/>
        </w:rPr>
        <w:t xml:space="preserve"> (Gen 1)</w:t>
      </w:r>
      <w:r w:rsidR="00F46D7D">
        <w:rPr>
          <w:rFonts w:eastAsia="Times New Roman" w:cstheme="minorHAnsi"/>
          <w:color w:val="222222"/>
        </w:rPr>
        <w:t>.</w:t>
      </w:r>
      <w:r w:rsidR="00FB0CA8" w:rsidRPr="00FB0CA8">
        <w:rPr>
          <w:rFonts w:eastAsia="Times New Roman" w:cstheme="minorHAnsi"/>
          <w:color w:val="000000" w:themeColor="text1"/>
        </w:rPr>
        <w:t xml:space="preserve">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485E2267" w14:textId="77777777" w:rsidR="00AF46DB" w:rsidRDefault="00AF46DB" w:rsidP="00D97C56">
      <w:pPr>
        <w:spacing w:line="293" w:lineRule="atLeast"/>
        <w:rPr>
          <w:rFonts w:eastAsia="Times New Roman" w:cstheme="minorHAnsi"/>
          <w:color w:val="222222"/>
        </w:rPr>
      </w:pPr>
    </w:p>
    <w:p w14:paraId="4521B3FE" w14:textId="4585EE25" w:rsidR="00765D2E" w:rsidRPr="002B7B12" w:rsidRDefault="002B7B12" w:rsidP="00765D2E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DEPRESSION_CORE22</w:t>
      </w:r>
    </w:p>
    <w:p w14:paraId="3902DFA8" w14:textId="5039B6A6" w:rsidR="00765D2E" w:rsidRPr="00D73DE8" w:rsidRDefault="00765D2E" w:rsidP="00765D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22</w:t>
      </w:r>
    </w:p>
    <w:p w14:paraId="3E4AF557" w14:textId="268EBA7D" w:rsidR="00765D2E" w:rsidRDefault="00765D2E" w:rsidP="00765D2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22</w:t>
      </w:r>
      <w:r>
        <w:rPr>
          <w:rFonts w:eastAsia="Times New Roman" w:cstheme="minorHAnsi"/>
          <w:color w:val="222222"/>
        </w:rPr>
        <w:t>, based on anti-depressant medications, Clinical diagnostic impression, and CES-D score for exam 22</w:t>
      </w:r>
    </w:p>
    <w:p w14:paraId="5CB2E51E" w14:textId="77777777" w:rsidR="00765D2E" w:rsidRDefault="00765D2E" w:rsidP="00765D2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65D2E" w:rsidRPr="00D73DE8" w14:paraId="27C993A7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C99EC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9CD66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65D2E" w:rsidRPr="00D73DE8" w14:paraId="6DDCB8D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24016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184B3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765D2E" w:rsidRPr="00D73DE8" w14:paraId="778DD08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C0CF0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91E58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765D2E" w:rsidRPr="00D73DE8" w14:paraId="0B9DDDF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6FFCE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02D12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258F8B7" w14:textId="77777777" w:rsidR="00765D2E" w:rsidRPr="00D73DE8" w:rsidRDefault="00765D2E" w:rsidP="00765D2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A8AAC58" w14:textId="2253E393" w:rsidR="00B72FAB" w:rsidRPr="00FB0CA8" w:rsidRDefault="00765D2E" w:rsidP="00765D2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</w:t>
      </w:r>
      <w:proofErr w:type="gramStart"/>
      <w:r w:rsidRPr="00D73DE8">
        <w:rPr>
          <w:rFonts w:eastAsia="Times New Roman" w:cstheme="minorHAnsi"/>
          <w:color w:val="222222"/>
        </w:rPr>
        <w:t>variable</w:t>
      </w:r>
      <w:r>
        <w:rPr>
          <w:rFonts w:eastAsia="Times New Roman" w:cstheme="minorHAnsi"/>
          <w:color w:val="222222"/>
        </w:rPr>
        <w:t>s</w:t>
      </w:r>
      <w:proofErr w:type="gramEnd"/>
      <w:r w:rsidRPr="00D73DE8">
        <w:rPr>
          <w:rFonts w:eastAsia="Times New Roman" w:cstheme="minorHAnsi"/>
          <w:color w:val="222222"/>
        </w:rPr>
        <w:t xml:space="preserve"> antidepressant_core</w:t>
      </w:r>
      <w:r>
        <w:rPr>
          <w:rFonts w:eastAsia="Times New Roman" w:cstheme="minorHAnsi"/>
          <w:color w:val="222222"/>
        </w:rPr>
        <w:t xml:space="preserve">22, </w:t>
      </w:r>
      <w:r w:rsidRPr="00765D2E">
        <w:rPr>
          <w:rFonts w:eastAsia="Times New Roman" w:cstheme="minorHAnsi"/>
          <w:color w:val="222222"/>
        </w:rPr>
        <w:t>cdi_depression_core22</w:t>
      </w:r>
      <w:r>
        <w:rPr>
          <w:rFonts w:eastAsia="Times New Roman" w:cstheme="minorHAnsi"/>
          <w:color w:val="222222"/>
        </w:rPr>
        <w:t xml:space="preserve"> and </w:t>
      </w:r>
      <w:r w:rsidRPr="00765D2E">
        <w:rPr>
          <w:rFonts w:eastAsia="Times New Roman" w:cstheme="minorHAnsi"/>
          <w:color w:val="222222"/>
        </w:rPr>
        <w:t>cesd_core22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22</w:t>
      </w:r>
      <w:r w:rsidRPr="00D73DE8">
        <w:rPr>
          <w:rFonts w:eastAsia="Times New Roman" w:cstheme="minorHAnsi"/>
          <w:color w:val="222222"/>
        </w:rPr>
        <w:t xml:space="preserve"> (Gen 1)</w:t>
      </w:r>
      <w:r w:rsidR="00F46D7D">
        <w:rPr>
          <w:rFonts w:eastAsia="Times New Roman" w:cstheme="minorHAnsi"/>
          <w:color w:val="222222"/>
        </w:rPr>
        <w:t>.</w:t>
      </w:r>
      <w:r w:rsidR="00FB0CA8" w:rsidRPr="00FB0CA8">
        <w:rPr>
          <w:rFonts w:eastAsia="Times New Roman" w:cstheme="minorHAnsi"/>
          <w:color w:val="000000" w:themeColor="text1"/>
        </w:rPr>
        <w:t xml:space="preserve">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</w:p>
    <w:p w14:paraId="447B63A7" w14:textId="77777777" w:rsidR="00765D2E" w:rsidRDefault="00765D2E" w:rsidP="00D97C56">
      <w:pPr>
        <w:spacing w:line="293" w:lineRule="atLeast"/>
        <w:rPr>
          <w:rFonts w:eastAsia="Times New Roman" w:cstheme="minorHAnsi"/>
          <w:color w:val="222222"/>
        </w:rPr>
      </w:pPr>
    </w:p>
    <w:p w14:paraId="4CAAD628" w14:textId="36F5300F" w:rsidR="00765D2E" w:rsidRPr="002B7B12" w:rsidRDefault="002B7B12" w:rsidP="00765D2E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DEPRESSION_CORE23</w:t>
      </w:r>
    </w:p>
    <w:p w14:paraId="50E6AA3A" w14:textId="0B1D68D9" w:rsidR="00765D2E" w:rsidRPr="00D73DE8" w:rsidRDefault="00765D2E" w:rsidP="00765D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23</w:t>
      </w:r>
    </w:p>
    <w:p w14:paraId="3C1D49EA" w14:textId="5949E4B3" w:rsidR="00765D2E" w:rsidRDefault="00765D2E" w:rsidP="00765D2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23</w:t>
      </w:r>
      <w:r>
        <w:rPr>
          <w:rFonts w:eastAsia="Times New Roman" w:cstheme="minorHAnsi"/>
          <w:color w:val="222222"/>
        </w:rPr>
        <w:t>, based on anti-depressant medications, Clinical diagnostic impression, and CES-D score for exam 23</w:t>
      </w:r>
    </w:p>
    <w:p w14:paraId="4AA95D7D" w14:textId="77777777" w:rsidR="00765D2E" w:rsidRDefault="00765D2E" w:rsidP="00765D2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65D2E" w:rsidRPr="00D73DE8" w14:paraId="5EB03129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46930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43C0B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65D2E" w:rsidRPr="00D73DE8" w14:paraId="5E205E98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AD075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BD4D2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765D2E" w:rsidRPr="00D73DE8" w14:paraId="6DFB1928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9D30D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2476E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765D2E" w:rsidRPr="00D73DE8" w14:paraId="024412E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0F756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D75FC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896C16D" w14:textId="77777777" w:rsidR="00765D2E" w:rsidRPr="00D73DE8" w:rsidRDefault="00765D2E" w:rsidP="00765D2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D45DC64" w14:textId="77777777" w:rsidR="00FB0CA8" w:rsidRPr="00B72FAB" w:rsidRDefault="00765D2E" w:rsidP="00FB0CA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</w:t>
      </w:r>
      <w:proofErr w:type="gramStart"/>
      <w:r w:rsidRPr="00D73DE8">
        <w:rPr>
          <w:rFonts w:eastAsia="Times New Roman" w:cstheme="minorHAnsi"/>
          <w:color w:val="222222"/>
        </w:rPr>
        <w:t>variable</w:t>
      </w:r>
      <w:r>
        <w:rPr>
          <w:rFonts w:eastAsia="Times New Roman" w:cstheme="minorHAnsi"/>
          <w:color w:val="222222"/>
        </w:rPr>
        <w:t>s</w:t>
      </w:r>
      <w:proofErr w:type="gramEnd"/>
      <w:r w:rsidRPr="00D73DE8">
        <w:rPr>
          <w:rFonts w:eastAsia="Times New Roman" w:cstheme="minorHAnsi"/>
          <w:color w:val="222222"/>
        </w:rPr>
        <w:t xml:space="preserve"> antidepressant_core</w:t>
      </w:r>
      <w:r>
        <w:rPr>
          <w:rFonts w:eastAsia="Times New Roman" w:cstheme="minorHAnsi"/>
          <w:color w:val="222222"/>
        </w:rPr>
        <w:t xml:space="preserve">23, </w:t>
      </w:r>
      <w:r w:rsidRPr="00765D2E">
        <w:rPr>
          <w:rFonts w:eastAsia="Times New Roman" w:cstheme="minorHAnsi"/>
          <w:color w:val="222222"/>
        </w:rPr>
        <w:t>cdi_depression_core2</w:t>
      </w:r>
      <w:r>
        <w:rPr>
          <w:rFonts w:eastAsia="Times New Roman" w:cstheme="minorHAnsi"/>
          <w:color w:val="222222"/>
        </w:rPr>
        <w:t xml:space="preserve">3 and </w:t>
      </w:r>
      <w:r w:rsidRPr="00765D2E">
        <w:rPr>
          <w:rFonts w:eastAsia="Times New Roman" w:cstheme="minorHAnsi"/>
          <w:color w:val="222222"/>
        </w:rPr>
        <w:t>cesd_core2</w:t>
      </w:r>
      <w:r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23</w:t>
      </w:r>
      <w:r w:rsidRPr="00D73DE8">
        <w:rPr>
          <w:rFonts w:eastAsia="Times New Roman" w:cstheme="minorHAnsi"/>
          <w:color w:val="222222"/>
        </w:rPr>
        <w:t xml:space="preserve"> (Gen 1)</w:t>
      </w:r>
      <w:r w:rsidR="00F46D7D">
        <w:rPr>
          <w:rFonts w:eastAsia="Times New Roman" w:cstheme="minorHAnsi"/>
          <w:color w:val="222222"/>
        </w:rPr>
        <w:t xml:space="preserve">.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</w:p>
    <w:p w14:paraId="503C5381" w14:textId="77777777" w:rsidR="00765D2E" w:rsidRPr="00D73DE8" w:rsidRDefault="00765D2E" w:rsidP="00765D2E">
      <w:pPr>
        <w:spacing w:line="293" w:lineRule="atLeast"/>
        <w:rPr>
          <w:rFonts w:eastAsia="Times New Roman" w:cstheme="minorHAnsi"/>
          <w:color w:val="222222"/>
        </w:rPr>
      </w:pPr>
    </w:p>
    <w:p w14:paraId="70ECC2B9" w14:textId="664DC025" w:rsidR="00E375C4" w:rsidRPr="002B7B12" w:rsidRDefault="002B7B12" w:rsidP="00E375C4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DEPRESSION_CORE24</w:t>
      </w:r>
    </w:p>
    <w:p w14:paraId="45F73356" w14:textId="78015503" w:rsidR="00E375C4" w:rsidRPr="00D73DE8" w:rsidRDefault="00E375C4" w:rsidP="00E375C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24</w:t>
      </w:r>
    </w:p>
    <w:p w14:paraId="37793519" w14:textId="04C6B86B" w:rsidR="00E375C4" w:rsidRDefault="00E375C4" w:rsidP="00E375C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24</w:t>
      </w:r>
      <w:r>
        <w:rPr>
          <w:rFonts w:eastAsia="Times New Roman" w:cstheme="minorHAnsi"/>
          <w:color w:val="222222"/>
        </w:rPr>
        <w:t>, based on anti-depressant medications and CES-D score for exam 24</w:t>
      </w:r>
    </w:p>
    <w:p w14:paraId="3FF6C52B" w14:textId="77777777" w:rsidR="00E375C4" w:rsidRDefault="00E375C4" w:rsidP="00E375C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375C4" w:rsidRPr="00D73DE8" w14:paraId="0C31150C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6C83A" w14:textId="77777777" w:rsidR="00E375C4" w:rsidRPr="00D73DE8" w:rsidRDefault="00E375C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C4F75" w14:textId="77777777" w:rsidR="00E375C4" w:rsidRPr="00D73DE8" w:rsidRDefault="00E375C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375C4" w:rsidRPr="00D73DE8" w14:paraId="1626258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12328" w14:textId="77777777" w:rsidR="00E375C4" w:rsidRPr="00D73DE8" w:rsidRDefault="00E375C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E9F68" w14:textId="77777777" w:rsidR="00E375C4" w:rsidRPr="00D73DE8" w:rsidRDefault="00E375C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E375C4" w:rsidRPr="00D73DE8" w14:paraId="085A9D3A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9C611" w14:textId="77777777" w:rsidR="00E375C4" w:rsidRPr="00D73DE8" w:rsidRDefault="00E375C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04BD8" w14:textId="77777777" w:rsidR="00E375C4" w:rsidRPr="00D73DE8" w:rsidRDefault="00E375C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E375C4" w:rsidRPr="00D73DE8" w14:paraId="3C1ACEB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E61EF" w14:textId="77777777" w:rsidR="00E375C4" w:rsidRPr="00D73DE8" w:rsidRDefault="00E375C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FD994" w14:textId="77777777" w:rsidR="00E375C4" w:rsidRPr="00D73DE8" w:rsidRDefault="00E375C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B7A2FE7" w14:textId="77777777" w:rsidR="00E375C4" w:rsidRPr="00D73DE8" w:rsidRDefault="00E375C4" w:rsidP="00E375C4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98CABCD" w14:textId="76BEDD21" w:rsidR="00E375C4" w:rsidRPr="00FB0CA8" w:rsidRDefault="00E375C4" w:rsidP="00E375C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</w:t>
      </w:r>
      <w:proofErr w:type="gramStart"/>
      <w:r w:rsidRPr="00D73DE8">
        <w:rPr>
          <w:rFonts w:eastAsia="Times New Roman" w:cstheme="minorHAnsi"/>
          <w:color w:val="222222"/>
        </w:rPr>
        <w:t>variable</w:t>
      </w:r>
      <w:r>
        <w:rPr>
          <w:rFonts w:eastAsia="Times New Roman" w:cstheme="minorHAnsi"/>
          <w:color w:val="222222"/>
        </w:rPr>
        <w:t>s</w:t>
      </w:r>
      <w:proofErr w:type="gramEnd"/>
      <w:r w:rsidRPr="00D73DE8">
        <w:rPr>
          <w:rFonts w:eastAsia="Times New Roman" w:cstheme="minorHAnsi"/>
          <w:color w:val="222222"/>
        </w:rPr>
        <w:t xml:space="preserve"> antidepressant_core</w:t>
      </w:r>
      <w:r>
        <w:rPr>
          <w:rFonts w:eastAsia="Times New Roman" w:cstheme="minorHAnsi"/>
          <w:color w:val="222222"/>
        </w:rPr>
        <w:t xml:space="preserve">24 and </w:t>
      </w:r>
      <w:r w:rsidRPr="00765D2E">
        <w:rPr>
          <w:rFonts w:eastAsia="Times New Roman" w:cstheme="minorHAnsi"/>
          <w:color w:val="222222"/>
        </w:rPr>
        <w:t>cesd_core2</w:t>
      </w:r>
      <w:r>
        <w:rPr>
          <w:rFonts w:eastAsia="Times New Roman" w:cstheme="minorHAnsi"/>
          <w:color w:val="222222"/>
        </w:rPr>
        <w:t>4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</w:t>
      </w:r>
      <w:r w:rsidR="005D56DA">
        <w:rPr>
          <w:rFonts w:eastAsia="Times New Roman" w:cstheme="minorHAnsi"/>
          <w:color w:val="222222"/>
        </w:rPr>
        <w:t>4</w:t>
      </w:r>
      <w:r w:rsidRPr="00D73DE8">
        <w:rPr>
          <w:rFonts w:eastAsia="Times New Roman" w:cstheme="minorHAnsi"/>
          <w:color w:val="222222"/>
        </w:rPr>
        <w:t xml:space="preserve"> (Gen 1)</w:t>
      </w:r>
      <w:r w:rsidR="00F46D7D">
        <w:rPr>
          <w:rFonts w:eastAsia="Times New Roman" w:cstheme="minorHAnsi"/>
          <w:color w:val="222222"/>
        </w:rPr>
        <w:t xml:space="preserve">.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</w:p>
    <w:p w14:paraId="0D1499CF" w14:textId="4F458E10" w:rsidR="00765D2E" w:rsidRDefault="00765D2E" w:rsidP="00765D2E">
      <w:pPr>
        <w:spacing w:line="293" w:lineRule="atLeast"/>
        <w:rPr>
          <w:rFonts w:eastAsia="Times New Roman" w:cstheme="minorHAnsi"/>
          <w:color w:val="222222"/>
        </w:rPr>
      </w:pPr>
    </w:p>
    <w:p w14:paraId="3BFADF29" w14:textId="26CF9DFB" w:rsidR="005D56DA" w:rsidRPr="002B7B12" w:rsidRDefault="002B7B12" w:rsidP="005D56D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DEPRESSION_CORE25</w:t>
      </w:r>
    </w:p>
    <w:p w14:paraId="224FFAEB" w14:textId="08BC426E" w:rsidR="005D56DA" w:rsidRPr="00D73DE8" w:rsidRDefault="005D56DA" w:rsidP="005D56D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25</w:t>
      </w:r>
    </w:p>
    <w:p w14:paraId="7159C6BC" w14:textId="11355924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25</w:t>
      </w:r>
      <w:r>
        <w:rPr>
          <w:rFonts w:eastAsia="Times New Roman" w:cstheme="minorHAnsi"/>
          <w:color w:val="222222"/>
        </w:rPr>
        <w:t>, based on anti-depressant medications and CES-D score for exam 25</w:t>
      </w:r>
    </w:p>
    <w:p w14:paraId="1C2A116F" w14:textId="77777777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D56DA" w:rsidRPr="00D73DE8" w14:paraId="6CAEAB58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BA1F9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18E59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D56DA" w:rsidRPr="00D73DE8" w14:paraId="49F551D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045F5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88C90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5D56DA" w:rsidRPr="00D73DE8" w14:paraId="2FBF6B4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29E84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82B3B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5D56DA" w:rsidRPr="00D73DE8" w14:paraId="3EE9AFD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2309E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00A58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60C2EE4" w14:textId="77777777" w:rsidR="005D56DA" w:rsidRPr="00D73DE8" w:rsidRDefault="005D56DA" w:rsidP="005D56D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C6F9B7F" w14:textId="4C463CCC" w:rsidR="005D56DA" w:rsidRPr="00FB0CA8" w:rsidRDefault="005D56DA" w:rsidP="005D56D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</w:t>
      </w:r>
      <w:proofErr w:type="gramStart"/>
      <w:r w:rsidRPr="00D73DE8">
        <w:rPr>
          <w:rFonts w:eastAsia="Times New Roman" w:cstheme="minorHAnsi"/>
          <w:color w:val="222222"/>
        </w:rPr>
        <w:t>variable</w:t>
      </w:r>
      <w:r>
        <w:rPr>
          <w:rFonts w:eastAsia="Times New Roman" w:cstheme="minorHAnsi"/>
          <w:color w:val="222222"/>
        </w:rPr>
        <w:t>s</w:t>
      </w:r>
      <w:proofErr w:type="gramEnd"/>
      <w:r w:rsidRPr="00D73DE8">
        <w:rPr>
          <w:rFonts w:eastAsia="Times New Roman" w:cstheme="minorHAnsi"/>
          <w:color w:val="222222"/>
        </w:rPr>
        <w:t xml:space="preserve"> antidepressant_core</w:t>
      </w:r>
      <w:r>
        <w:rPr>
          <w:rFonts w:eastAsia="Times New Roman" w:cstheme="minorHAnsi"/>
          <w:color w:val="222222"/>
        </w:rPr>
        <w:t xml:space="preserve">25 and </w:t>
      </w:r>
      <w:r w:rsidRPr="00765D2E">
        <w:rPr>
          <w:rFonts w:eastAsia="Times New Roman" w:cstheme="minorHAnsi"/>
          <w:color w:val="222222"/>
        </w:rPr>
        <w:t>cesd_core2</w:t>
      </w:r>
      <w:r>
        <w:rPr>
          <w:rFonts w:eastAsia="Times New Roman" w:cstheme="minorHAnsi"/>
          <w:color w:val="222222"/>
        </w:rPr>
        <w:t>5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25</w:t>
      </w:r>
      <w:r w:rsidRPr="00D73DE8">
        <w:rPr>
          <w:rFonts w:eastAsia="Times New Roman" w:cstheme="minorHAnsi"/>
          <w:color w:val="222222"/>
        </w:rPr>
        <w:t xml:space="preserve"> (Gen 1)</w:t>
      </w:r>
      <w:r w:rsidR="00F46D7D">
        <w:rPr>
          <w:rFonts w:eastAsia="Times New Roman" w:cstheme="minorHAnsi"/>
          <w:color w:val="222222"/>
        </w:rPr>
        <w:t xml:space="preserve">.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</w:p>
    <w:p w14:paraId="74409269" w14:textId="6C3DB02A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</w:p>
    <w:p w14:paraId="25C46E10" w14:textId="5ADBD02A" w:rsidR="005D56DA" w:rsidRPr="002B7B12" w:rsidRDefault="002B7B12" w:rsidP="005D56D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DEPRESSION_CORE26</w:t>
      </w:r>
    </w:p>
    <w:p w14:paraId="7BBF3114" w14:textId="09FCD0C9" w:rsidR="005D56DA" w:rsidRPr="00D73DE8" w:rsidRDefault="005D56DA" w:rsidP="005D56D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26</w:t>
      </w:r>
    </w:p>
    <w:p w14:paraId="70CAC13A" w14:textId="381522C9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26</w:t>
      </w:r>
      <w:r>
        <w:rPr>
          <w:rFonts w:eastAsia="Times New Roman" w:cstheme="minorHAnsi"/>
          <w:color w:val="222222"/>
        </w:rPr>
        <w:t>, based on anti-depressant medications and CES-D score for exam 26</w:t>
      </w:r>
    </w:p>
    <w:p w14:paraId="2D63BCBE" w14:textId="77777777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D56DA" w:rsidRPr="00D73DE8" w14:paraId="687E0D69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C8370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B454B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D56DA" w:rsidRPr="00D73DE8" w14:paraId="6BF7ABD8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553B4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90313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5D56DA" w:rsidRPr="00D73DE8" w14:paraId="1507275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8634D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63A4A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5D56DA" w:rsidRPr="00D73DE8" w14:paraId="70B1045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DE5A3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F89A9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2015A2C" w14:textId="77777777" w:rsidR="005D56DA" w:rsidRPr="00D73DE8" w:rsidRDefault="005D56DA" w:rsidP="005D56D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8ED2387" w14:textId="6F966714" w:rsidR="005D56DA" w:rsidRPr="00FB0CA8" w:rsidRDefault="005D56DA" w:rsidP="005D56D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</w:t>
      </w:r>
      <w:proofErr w:type="gramStart"/>
      <w:r w:rsidRPr="00D73DE8">
        <w:rPr>
          <w:rFonts w:eastAsia="Times New Roman" w:cstheme="minorHAnsi"/>
          <w:color w:val="222222"/>
        </w:rPr>
        <w:t>variable</w:t>
      </w:r>
      <w:r>
        <w:rPr>
          <w:rFonts w:eastAsia="Times New Roman" w:cstheme="minorHAnsi"/>
          <w:color w:val="222222"/>
        </w:rPr>
        <w:t>s</w:t>
      </w:r>
      <w:proofErr w:type="gramEnd"/>
      <w:r w:rsidRPr="00D73DE8">
        <w:rPr>
          <w:rFonts w:eastAsia="Times New Roman" w:cstheme="minorHAnsi"/>
          <w:color w:val="222222"/>
        </w:rPr>
        <w:t xml:space="preserve"> antidepressant_core</w:t>
      </w:r>
      <w:r>
        <w:rPr>
          <w:rFonts w:eastAsia="Times New Roman" w:cstheme="minorHAnsi"/>
          <w:color w:val="222222"/>
        </w:rPr>
        <w:t xml:space="preserve">26 and </w:t>
      </w:r>
      <w:r w:rsidRPr="00765D2E">
        <w:rPr>
          <w:rFonts w:eastAsia="Times New Roman" w:cstheme="minorHAnsi"/>
          <w:color w:val="222222"/>
        </w:rPr>
        <w:t>cesd_core2</w:t>
      </w:r>
      <w:r>
        <w:rPr>
          <w:rFonts w:eastAsia="Times New Roman" w:cstheme="minorHAnsi"/>
          <w:color w:val="222222"/>
        </w:rPr>
        <w:t>6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26</w:t>
      </w:r>
      <w:r w:rsidRPr="00D73DE8">
        <w:rPr>
          <w:rFonts w:eastAsia="Times New Roman" w:cstheme="minorHAnsi"/>
          <w:color w:val="222222"/>
        </w:rPr>
        <w:t xml:space="preserve"> (Gen 1)</w:t>
      </w:r>
      <w:r w:rsidR="00F46D7D">
        <w:rPr>
          <w:rFonts w:eastAsia="Times New Roman" w:cstheme="minorHAnsi"/>
          <w:color w:val="222222"/>
        </w:rPr>
        <w:t xml:space="preserve">.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</w:p>
    <w:p w14:paraId="62ED6F7B" w14:textId="49DABD17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</w:p>
    <w:p w14:paraId="597DE61A" w14:textId="18B7859A" w:rsidR="005D56DA" w:rsidRPr="002B7B12" w:rsidRDefault="002B7B12" w:rsidP="005D56D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DEPRESSION_CORE27</w:t>
      </w:r>
    </w:p>
    <w:p w14:paraId="4DF1500E" w14:textId="40A2E53B" w:rsidR="005D56DA" w:rsidRPr="00D73DE8" w:rsidRDefault="005D56DA" w:rsidP="005D56D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27</w:t>
      </w:r>
    </w:p>
    <w:p w14:paraId="3D991668" w14:textId="1C02BDE6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27</w:t>
      </w:r>
      <w:r>
        <w:rPr>
          <w:rFonts w:eastAsia="Times New Roman" w:cstheme="minorHAnsi"/>
          <w:color w:val="222222"/>
        </w:rPr>
        <w:t>, based on anti-depressant medications and CES-D score for exam 27</w:t>
      </w:r>
    </w:p>
    <w:p w14:paraId="34FD6E25" w14:textId="77777777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D56DA" w:rsidRPr="00D73DE8" w14:paraId="41E7C920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75D86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BE6F2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D56DA" w:rsidRPr="00D73DE8" w14:paraId="351697E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BAA29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BE96B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5D56DA" w:rsidRPr="00D73DE8" w14:paraId="2509BDF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E06DB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9D129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5D56DA" w:rsidRPr="00D73DE8" w14:paraId="0E13868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0BFE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DBFCB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E1CF5F3" w14:textId="77777777" w:rsidR="005D56DA" w:rsidRPr="00D73DE8" w:rsidRDefault="005D56DA" w:rsidP="005D56D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81421A3" w14:textId="723EFD81" w:rsidR="005D56DA" w:rsidRPr="00FB0CA8" w:rsidRDefault="005D56DA" w:rsidP="005D56D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</w:t>
      </w:r>
      <w:proofErr w:type="gramStart"/>
      <w:r w:rsidRPr="00D73DE8">
        <w:rPr>
          <w:rFonts w:eastAsia="Times New Roman" w:cstheme="minorHAnsi"/>
          <w:color w:val="222222"/>
        </w:rPr>
        <w:t>variable</w:t>
      </w:r>
      <w:r>
        <w:rPr>
          <w:rFonts w:eastAsia="Times New Roman" w:cstheme="minorHAnsi"/>
          <w:color w:val="222222"/>
        </w:rPr>
        <w:t>s</w:t>
      </w:r>
      <w:proofErr w:type="gramEnd"/>
      <w:r w:rsidRPr="00D73DE8">
        <w:rPr>
          <w:rFonts w:eastAsia="Times New Roman" w:cstheme="minorHAnsi"/>
          <w:color w:val="222222"/>
        </w:rPr>
        <w:t xml:space="preserve"> antidepressant_core</w:t>
      </w:r>
      <w:r>
        <w:rPr>
          <w:rFonts w:eastAsia="Times New Roman" w:cstheme="minorHAnsi"/>
          <w:color w:val="222222"/>
        </w:rPr>
        <w:t xml:space="preserve">27 and </w:t>
      </w:r>
      <w:r w:rsidRPr="00765D2E">
        <w:rPr>
          <w:rFonts w:eastAsia="Times New Roman" w:cstheme="minorHAnsi"/>
          <w:color w:val="222222"/>
        </w:rPr>
        <w:t>cesd_core2</w:t>
      </w:r>
      <w:r>
        <w:rPr>
          <w:rFonts w:eastAsia="Times New Roman" w:cstheme="minorHAnsi"/>
          <w:color w:val="222222"/>
        </w:rPr>
        <w:t>7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27</w:t>
      </w:r>
      <w:r w:rsidRPr="00D73DE8">
        <w:rPr>
          <w:rFonts w:eastAsia="Times New Roman" w:cstheme="minorHAnsi"/>
          <w:color w:val="222222"/>
        </w:rPr>
        <w:t xml:space="preserve"> (Gen 1)</w:t>
      </w:r>
      <w:r w:rsidR="00F46D7D">
        <w:rPr>
          <w:rFonts w:eastAsia="Times New Roman" w:cstheme="minorHAnsi"/>
          <w:color w:val="222222"/>
        </w:rPr>
        <w:t xml:space="preserve">.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</w:p>
    <w:p w14:paraId="32912947" w14:textId="05E94C75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</w:p>
    <w:p w14:paraId="07582870" w14:textId="2B558A5B" w:rsidR="005D56DA" w:rsidRPr="002B7B12" w:rsidRDefault="002B7B12" w:rsidP="005D56D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DEPRESSION_CORE28</w:t>
      </w:r>
    </w:p>
    <w:p w14:paraId="5C13FCBE" w14:textId="09577040" w:rsidR="005D56DA" w:rsidRPr="00D73DE8" w:rsidRDefault="005D56DA" w:rsidP="005D56D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28</w:t>
      </w:r>
    </w:p>
    <w:p w14:paraId="05D3FDBD" w14:textId="4CF34924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28</w:t>
      </w:r>
      <w:r>
        <w:rPr>
          <w:rFonts w:eastAsia="Times New Roman" w:cstheme="minorHAnsi"/>
          <w:color w:val="222222"/>
        </w:rPr>
        <w:t>, based on anti-depressant medications and CES-D score for exam 28</w:t>
      </w:r>
    </w:p>
    <w:p w14:paraId="30B9E0AD" w14:textId="77777777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D56DA" w:rsidRPr="00D73DE8" w14:paraId="4DF2C826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D1C58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55175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D56DA" w:rsidRPr="00D73DE8" w14:paraId="56D1F4E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5410E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D9B76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5D56DA" w:rsidRPr="00D73DE8" w14:paraId="453D093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E19FD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7DC58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5D56DA" w:rsidRPr="00D73DE8" w14:paraId="7439E528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75660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98115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C192A43" w14:textId="77777777" w:rsidR="005D56DA" w:rsidRPr="00D73DE8" w:rsidRDefault="005D56DA" w:rsidP="005D56D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C773A90" w14:textId="3B0A0384" w:rsidR="005D56DA" w:rsidRPr="00FB0CA8" w:rsidRDefault="005D56DA" w:rsidP="005D56D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</w:t>
      </w:r>
      <w:proofErr w:type="gramStart"/>
      <w:r w:rsidRPr="00D73DE8">
        <w:rPr>
          <w:rFonts w:eastAsia="Times New Roman" w:cstheme="minorHAnsi"/>
          <w:color w:val="222222"/>
        </w:rPr>
        <w:t>variable</w:t>
      </w:r>
      <w:r>
        <w:rPr>
          <w:rFonts w:eastAsia="Times New Roman" w:cstheme="minorHAnsi"/>
          <w:color w:val="222222"/>
        </w:rPr>
        <w:t>s</w:t>
      </w:r>
      <w:proofErr w:type="gramEnd"/>
      <w:r w:rsidRPr="00D73DE8">
        <w:rPr>
          <w:rFonts w:eastAsia="Times New Roman" w:cstheme="minorHAnsi"/>
          <w:color w:val="222222"/>
        </w:rPr>
        <w:t xml:space="preserve"> antidepressant_core</w:t>
      </w:r>
      <w:r>
        <w:rPr>
          <w:rFonts w:eastAsia="Times New Roman" w:cstheme="minorHAnsi"/>
          <w:color w:val="222222"/>
        </w:rPr>
        <w:t xml:space="preserve">28 and </w:t>
      </w:r>
      <w:r w:rsidRPr="00765D2E">
        <w:rPr>
          <w:rFonts w:eastAsia="Times New Roman" w:cstheme="minorHAnsi"/>
          <w:color w:val="222222"/>
        </w:rPr>
        <w:t>cesd_core2</w:t>
      </w:r>
      <w:r>
        <w:rPr>
          <w:rFonts w:eastAsia="Times New Roman" w:cstheme="minorHAnsi"/>
          <w:color w:val="222222"/>
        </w:rPr>
        <w:t>8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28</w:t>
      </w:r>
      <w:r w:rsidRPr="00D73DE8">
        <w:rPr>
          <w:rFonts w:eastAsia="Times New Roman" w:cstheme="minorHAnsi"/>
          <w:color w:val="222222"/>
        </w:rPr>
        <w:t xml:space="preserve"> (Gen 1)</w:t>
      </w:r>
      <w:r w:rsidR="00F46D7D">
        <w:rPr>
          <w:rFonts w:eastAsia="Times New Roman" w:cstheme="minorHAnsi"/>
          <w:color w:val="222222"/>
        </w:rPr>
        <w:t xml:space="preserve">.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</w:p>
    <w:p w14:paraId="273D4E36" w14:textId="75EE371E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</w:p>
    <w:p w14:paraId="0A00DC93" w14:textId="5A76C600" w:rsidR="005D56DA" w:rsidRPr="000E73D0" w:rsidRDefault="000E73D0" w:rsidP="005D56DA">
      <w:pPr>
        <w:pStyle w:val="Style1"/>
        <w:rPr>
          <w:b/>
          <w:bCs/>
          <w:sz w:val="24"/>
          <w:szCs w:val="24"/>
        </w:rPr>
      </w:pPr>
      <w:r w:rsidRPr="000E73D0">
        <w:rPr>
          <w:b/>
          <w:bCs/>
          <w:sz w:val="24"/>
          <w:szCs w:val="24"/>
        </w:rPr>
        <w:t>DEPRESSION_CORE29</w:t>
      </w:r>
    </w:p>
    <w:p w14:paraId="5E1ABCAE" w14:textId="149D3E72" w:rsidR="005D56DA" w:rsidRPr="00D73DE8" w:rsidRDefault="005D56DA" w:rsidP="005D56D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29</w:t>
      </w:r>
    </w:p>
    <w:p w14:paraId="42C551C7" w14:textId="0B9B334E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29</w:t>
      </w:r>
      <w:r>
        <w:rPr>
          <w:rFonts w:eastAsia="Times New Roman" w:cstheme="minorHAnsi"/>
          <w:color w:val="222222"/>
        </w:rPr>
        <w:t>, based on anti-depressant medications and CES-D score for exam 29</w:t>
      </w:r>
    </w:p>
    <w:p w14:paraId="26DF0EB8" w14:textId="77777777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D56DA" w:rsidRPr="00D73DE8" w14:paraId="68C1BD14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47100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FE3C5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D56DA" w:rsidRPr="00D73DE8" w14:paraId="0E6DC72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F912A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0DD7D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5D56DA" w:rsidRPr="00D73DE8" w14:paraId="2AE41466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EB6C2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5E6CD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5D56DA" w:rsidRPr="00D73DE8" w14:paraId="3B6A8CE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F634D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13713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1AD1C58" w14:textId="77777777" w:rsidR="005D56DA" w:rsidRPr="00D73DE8" w:rsidRDefault="005D56DA" w:rsidP="005D56D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92510F1" w14:textId="0DFB15C6" w:rsidR="005D56DA" w:rsidRPr="00FB0CA8" w:rsidRDefault="005D56DA" w:rsidP="005D56D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</w:t>
      </w:r>
      <w:proofErr w:type="gramStart"/>
      <w:r w:rsidRPr="00D73DE8">
        <w:rPr>
          <w:rFonts w:eastAsia="Times New Roman" w:cstheme="minorHAnsi"/>
          <w:color w:val="222222"/>
        </w:rPr>
        <w:t>variable</w:t>
      </w:r>
      <w:r>
        <w:rPr>
          <w:rFonts w:eastAsia="Times New Roman" w:cstheme="minorHAnsi"/>
          <w:color w:val="222222"/>
        </w:rPr>
        <w:t>s</w:t>
      </w:r>
      <w:proofErr w:type="gramEnd"/>
      <w:r w:rsidRPr="00D73DE8">
        <w:rPr>
          <w:rFonts w:eastAsia="Times New Roman" w:cstheme="minorHAnsi"/>
          <w:color w:val="222222"/>
        </w:rPr>
        <w:t xml:space="preserve"> antidepressant_core</w:t>
      </w:r>
      <w:r>
        <w:rPr>
          <w:rFonts w:eastAsia="Times New Roman" w:cstheme="minorHAnsi"/>
          <w:color w:val="222222"/>
        </w:rPr>
        <w:t xml:space="preserve">29 and </w:t>
      </w:r>
      <w:r w:rsidRPr="00765D2E">
        <w:rPr>
          <w:rFonts w:eastAsia="Times New Roman" w:cstheme="minorHAnsi"/>
          <w:color w:val="222222"/>
        </w:rPr>
        <w:t>cesd_core2</w:t>
      </w:r>
      <w:r>
        <w:rPr>
          <w:rFonts w:eastAsia="Times New Roman" w:cstheme="minorHAnsi"/>
          <w:color w:val="222222"/>
        </w:rPr>
        <w:t>9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29</w:t>
      </w:r>
      <w:r w:rsidRPr="00D73DE8">
        <w:rPr>
          <w:rFonts w:eastAsia="Times New Roman" w:cstheme="minorHAnsi"/>
          <w:color w:val="222222"/>
        </w:rPr>
        <w:t xml:space="preserve"> (Gen 1)</w:t>
      </w:r>
      <w:r w:rsidR="00F46D7D">
        <w:rPr>
          <w:rFonts w:eastAsia="Times New Roman" w:cstheme="minorHAnsi"/>
          <w:color w:val="222222"/>
        </w:rPr>
        <w:t xml:space="preserve">.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</w:p>
    <w:p w14:paraId="565D6C47" w14:textId="590FCFF6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</w:p>
    <w:p w14:paraId="670F2A7C" w14:textId="5212A6C9" w:rsidR="005D56DA" w:rsidRPr="002B7B12" w:rsidRDefault="002B7B12" w:rsidP="005D56D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DEPRESSION_CORE30</w:t>
      </w:r>
    </w:p>
    <w:p w14:paraId="4BDDC830" w14:textId="4B6B1DF2" w:rsidR="005D56DA" w:rsidRPr="00D73DE8" w:rsidRDefault="005D56DA" w:rsidP="005D56D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30</w:t>
      </w:r>
    </w:p>
    <w:p w14:paraId="1655BDEB" w14:textId="7DD7266C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30</w:t>
      </w:r>
      <w:r>
        <w:rPr>
          <w:rFonts w:eastAsia="Times New Roman" w:cstheme="minorHAnsi"/>
          <w:color w:val="222222"/>
        </w:rPr>
        <w:t>, based on anti-depressant medications and CES-D score for exam 30</w:t>
      </w:r>
    </w:p>
    <w:p w14:paraId="7263AA19" w14:textId="77777777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D56DA" w:rsidRPr="00D73DE8" w14:paraId="39079302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17717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2B0DB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D56DA" w:rsidRPr="00D73DE8" w14:paraId="5069DDF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F7835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38A34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5D56DA" w:rsidRPr="00D73DE8" w14:paraId="0850BE0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4DD98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5BEAE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5D56DA" w:rsidRPr="00D73DE8" w14:paraId="0E4D534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5E6F6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A207E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7815610" w14:textId="77777777" w:rsidR="005D56DA" w:rsidRPr="00D73DE8" w:rsidRDefault="005D56DA" w:rsidP="005D56D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1663A03" w14:textId="77777777" w:rsidR="00FB0CA8" w:rsidRPr="00B72FAB" w:rsidRDefault="005D56DA" w:rsidP="00FB0CA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</w:t>
      </w:r>
      <w:proofErr w:type="gramStart"/>
      <w:r w:rsidRPr="00D73DE8">
        <w:rPr>
          <w:rFonts w:eastAsia="Times New Roman" w:cstheme="minorHAnsi"/>
          <w:color w:val="222222"/>
        </w:rPr>
        <w:t>variable</w:t>
      </w:r>
      <w:r>
        <w:rPr>
          <w:rFonts w:eastAsia="Times New Roman" w:cstheme="minorHAnsi"/>
          <w:color w:val="222222"/>
        </w:rPr>
        <w:t>s</w:t>
      </w:r>
      <w:proofErr w:type="gramEnd"/>
      <w:r w:rsidRPr="00D73DE8">
        <w:rPr>
          <w:rFonts w:eastAsia="Times New Roman" w:cstheme="minorHAnsi"/>
          <w:color w:val="222222"/>
        </w:rPr>
        <w:t xml:space="preserve"> antidepressant_core</w:t>
      </w:r>
      <w:r>
        <w:rPr>
          <w:rFonts w:eastAsia="Times New Roman" w:cstheme="minorHAnsi"/>
          <w:color w:val="222222"/>
        </w:rPr>
        <w:t xml:space="preserve">30 and </w:t>
      </w:r>
      <w:r w:rsidRPr="00765D2E">
        <w:rPr>
          <w:rFonts w:eastAsia="Times New Roman" w:cstheme="minorHAnsi"/>
          <w:color w:val="222222"/>
        </w:rPr>
        <w:t>cesd_core</w:t>
      </w:r>
      <w:r>
        <w:rPr>
          <w:rFonts w:eastAsia="Times New Roman" w:cstheme="minorHAnsi"/>
          <w:color w:val="222222"/>
        </w:rPr>
        <w:t>30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30</w:t>
      </w:r>
      <w:r w:rsidRPr="00D73DE8">
        <w:rPr>
          <w:rFonts w:eastAsia="Times New Roman" w:cstheme="minorHAnsi"/>
          <w:color w:val="222222"/>
        </w:rPr>
        <w:t xml:space="preserve"> (Gen 1)</w:t>
      </w:r>
      <w:r w:rsidR="00F46D7D">
        <w:rPr>
          <w:rFonts w:eastAsia="Times New Roman" w:cstheme="minorHAnsi"/>
          <w:color w:val="222222"/>
        </w:rPr>
        <w:t xml:space="preserve">.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</w:p>
    <w:p w14:paraId="6B2BC839" w14:textId="7A935664" w:rsidR="005D56DA" w:rsidRPr="00FB0CA8" w:rsidRDefault="005D56DA" w:rsidP="005D56DA">
      <w:pPr>
        <w:spacing w:line="293" w:lineRule="atLeast"/>
        <w:rPr>
          <w:rFonts w:eastAsia="Times New Roman" w:cstheme="minorHAnsi"/>
          <w:color w:val="222222"/>
        </w:rPr>
      </w:pPr>
    </w:p>
    <w:p w14:paraId="5C728B4E" w14:textId="03F43E3B" w:rsidR="005D56DA" w:rsidRPr="002B7B12" w:rsidRDefault="002B7B12" w:rsidP="005D56D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DEPRESSION_CORE31</w:t>
      </w:r>
    </w:p>
    <w:p w14:paraId="31570D39" w14:textId="039B8A0D" w:rsidR="005D56DA" w:rsidRPr="00D73DE8" w:rsidRDefault="005D56DA" w:rsidP="005D56D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31</w:t>
      </w:r>
    </w:p>
    <w:p w14:paraId="73A30E08" w14:textId="7833C21B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31</w:t>
      </w:r>
      <w:r>
        <w:rPr>
          <w:rFonts w:eastAsia="Times New Roman" w:cstheme="minorHAnsi"/>
          <w:color w:val="222222"/>
        </w:rPr>
        <w:t>, based on anti-depressant medications and CES-D score for exam 31</w:t>
      </w:r>
    </w:p>
    <w:p w14:paraId="515E504D" w14:textId="77777777" w:rsidR="005D56DA" w:rsidRDefault="005D56DA" w:rsidP="005D56D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D56DA" w:rsidRPr="00D73DE8" w14:paraId="531B0681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B7C81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4353C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D56DA" w:rsidRPr="00D73DE8" w14:paraId="75293DB6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5562F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82250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5D56DA" w:rsidRPr="00D73DE8" w14:paraId="24911AA8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1697A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8389F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5D56DA" w:rsidRPr="00D73DE8" w14:paraId="4E14B0B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87246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4E010" w14:textId="77777777" w:rsidR="005D56DA" w:rsidRPr="00D73DE8" w:rsidRDefault="005D56D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ACCFDDB" w14:textId="77777777" w:rsidR="005D56DA" w:rsidRPr="00D73DE8" w:rsidRDefault="005D56DA" w:rsidP="005D56D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5338110" w14:textId="2938D810" w:rsidR="005D56DA" w:rsidRPr="00FB0CA8" w:rsidRDefault="005D56DA" w:rsidP="005D56D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</w:t>
      </w:r>
      <w:proofErr w:type="gramStart"/>
      <w:r w:rsidRPr="00D73DE8">
        <w:rPr>
          <w:rFonts w:eastAsia="Times New Roman" w:cstheme="minorHAnsi"/>
          <w:color w:val="222222"/>
        </w:rPr>
        <w:t>variable</w:t>
      </w:r>
      <w:r>
        <w:rPr>
          <w:rFonts w:eastAsia="Times New Roman" w:cstheme="minorHAnsi"/>
          <w:color w:val="222222"/>
        </w:rPr>
        <w:t>s</w:t>
      </w:r>
      <w:proofErr w:type="gramEnd"/>
      <w:r w:rsidRPr="00D73DE8">
        <w:rPr>
          <w:rFonts w:eastAsia="Times New Roman" w:cstheme="minorHAnsi"/>
          <w:color w:val="222222"/>
        </w:rPr>
        <w:t xml:space="preserve"> antidepressant_core</w:t>
      </w:r>
      <w:r>
        <w:rPr>
          <w:rFonts w:eastAsia="Times New Roman" w:cstheme="minorHAnsi"/>
          <w:color w:val="222222"/>
        </w:rPr>
        <w:t xml:space="preserve">31 and </w:t>
      </w:r>
      <w:r w:rsidRPr="00765D2E">
        <w:rPr>
          <w:rFonts w:eastAsia="Times New Roman" w:cstheme="minorHAnsi"/>
          <w:color w:val="222222"/>
        </w:rPr>
        <w:t>cesd_core</w:t>
      </w:r>
      <w:r>
        <w:rPr>
          <w:rFonts w:eastAsia="Times New Roman" w:cstheme="minorHAnsi"/>
          <w:color w:val="222222"/>
        </w:rPr>
        <w:t>31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31</w:t>
      </w:r>
      <w:r w:rsidRPr="00D73DE8">
        <w:rPr>
          <w:rFonts w:eastAsia="Times New Roman" w:cstheme="minorHAnsi"/>
          <w:color w:val="222222"/>
        </w:rPr>
        <w:t xml:space="preserve"> (Gen 1)</w:t>
      </w:r>
      <w:r w:rsidR="00F46D7D">
        <w:rPr>
          <w:rFonts w:eastAsia="Times New Roman" w:cstheme="minorHAnsi"/>
          <w:color w:val="222222"/>
        </w:rPr>
        <w:t xml:space="preserve">.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</w:p>
    <w:p w14:paraId="6E92CEA3" w14:textId="110E3D5A" w:rsidR="00736702" w:rsidRDefault="00736702" w:rsidP="005D56DA">
      <w:pPr>
        <w:spacing w:line="293" w:lineRule="atLeast"/>
        <w:rPr>
          <w:rFonts w:eastAsia="Times New Roman" w:cstheme="minorHAnsi"/>
          <w:color w:val="FF0000"/>
        </w:rPr>
      </w:pPr>
    </w:p>
    <w:p w14:paraId="4160B97C" w14:textId="559EAE92" w:rsidR="00736702" w:rsidRPr="002B7B12" w:rsidRDefault="002B7B12" w:rsidP="00736702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DEPRESSION_CORE32</w:t>
      </w:r>
    </w:p>
    <w:p w14:paraId="36B8980C" w14:textId="20D7F528" w:rsidR="00736702" w:rsidRPr="00D73DE8" w:rsidRDefault="00736702" w:rsidP="0073670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32</w:t>
      </w:r>
    </w:p>
    <w:p w14:paraId="62ADE192" w14:textId="4FD30260" w:rsidR="00736702" w:rsidRDefault="00736702" w:rsidP="0073670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32</w:t>
      </w:r>
      <w:r>
        <w:rPr>
          <w:rFonts w:eastAsia="Times New Roman" w:cstheme="minorHAnsi"/>
          <w:color w:val="222222"/>
        </w:rPr>
        <w:t>, based on anti-depressant medications</w:t>
      </w:r>
    </w:p>
    <w:p w14:paraId="43B37661" w14:textId="77777777" w:rsidR="00736702" w:rsidRDefault="00736702" w:rsidP="0073670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36702" w:rsidRPr="00D73DE8" w14:paraId="76D316F0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146FF" w14:textId="77777777" w:rsidR="00736702" w:rsidRPr="00D73DE8" w:rsidRDefault="00736702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D83B9" w14:textId="77777777" w:rsidR="00736702" w:rsidRPr="00D73DE8" w:rsidRDefault="00736702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36702" w:rsidRPr="00D73DE8" w14:paraId="10096A0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3E103" w14:textId="77777777" w:rsidR="00736702" w:rsidRPr="00D73DE8" w:rsidRDefault="00736702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BF240" w14:textId="77777777" w:rsidR="00736702" w:rsidRPr="00D73DE8" w:rsidRDefault="00736702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736702" w:rsidRPr="00D73DE8" w14:paraId="2DCD536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4594A" w14:textId="77777777" w:rsidR="00736702" w:rsidRPr="00D73DE8" w:rsidRDefault="00736702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25D2C" w14:textId="77777777" w:rsidR="00736702" w:rsidRPr="00D73DE8" w:rsidRDefault="00736702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736702" w:rsidRPr="00D73DE8" w14:paraId="191A661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557FB" w14:textId="77777777" w:rsidR="00736702" w:rsidRPr="00D73DE8" w:rsidRDefault="00736702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D0F8D" w14:textId="77777777" w:rsidR="00736702" w:rsidRPr="00D73DE8" w:rsidRDefault="00736702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4CC7B32" w14:textId="77777777" w:rsidR="00736702" w:rsidRPr="00D73DE8" w:rsidRDefault="00736702" w:rsidP="00736702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9CC25FC" w14:textId="77777777" w:rsidR="00FB0CA8" w:rsidRPr="00B72FAB" w:rsidRDefault="00736702" w:rsidP="00FB0CA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antidepressant_core</w:t>
      </w:r>
      <w:r>
        <w:rPr>
          <w:rFonts w:eastAsia="Times New Roman" w:cstheme="minorHAnsi"/>
          <w:color w:val="222222"/>
        </w:rPr>
        <w:t>32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32</w:t>
      </w:r>
      <w:r w:rsidRPr="00D73DE8">
        <w:rPr>
          <w:rFonts w:eastAsia="Times New Roman" w:cstheme="minorHAnsi"/>
          <w:color w:val="222222"/>
        </w:rPr>
        <w:t xml:space="preserve"> (Gen 1</w:t>
      </w:r>
      <w:r w:rsidR="00F46D7D">
        <w:rPr>
          <w:rFonts w:eastAsia="Times New Roman" w:cstheme="minorHAnsi"/>
          <w:color w:val="222222"/>
        </w:rPr>
        <w:t>)</w:t>
      </w:r>
      <w:r w:rsidR="00BC1817">
        <w:rPr>
          <w:rFonts w:eastAsia="Times New Roman" w:cstheme="minorHAnsi"/>
          <w:color w:val="222222"/>
        </w:rPr>
        <w:t xml:space="preserve">.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appendix/SAS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</w:p>
    <w:p w14:paraId="398949FB" w14:textId="62E7E2EB" w:rsidR="00BC1817" w:rsidRDefault="00BC1817" w:rsidP="00F46D7D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19E99E5F" w14:textId="77777777" w:rsidR="00FB0CA8" w:rsidRDefault="00FB0CA8" w:rsidP="00BC1817">
      <w:pPr>
        <w:pStyle w:val="Style1"/>
        <w:sectPr w:rsidR="00FB0CA8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5F4A37" w14:textId="6CC8D531" w:rsidR="00BC1817" w:rsidRPr="002B7B12" w:rsidRDefault="002B7B12" w:rsidP="00BC1817">
      <w:pPr>
        <w:pStyle w:val="Style1"/>
        <w:rPr>
          <w:b/>
          <w:bCs/>
          <w:sz w:val="24"/>
          <w:szCs w:val="24"/>
        </w:rPr>
      </w:pPr>
      <w:bookmarkStart w:id="3" w:name="Anxiolytics"/>
      <w:bookmarkEnd w:id="3"/>
      <w:r w:rsidRPr="002B7B12">
        <w:rPr>
          <w:b/>
          <w:bCs/>
          <w:sz w:val="24"/>
          <w:szCs w:val="24"/>
        </w:rPr>
        <w:lastRenderedPageBreak/>
        <w:t>ANXIOLYTICS_CORE9</w:t>
      </w:r>
    </w:p>
    <w:p w14:paraId="31AEE3F1" w14:textId="49FBA8D6" w:rsidR="00BC1817" w:rsidRPr="00D73DE8" w:rsidRDefault="00BC1817" w:rsidP="00BC181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anxiolytics_core9</w:t>
      </w:r>
    </w:p>
    <w:p w14:paraId="1D6B64BA" w14:textId="3DEBA0A4" w:rsidR="00BC1817" w:rsidRDefault="00BC1817" w:rsidP="00BC181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9</w:t>
      </w:r>
    </w:p>
    <w:p w14:paraId="3C03F4AF" w14:textId="77777777" w:rsidR="00BC1817" w:rsidRDefault="00BC1817" w:rsidP="00BC181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C1817" w:rsidRPr="00D73DE8" w14:paraId="65E723D0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EB17E" w14:textId="77777777" w:rsidR="00BC1817" w:rsidRPr="00D73DE8" w:rsidRDefault="00BC181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C1965" w14:textId="77777777" w:rsidR="00BC1817" w:rsidRPr="00D73DE8" w:rsidRDefault="00BC181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C1817" w:rsidRPr="00D73DE8" w14:paraId="513744C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5C085" w14:textId="77777777" w:rsidR="00BC1817" w:rsidRPr="00D73DE8" w:rsidRDefault="00BC181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7A5FA" w14:textId="14FE55D6" w:rsidR="00BC1817" w:rsidRPr="00D73DE8" w:rsidRDefault="00BC181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814B8A"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C1817" w:rsidRPr="00D73DE8" w14:paraId="2C5DB46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77CA2" w14:textId="77777777" w:rsidR="00BC1817" w:rsidRPr="00D73DE8" w:rsidRDefault="00BC181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53EF9" w14:textId="528755B7" w:rsidR="00BC1817" w:rsidRPr="00D73DE8" w:rsidRDefault="00814B8A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="00BC1817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C1817" w:rsidRPr="00D73DE8" w14:paraId="79C6483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F3E2C" w14:textId="77777777" w:rsidR="00BC1817" w:rsidRPr="00D73DE8" w:rsidRDefault="00BC181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0D489" w14:textId="77777777" w:rsidR="00BC1817" w:rsidRPr="00D73DE8" w:rsidRDefault="00BC181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6CE160A" w14:textId="77777777" w:rsidR="00BC1817" w:rsidRPr="00D73DE8" w:rsidRDefault="00BC1817" w:rsidP="00BC181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B305B5E" w14:textId="0DACD419" w:rsidR="00BC1817" w:rsidRPr="00D73DE8" w:rsidRDefault="00BC1817" w:rsidP="00BC181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 w:rsidR="004E66E9">
        <w:rPr>
          <w:rFonts w:eastAsia="Times New Roman" w:cstheme="minorHAnsi"/>
          <w:color w:val="222222"/>
        </w:rPr>
        <w:t>B75</w:t>
      </w:r>
      <w:r w:rsidRPr="00D73DE8">
        <w:rPr>
          <w:rFonts w:eastAsia="Times New Roman" w:cstheme="minorHAnsi"/>
          <w:color w:val="222222"/>
        </w:rPr>
        <w:t xml:space="preserve"> in FHS core exam </w:t>
      </w:r>
      <w:r w:rsidR="004E66E9">
        <w:rPr>
          <w:rFonts w:eastAsia="Times New Roman" w:cstheme="minorHAnsi"/>
          <w:color w:val="222222"/>
        </w:rPr>
        <w:t>9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392E07E8" w14:textId="69A4892C" w:rsidR="00BC1817" w:rsidRPr="00D73DE8" w:rsidRDefault="00BC1817" w:rsidP="00BC181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Interim History of Medicine</w:t>
      </w:r>
      <w:r w:rsidR="004E66E9">
        <w:rPr>
          <w:rFonts w:eastAsia="Times New Roman" w:cstheme="minorHAnsi"/>
          <w:color w:val="222222"/>
        </w:rPr>
        <w:t>: Tranquilizers</w:t>
      </w:r>
    </w:p>
    <w:p w14:paraId="3D3678A9" w14:textId="08030A7B" w:rsidR="004E66E9" w:rsidRPr="004E66E9" w:rsidRDefault="004E66E9" w:rsidP="004E66E9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0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NO</w:t>
      </w:r>
    </w:p>
    <w:p w14:paraId="6DBFBEB6" w14:textId="2E83794E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1</w:t>
      </w:r>
      <w:r>
        <w:rPr>
          <w:rFonts w:eastAsia="Times New Roman" w:cstheme="minorHAnsi"/>
          <w:color w:val="222222"/>
        </w:rPr>
        <w:t xml:space="preserve"> </w:t>
      </w:r>
      <w:proofErr w:type="gramStart"/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 YES</w:t>
      </w:r>
      <w:proofErr w:type="gramEnd"/>
      <w:r w:rsidRPr="004E66E9">
        <w:rPr>
          <w:rFonts w:eastAsia="Times New Roman" w:cstheme="minorHAnsi"/>
          <w:color w:val="222222"/>
        </w:rPr>
        <w:t>, TAKING NOW</w:t>
      </w:r>
    </w:p>
    <w:p w14:paraId="70044BB8" w14:textId="04D1670E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2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YES, BUT NOT TAKING NOW</w:t>
      </w:r>
    </w:p>
    <w:p w14:paraId="6FD9B891" w14:textId="706B33AA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9999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UNKNOWN</w:t>
      </w:r>
    </w:p>
    <w:p w14:paraId="2A553A73" w14:textId="77777777" w:rsidR="000A0A8A" w:rsidRDefault="000A0A8A" w:rsidP="00BC1817">
      <w:pPr>
        <w:spacing w:line="293" w:lineRule="atLeast"/>
        <w:rPr>
          <w:rFonts w:eastAsia="Times New Roman" w:cstheme="minorHAnsi"/>
          <w:color w:val="222222"/>
        </w:rPr>
      </w:pPr>
    </w:p>
    <w:p w14:paraId="7D615725" w14:textId="123178D7" w:rsidR="00BC1817" w:rsidRDefault="00BC1817" w:rsidP="00BC181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</w:t>
      </w:r>
      <w:r w:rsidR="004E66E9">
        <w:rPr>
          <w:rFonts w:eastAsia="Times New Roman" w:cstheme="minorHAnsi"/>
          <w:color w:val="222222"/>
        </w:rPr>
        <w:t>is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and </w:t>
      </w:r>
      <w:r w:rsidR="000E73D0">
        <w:rPr>
          <w:rFonts w:eastAsia="Times New Roman" w:cstheme="minorHAnsi"/>
          <w:color w:val="222222"/>
        </w:rPr>
        <w:t>9999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007F70F0" w14:textId="341C6A66" w:rsidR="004E66E9" w:rsidRDefault="004E66E9" w:rsidP="00BC1817">
      <w:pPr>
        <w:spacing w:line="293" w:lineRule="atLeast"/>
        <w:rPr>
          <w:rFonts w:eastAsia="Times New Roman" w:cstheme="minorHAnsi"/>
          <w:color w:val="222222"/>
        </w:rPr>
      </w:pPr>
    </w:p>
    <w:p w14:paraId="1BA026E5" w14:textId="25AAED8E" w:rsidR="004E66E9" w:rsidRPr="002B7B12" w:rsidRDefault="002B7B12" w:rsidP="004E66E9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ANXIOLYTICS_CORE10</w:t>
      </w:r>
    </w:p>
    <w:p w14:paraId="6A00D7AF" w14:textId="290B374C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anxiolytics_core10</w:t>
      </w:r>
    </w:p>
    <w:p w14:paraId="3D5F5321" w14:textId="41B73E6A" w:rsidR="004E66E9" w:rsidRDefault="004E66E9" w:rsidP="004E66E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10</w:t>
      </w:r>
    </w:p>
    <w:p w14:paraId="0D04EAD0" w14:textId="77777777" w:rsidR="004E66E9" w:rsidRDefault="004E66E9" w:rsidP="004E66E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E66E9" w:rsidRPr="00D73DE8" w14:paraId="28D2140C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0EE87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B7706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E66E9" w:rsidRPr="00D73DE8" w14:paraId="0B59185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7D55F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15C27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E66E9" w:rsidRPr="00D73DE8" w14:paraId="075A924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68E39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B26C1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E66E9" w:rsidRPr="00D73DE8" w14:paraId="5815DAE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B8C29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CC1DC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97BC2C8" w14:textId="77777777" w:rsidR="004E66E9" w:rsidRPr="00D73DE8" w:rsidRDefault="004E66E9" w:rsidP="004E66E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BEC5DF3" w14:textId="039B15F3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C92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10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35DD37AD" w14:textId="6C2FBF14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Interim History of Medicine</w:t>
      </w:r>
      <w:r>
        <w:rPr>
          <w:rFonts w:eastAsia="Times New Roman" w:cstheme="minorHAnsi"/>
          <w:color w:val="222222"/>
        </w:rPr>
        <w:t xml:space="preserve"> used: </w:t>
      </w:r>
      <w:proofErr w:type="gramStart"/>
      <w:r>
        <w:rPr>
          <w:rFonts w:eastAsia="Times New Roman" w:cstheme="minorHAnsi"/>
          <w:color w:val="222222"/>
        </w:rPr>
        <w:t>Tranquilizers</w:t>
      </w:r>
      <w:proofErr w:type="gramEnd"/>
    </w:p>
    <w:p w14:paraId="02ADC031" w14:textId="77777777" w:rsidR="004E66E9" w:rsidRPr="004E66E9" w:rsidRDefault="004E66E9" w:rsidP="004E66E9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0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NO</w:t>
      </w:r>
    </w:p>
    <w:p w14:paraId="5EB2D132" w14:textId="6FA5CB1D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1</w:t>
      </w:r>
      <w:r>
        <w:rPr>
          <w:rFonts w:eastAsia="Times New Roman" w:cstheme="minorHAnsi"/>
          <w:color w:val="222222"/>
        </w:rPr>
        <w:t xml:space="preserve"> </w:t>
      </w:r>
      <w:proofErr w:type="gramStart"/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 YES</w:t>
      </w:r>
      <w:proofErr w:type="gramEnd"/>
      <w:r w:rsidRPr="004E66E9">
        <w:rPr>
          <w:rFonts w:eastAsia="Times New Roman" w:cstheme="minorHAnsi"/>
          <w:color w:val="222222"/>
        </w:rPr>
        <w:t>, NOW</w:t>
      </w:r>
    </w:p>
    <w:p w14:paraId="0D104A41" w14:textId="466E0E72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2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YES, BUT NOT NOW</w:t>
      </w:r>
    </w:p>
    <w:p w14:paraId="44FD56FC" w14:textId="7AF5EB09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9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UNKNOWN</w:t>
      </w:r>
    </w:p>
    <w:p w14:paraId="59DE763A" w14:textId="77777777" w:rsidR="000A0A8A" w:rsidRDefault="000A0A8A" w:rsidP="004E66E9">
      <w:pPr>
        <w:spacing w:line="293" w:lineRule="atLeast"/>
        <w:rPr>
          <w:rFonts w:eastAsia="Times New Roman" w:cstheme="minorHAnsi"/>
          <w:color w:val="222222"/>
        </w:rPr>
      </w:pPr>
    </w:p>
    <w:p w14:paraId="45FEE44D" w14:textId="7CC69CDC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and </w:t>
      </w:r>
      <w:r w:rsidR="00F47D82">
        <w:rPr>
          <w:rFonts w:eastAsia="Times New Roman" w:cstheme="minorHAnsi"/>
          <w:color w:val="222222"/>
        </w:rPr>
        <w:t>9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555D1A90" w14:textId="7EC24F82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</w:p>
    <w:p w14:paraId="331D8E92" w14:textId="1943B693" w:rsidR="004E66E9" w:rsidRPr="002B7B12" w:rsidRDefault="002B7B12" w:rsidP="004E66E9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ANXIOLYTICS_CORE11</w:t>
      </w:r>
    </w:p>
    <w:p w14:paraId="0FF35860" w14:textId="5858C3B7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anxiolytics_core11</w:t>
      </w:r>
    </w:p>
    <w:p w14:paraId="05920C7B" w14:textId="54EC2E4A" w:rsidR="004E66E9" w:rsidRDefault="004E66E9" w:rsidP="004E66E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11</w:t>
      </w:r>
    </w:p>
    <w:p w14:paraId="4EF5879A" w14:textId="77777777" w:rsidR="004E66E9" w:rsidRDefault="004E66E9" w:rsidP="004E66E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E66E9" w:rsidRPr="00D73DE8" w14:paraId="32E333F3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FEC46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lastRenderedPageBreak/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7FE4A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E66E9" w:rsidRPr="00D73DE8" w14:paraId="23D13DB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CCDAA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ACB2D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E66E9" w:rsidRPr="00D73DE8" w14:paraId="5096EA9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94A15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BCEBD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E66E9" w:rsidRPr="00D73DE8" w14:paraId="567C576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2C36D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01041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B327A7C" w14:textId="77777777" w:rsidR="004E66E9" w:rsidRPr="00D73DE8" w:rsidRDefault="004E66E9" w:rsidP="004E66E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A91E659" w14:textId="43A48CFA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D84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11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2A3ED58D" w14:textId="38A10659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Interim History of Medicine</w:t>
      </w:r>
      <w:r>
        <w:rPr>
          <w:rFonts w:eastAsia="Times New Roman" w:cstheme="minorHAnsi"/>
          <w:color w:val="222222"/>
        </w:rPr>
        <w:t xml:space="preserve"> used: </w:t>
      </w:r>
      <w:proofErr w:type="gramStart"/>
      <w:r>
        <w:rPr>
          <w:rFonts w:eastAsia="Times New Roman" w:cstheme="minorHAnsi"/>
          <w:color w:val="222222"/>
        </w:rPr>
        <w:t>Tranquilizers</w:t>
      </w:r>
      <w:proofErr w:type="gramEnd"/>
    </w:p>
    <w:p w14:paraId="4793474E" w14:textId="77777777" w:rsidR="004E66E9" w:rsidRPr="004E66E9" w:rsidRDefault="004E66E9" w:rsidP="004E66E9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0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NO</w:t>
      </w:r>
    </w:p>
    <w:p w14:paraId="7823674E" w14:textId="77777777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1</w:t>
      </w:r>
      <w:r>
        <w:rPr>
          <w:rFonts w:eastAsia="Times New Roman" w:cstheme="minorHAnsi"/>
          <w:color w:val="222222"/>
        </w:rPr>
        <w:t xml:space="preserve"> </w:t>
      </w:r>
      <w:proofErr w:type="gramStart"/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 YES</w:t>
      </w:r>
      <w:proofErr w:type="gramEnd"/>
      <w:r w:rsidRPr="004E66E9">
        <w:rPr>
          <w:rFonts w:eastAsia="Times New Roman" w:cstheme="minorHAnsi"/>
          <w:color w:val="222222"/>
        </w:rPr>
        <w:t>, NOW</w:t>
      </w:r>
    </w:p>
    <w:p w14:paraId="013F11BA" w14:textId="77777777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2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YES, BUT NOT NOW</w:t>
      </w:r>
    </w:p>
    <w:p w14:paraId="6B97BFBE" w14:textId="4D601926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9 </w:t>
      </w:r>
      <w:r w:rsidR="000A0A8A">
        <w:rPr>
          <w:rFonts w:eastAsia="Times New Roman" w:cstheme="minorHAnsi"/>
          <w:color w:val="222222"/>
        </w:rPr>
        <w:t>–</w:t>
      </w:r>
      <w:r w:rsidRPr="004E66E9">
        <w:rPr>
          <w:rFonts w:eastAsia="Times New Roman" w:cstheme="minorHAnsi"/>
          <w:color w:val="222222"/>
        </w:rPr>
        <w:t xml:space="preserve"> UNKNOWN</w:t>
      </w:r>
    </w:p>
    <w:p w14:paraId="7BC5FE9F" w14:textId="77777777" w:rsidR="000A0A8A" w:rsidRPr="004E66E9" w:rsidRDefault="000A0A8A" w:rsidP="004E66E9">
      <w:pPr>
        <w:spacing w:line="293" w:lineRule="atLeast"/>
        <w:rPr>
          <w:rFonts w:eastAsia="Times New Roman" w:cstheme="minorHAnsi"/>
          <w:color w:val="222222"/>
        </w:rPr>
      </w:pPr>
    </w:p>
    <w:p w14:paraId="37A3DE8D" w14:textId="47ABF43C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and </w:t>
      </w:r>
      <w:r w:rsidR="00F47D82">
        <w:rPr>
          <w:rFonts w:eastAsia="Times New Roman" w:cstheme="minorHAnsi"/>
          <w:color w:val="222222"/>
        </w:rPr>
        <w:t>9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24AA3CAA" w14:textId="31E60779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</w:p>
    <w:p w14:paraId="446D2036" w14:textId="0D12D3E9" w:rsidR="004E66E9" w:rsidRPr="002B7B12" w:rsidRDefault="002B7B12" w:rsidP="004E66E9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ANXIOLYTICS_CORE12</w:t>
      </w:r>
    </w:p>
    <w:p w14:paraId="2979804D" w14:textId="03E0E749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anxiolytics_core12</w:t>
      </w:r>
    </w:p>
    <w:p w14:paraId="353BC4CB" w14:textId="66CA9F66" w:rsidR="004E66E9" w:rsidRDefault="004E66E9" w:rsidP="004E66E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12</w:t>
      </w:r>
    </w:p>
    <w:p w14:paraId="50F969C6" w14:textId="77777777" w:rsidR="004E66E9" w:rsidRDefault="004E66E9" w:rsidP="004E66E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E66E9" w:rsidRPr="00D73DE8" w14:paraId="58C5B0BF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BBC75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97AB7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E66E9" w:rsidRPr="00D73DE8" w14:paraId="07CD674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A694D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6879E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E66E9" w:rsidRPr="00D73DE8" w14:paraId="19E83A9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0E9EF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B646B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E66E9" w:rsidRPr="00D73DE8" w14:paraId="0DF6C7C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D2F10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36216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F5AD257" w14:textId="77777777" w:rsidR="004E66E9" w:rsidRPr="00D73DE8" w:rsidRDefault="004E66E9" w:rsidP="004E66E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A444485" w14:textId="3B6E2609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E96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12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58059841" w14:textId="60C0B83E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Interim History of Medicine</w:t>
      </w:r>
      <w:r w:rsidR="00BE2A7B">
        <w:rPr>
          <w:rFonts w:eastAsia="Times New Roman" w:cstheme="minorHAnsi"/>
          <w:color w:val="222222"/>
        </w:rPr>
        <w:t xml:space="preserve"> Used</w:t>
      </w:r>
      <w:r>
        <w:rPr>
          <w:rFonts w:eastAsia="Times New Roman" w:cstheme="minorHAnsi"/>
          <w:color w:val="222222"/>
        </w:rPr>
        <w:t>: Tranquilizers</w:t>
      </w:r>
    </w:p>
    <w:p w14:paraId="69AECBB4" w14:textId="77777777" w:rsidR="004E66E9" w:rsidRPr="004E66E9" w:rsidRDefault="004E66E9" w:rsidP="004E66E9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0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NO</w:t>
      </w:r>
    </w:p>
    <w:p w14:paraId="71C9AD47" w14:textId="77777777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1</w:t>
      </w:r>
      <w:r>
        <w:rPr>
          <w:rFonts w:eastAsia="Times New Roman" w:cstheme="minorHAnsi"/>
          <w:color w:val="222222"/>
        </w:rPr>
        <w:t xml:space="preserve"> </w:t>
      </w:r>
      <w:proofErr w:type="gramStart"/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 YES</w:t>
      </w:r>
      <w:proofErr w:type="gramEnd"/>
      <w:r w:rsidRPr="004E66E9">
        <w:rPr>
          <w:rFonts w:eastAsia="Times New Roman" w:cstheme="minorHAnsi"/>
          <w:color w:val="222222"/>
        </w:rPr>
        <w:t>, NOW</w:t>
      </w:r>
    </w:p>
    <w:p w14:paraId="6109646B" w14:textId="77777777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2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YES, BUT NOT NOW</w:t>
      </w:r>
    </w:p>
    <w:p w14:paraId="405E3ECD" w14:textId="66184407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9 </w:t>
      </w:r>
      <w:r w:rsidR="000A0A8A">
        <w:rPr>
          <w:rFonts w:eastAsia="Times New Roman" w:cstheme="minorHAnsi"/>
          <w:color w:val="222222"/>
        </w:rPr>
        <w:t>–</w:t>
      </w:r>
      <w:r w:rsidRPr="004E66E9">
        <w:rPr>
          <w:rFonts w:eastAsia="Times New Roman" w:cstheme="minorHAnsi"/>
          <w:color w:val="222222"/>
        </w:rPr>
        <w:t xml:space="preserve"> UNKNOWN</w:t>
      </w:r>
    </w:p>
    <w:p w14:paraId="3631AF0C" w14:textId="77777777" w:rsidR="000A0A8A" w:rsidRPr="004E66E9" w:rsidRDefault="000A0A8A" w:rsidP="004E66E9">
      <w:pPr>
        <w:spacing w:line="293" w:lineRule="atLeast"/>
        <w:rPr>
          <w:rFonts w:eastAsia="Times New Roman" w:cstheme="minorHAnsi"/>
          <w:color w:val="222222"/>
        </w:rPr>
      </w:pPr>
    </w:p>
    <w:p w14:paraId="7A9C27D2" w14:textId="7691FD76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and </w:t>
      </w:r>
      <w:r w:rsidR="00F47D82">
        <w:rPr>
          <w:rFonts w:eastAsia="Times New Roman" w:cstheme="minorHAnsi"/>
          <w:color w:val="222222"/>
        </w:rPr>
        <w:t>9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5D980066" w14:textId="2B542A8A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</w:p>
    <w:p w14:paraId="6A903485" w14:textId="3B66079E" w:rsidR="004E66E9" w:rsidRPr="002B7B12" w:rsidRDefault="002B7B12" w:rsidP="004E66E9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ANXIOLYTICS_CORE13</w:t>
      </w:r>
    </w:p>
    <w:p w14:paraId="393BC6C1" w14:textId="60B5DDE2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anxiolytics_core13</w:t>
      </w:r>
    </w:p>
    <w:p w14:paraId="4544BE4B" w14:textId="00A2EB17" w:rsidR="004E66E9" w:rsidRDefault="004E66E9" w:rsidP="004E66E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13</w:t>
      </w:r>
    </w:p>
    <w:p w14:paraId="79451776" w14:textId="77777777" w:rsidR="004E66E9" w:rsidRDefault="004E66E9" w:rsidP="004E66E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E66E9" w:rsidRPr="00D73DE8" w14:paraId="3D095DB2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2105C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A9B6C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E66E9" w:rsidRPr="00D73DE8" w14:paraId="472F4B2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C38E0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EC098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E66E9" w:rsidRPr="00D73DE8" w14:paraId="2E3F5DC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3F3E1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00C94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E66E9" w:rsidRPr="00D73DE8" w14:paraId="1EBBD5D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CCD11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3ED1A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7065E76" w14:textId="77777777" w:rsidR="004E66E9" w:rsidRPr="00D73DE8" w:rsidRDefault="004E66E9" w:rsidP="004E66E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lastRenderedPageBreak/>
        <w:t> </w:t>
      </w:r>
    </w:p>
    <w:p w14:paraId="3A629CCD" w14:textId="6F9FFACE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F98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13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74262655" w14:textId="6C44426A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Interim History of Medicine</w:t>
      </w:r>
      <w:r w:rsidR="00BE2A7B">
        <w:rPr>
          <w:rFonts w:eastAsia="Times New Roman" w:cstheme="minorHAnsi"/>
          <w:color w:val="222222"/>
        </w:rPr>
        <w:t xml:space="preserve"> Used</w:t>
      </w:r>
      <w:r>
        <w:rPr>
          <w:rFonts w:eastAsia="Times New Roman" w:cstheme="minorHAnsi"/>
          <w:color w:val="222222"/>
        </w:rPr>
        <w:t>: Tranquilizers</w:t>
      </w:r>
    </w:p>
    <w:p w14:paraId="76997E1E" w14:textId="77777777" w:rsidR="004E66E9" w:rsidRPr="004E66E9" w:rsidRDefault="004E66E9" w:rsidP="004E66E9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0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NO</w:t>
      </w:r>
    </w:p>
    <w:p w14:paraId="79882CD2" w14:textId="77777777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1</w:t>
      </w:r>
      <w:r>
        <w:rPr>
          <w:rFonts w:eastAsia="Times New Roman" w:cstheme="minorHAnsi"/>
          <w:color w:val="222222"/>
        </w:rPr>
        <w:t xml:space="preserve"> </w:t>
      </w:r>
      <w:proofErr w:type="gramStart"/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 YES</w:t>
      </w:r>
      <w:proofErr w:type="gramEnd"/>
      <w:r w:rsidRPr="004E66E9">
        <w:rPr>
          <w:rFonts w:eastAsia="Times New Roman" w:cstheme="minorHAnsi"/>
          <w:color w:val="222222"/>
        </w:rPr>
        <w:t>, NOW</w:t>
      </w:r>
    </w:p>
    <w:p w14:paraId="782C7217" w14:textId="77777777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2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YES, BUT NOT NOW</w:t>
      </w:r>
    </w:p>
    <w:p w14:paraId="5C21DBA8" w14:textId="2D298FB5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</w:t>
      </w:r>
      <w:r>
        <w:rPr>
          <w:rFonts w:eastAsia="Times New Roman" w:cstheme="minorHAnsi"/>
          <w:color w:val="222222"/>
        </w:rPr>
        <w:t>.</w:t>
      </w:r>
      <w:r w:rsidRPr="004E66E9">
        <w:rPr>
          <w:rFonts w:eastAsia="Times New Roman" w:cstheme="minorHAnsi"/>
          <w:color w:val="222222"/>
        </w:rPr>
        <w:t xml:space="preserve"> </w:t>
      </w:r>
      <w:r w:rsidR="000A0A8A">
        <w:rPr>
          <w:rFonts w:eastAsia="Times New Roman" w:cstheme="minorHAnsi"/>
          <w:color w:val="222222"/>
        </w:rPr>
        <w:t>–</w:t>
      </w:r>
      <w:r w:rsidRPr="004E66E9">
        <w:rPr>
          <w:rFonts w:eastAsia="Times New Roman" w:cstheme="minorHAnsi"/>
          <w:color w:val="222222"/>
        </w:rPr>
        <w:t xml:space="preserve"> UNKNOWN</w:t>
      </w:r>
    </w:p>
    <w:p w14:paraId="0A24FA5C" w14:textId="77777777" w:rsidR="000A0A8A" w:rsidRPr="004E66E9" w:rsidRDefault="000A0A8A" w:rsidP="004E66E9">
      <w:pPr>
        <w:spacing w:line="293" w:lineRule="atLeast"/>
        <w:rPr>
          <w:rFonts w:eastAsia="Times New Roman" w:cstheme="minorHAnsi"/>
          <w:color w:val="222222"/>
        </w:rPr>
      </w:pPr>
    </w:p>
    <w:p w14:paraId="19F4AD40" w14:textId="22D4C78A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and </w:t>
      </w:r>
      <w:r w:rsidR="00F47D82">
        <w:rPr>
          <w:rFonts w:eastAsia="Times New Roman" w:cstheme="minorHAnsi"/>
          <w:color w:val="222222"/>
        </w:rPr>
        <w:t>9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591B1E85" w14:textId="006EB3EE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</w:p>
    <w:p w14:paraId="4654ABDD" w14:textId="13803644" w:rsidR="004E66E9" w:rsidRPr="002B7B12" w:rsidRDefault="002B7B12" w:rsidP="004E66E9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ANXIOLYTICS_CORE14</w:t>
      </w:r>
    </w:p>
    <w:p w14:paraId="39520D7F" w14:textId="68A0A49F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anxiolytics_core14</w:t>
      </w:r>
    </w:p>
    <w:p w14:paraId="1BDC98F5" w14:textId="0553975F" w:rsidR="004E66E9" w:rsidRDefault="004E66E9" w:rsidP="004E66E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14</w:t>
      </w:r>
    </w:p>
    <w:p w14:paraId="78E49DFB" w14:textId="77777777" w:rsidR="004E66E9" w:rsidRDefault="004E66E9" w:rsidP="004E66E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E66E9" w:rsidRPr="00D73DE8" w14:paraId="3B1873A7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DA21D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11D28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E66E9" w:rsidRPr="00D73DE8" w14:paraId="63C2CBE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9ABA1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A10C9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E66E9" w:rsidRPr="00D73DE8" w14:paraId="5A73E036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64C4B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9A320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E66E9" w:rsidRPr="00D73DE8" w14:paraId="0DAA2C1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D4C70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A2FD7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4693D4D" w14:textId="77777777" w:rsidR="004E66E9" w:rsidRPr="00D73DE8" w:rsidRDefault="004E66E9" w:rsidP="004E66E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461847E" w14:textId="73771ECC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G97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14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0C24C798" w14:textId="627FD7C6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Interim History of Medicine</w:t>
      </w:r>
      <w:r w:rsidR="00BE2A7B">
        <w:rPr>
          <w:rFonts w:eastAsia="Times New Roman" w:cstheme="minorHAnsi"/>
          <w:color w:val="222222"/>
        </w:rPr>
        <w:t xml:space="preserve"> Used</w:t>
      </w:r>
      <w:r>
        <w:rPr>
          <w:rFonts w:eastAsia="Times New Roman" w:cstheme="minorHAnsi"/>
          <w:color w:val="222222"/>
        </w:rPr>
        <w:t>: Tranquilizers</w:t>
      </w:r>
    </w:p>
    <w:p w14:paraId="7A09C252" w14:textId="77777777" w:rsidR="004E66E9" w:rsidRPr="004E66E9" w:rsidRDefault="004E66E9" w:rsidP="004E66E9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0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NO</w:t>
      </w:r>
    </w:p>
    <w:p w14:paraId="6370B527" w14:textId="77777777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1</w:t>
      </w:r>
      <w:r>
        <w:rPr>
          <w:rFonts w:eastAsia="Times New Roman" w:cstheme="minorHAnsi"/>
          <w:color w:val="222222"/>
        </w:rPr>
        <w:t xml:space="preserve"> </w:t>
      </w:r>
      <w:proofErr w:type="gramStart"/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 YES</w:t>
      </w:r>
      <w:proofErr w:type="gramEnd"/>
      <w:r w:rsidRPr="004E66E9">
        <w:rPr>
          <w:rFonts w:eastAsia="Times New Roman" w:cstheme="minorHAnsi"/>
          <w:color w:val="222222"/>
        </w:rPr>
        <w:t>, NOW</w:t>
      </w:r>
    </w:p>
    <w:p w14:paraId="75E292A0" w14:textId="77777777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2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YES, BUT NOT NOW</w:t>
      </w:r>
    </w:p>
    <w:p w14:paraId="101FEED3" w14:textId="0D9A44B6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</w:t>
      </w:r>
      <w:r>
        <w:rPr>
          <w:rFonts w:eastAsia="Times New Roman" w:cstheme="minorHAnsi"/>
          <w:color w:val="222222"/>
        </w:rPr>
        <w:t>.</w:t>
      </w:r>
      <w:r w:rsidRPr="004E66E9">
        <w:rPr>
          <w:rFonts w:eastAsia="Times New Roman" w:cstheme="minorHAnsi"/>
          <w:color w:val="222222"/>
        </w:rPr>
        <w:t xml:space="preserve"> </w:t>
      </w:r>
      <w:r w:rsidR="000A0A8A">
        <w:rPr>
          <w:rFonts w:eastAsia="Times New Roman" w:cstheme="minorHAnsi"/>
          <w:color w:val="222222"/>
        </w:rPr>
        <w:t>–</w:t>
      </w:r>
      <w:r w:rsidRPr="004E66E9">
        <w:rPr>
          <w:rFonts w:eastAsia="Times New Roman" w:cstheme="minorHAnsi"/>
          <w:color w:val="222222"/>
        </w:rPr>
        <w:t xml:space="preserve"> UNKNOWN</w:t>
      </w:r>
    </w:p>
    <w:p w14:paraId="3D630E6D" w14:textId="77777777" w:rsidR="000A0A8A" w:rsidRPr="004E66E9" w:rsidRDefault="000A0A8A" w:rsidP="004E66E9">
      <w:pPr>
        <w:spacing w:line="293" w:lineRule="atLeast"/>
        <w:rPr>
          <w:rFonts w:eastAsia="Times New Roman" w:cstheme="minorHAnsi"/>
          <w:color w:val="222222"/>
        </w:rPr>
      </w:pPr>
    </w:p>
    <w:p w14:paraId="3419E14E" w14:textId="0E7E29C6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19153B6B" w14:textId="5E952AF8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</w:p>
    <w:p w14:paraId="26FB394D" w14:textId="19FE6DCD" w:rsidR="004E66E9" w:rsidRPr="002B7B12" w:rsidRDefault="002B7B12" w:rsidP="004E66E9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ANXIOLYTICS_CORE15</w:t>
      </w:r>
    </w:p>
    <w:p w14:paraId="0ED20B54" w14:textId="5003EF22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anxiolytics_core15</w:t>
      </w:r>
    </w:p>
    <w:p w14:paraId="2B094C84" w14:textId="24318FF1" w:rsidR="004E66E9" w:rsidRDefault="004E66E9" w:rsidP="004E66E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15</w:t>
      </w:r>
    </w:p>
    <w:p w14:paraId="1EC923DF" w14:textId="77777777" w:rsidR="004E66E9" w:rsidRDefault="004E66E9" w:rsidP="004E66E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E66E9" w:rsidRPr="00D73DE8" w14:paraId="258EA269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1D32B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ED218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E66E9" w:rsidRPr="00D73DE8" w14:paraId="341A4BA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958C1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ED04F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E66E9" w:rsidRPr="00D73DE8" w14:paraId="6EF8AC6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42CA9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2530B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4E66E9" w:rsidRPr="00D73DE8" w14:paraId="41D0DCC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9E7D8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024CF" w14:textId="77777777" w:rsidR="004E66E9" w:rsidRPr="00D73DE8" w:rsidRDefault="004E66E9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4B2DEB8" w14:textId="77777777" w:rsidR="004E66E9" w:rsidRPr="00D73DE8" w:rsidRDefault="004E66E9" w:rsidP="004E66E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D16E832" w14:textId="3F1DF60E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H97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15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52D6BE93" w14:textId="66410CA8" w:rsidR="004E66E9" w:rsidRPr="00D73DE8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Interim History of Medicine</w:t>
      </w:r>
      <w:r w:rsidR="00BE2A7B">
        <w:rPr>
          <w:rFonts w:eastAsia="Times New Roman" w:cstheme="minorHAnsi"/>
          <w:color w:val="222222"/>
        </w:rPr>
        <w:t xml:space="preserve"> Used</w:t>
      </w:r>
      <w:r>
        <w:rPr>
          <w:rFonts w:eastAsia="Times New Roman" w:cstheme="minorHAnsi"/>
          <w:color w:val="222222"/>
        </w:rPr>
        <w:t>: Tranquilizers</w:t>
      </w:r>
    </w:p>
    <w:p w14:paraId="1359E346" w14:textId="77777777" w:rsidR="004E66E9" w:rsidRPr="004E66E9" w:rsidRDefault="004E66E9" w:rsidP="004E66E9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0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NO</w:t>
      </w:r>
    </w:p>
    <w:p w14:paraId="7A70AE0C" w14:textId="77777777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1</w:t>
      </w:r>
      <w:r>
        <w:rPr>
          <w:rFonts w:eastAsia="Times New Roman" w:cstheme="minorHAnsi"/>
          <w:color w:val="222222"/>
        </w:rPr>
        <w:t xml:space="preserve"> </w:t>
      </w:r>
      <w:proofErr w:type="gramStart"/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 YES</w:t>
      </w:r>
      <w:proofErr w:type="gramEnd"/>
      <w:r w:rsidRPr="004E66E9">
        <w:rPr>
          <w:rFonts w:eastAsia="Times New Roman" w:cstheme="minorHAnsi"/>
          <w:color w:val="222222"/>
        </w:rPr>
        <w:t>, NOW</w:t>
      </w:r>
    </w:p>
    <w:p w14:paraId="4FD1F659" w14:textId="77777777" w:rsidR="004E66E9" w:rsidRP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lastRenderedPageBreak/>
        <w:t xml:space="preserve">             2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YES, BUT NOT NOW</w:t>
      </w:r>
    </w:p>
    <w:p w14:paraId="44E49511" w14:textId="5CFB2F2E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9 </w:t>
      </w:r>
      <w:r w:rsidR="000A0A8A">
        <w:rPr>
          <w:rFonts w:eastAsia="Times New Roman" w:cstheme="minorHAnsi"/>
          <w:color w:val="222222"/>
        </w:rPr>
        <w:t>–</w:t>
      </w:r>
      <w:r w:rsidRPr="004E66E9">
        <w:rPr>
          <w:rFonts w:eastAsia="Times New Roman" w:cstheme="minorHAnsi"/>
          <w:color w:val="222222"/>
        </w:rPr>
        <w:t xml:space="preserve"> UNKNOWN</w:t>
      </w:r>
    </w:p>
    <w:p w14:paraId="52140AAA" w14:textId="77777777" w:rsidR="000A0A8A" w:rsidRPr="004E66E9" w:rsidRDefault="000A0A8A" w:rsidP="004E66E9">
      <w:pPr>
        <w:spacing w:line="293" w:lineRule="atLeast"/>
        <w:rPr>
          <w:rFonts w:eastAsia="Times New Roman" w:cstheme="minorHAnsi"/>
          <w:color w:val="222222"/>
        </w:rPr>
      </w:pPr>
    </w:p>
    <w:p w14:paraId="103773C3" w14:textId="53805006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and </w:t>
      </w:r>
      <w:r w:rsidR="00F47D82">
        <w:rPr>
          <w:rFonts w:eastAsia="Times New Roman" w:cstheme="minorHAnsi"/>
          <w:color w:val="222222"/>
        </w:rPr>
        <w:t>9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5B5E6BEB" w14:textId="505F0A49" w:rsidR="004E66E9" w:rsidRDefault="004E66E9" w:rsidP="004E66E9">
      <w:pPr>
        <w:spacing w:line="293" w:lineRule="atLeast"/>
        <w:rPr>
          <w:rFonts w:eastAsia="Times New Roman" w:cstheme="minorHAnsi"/>
          <w:color w:val="222222"/>
        </w:rPr>
      </w:pPr>
    </w:p>
    <w:p w14:paraId="4C879345" w14:textId="7D29FA8D" w:rsidR="00E0635E" w:rsidRPr="002B7B12" w:rsidRDefault="002B7B12" w:rsidP="00E0635E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ANXIOLYTICS_CORE16</w:t>
      </w:r>
    </w:p>
    <w:p w14:paraId="08299D14" w14:textId="16B4B089" w:rsidR="00E0635E" w:rsidRPr="00D73DE8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anxiolytics_core16</w:t>
      </w:r>
    </w:p>
    <w:p w14:paraId="3F7BC808" w14:textId="703CF019" w:rsidR="00E0635E" w:rsidRDefault="00E0635E" w:rsidP="00E0635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16</w:t>
      </w:r>
    </w:p>
    <w:p w14:paraId="0AB5A47D" w14:textId="77777777" w:rsidR="00E0635E" w:rsidRDefault="00E0635E" w:rsidP="00E0635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0635E" w:rsidRPr="00D73DE8" w14:paraId="22ABFF55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4111F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1B792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0635E" w:rsidRPr="00D73DE8" w14:paraId="22CA3992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F2890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3E2A2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0635E" w:rsidRPr="00D73DE8" w14:paraId="7C64F60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F4BEA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01A7D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0635E" w:rsidRPr="00D73DE8" w14:paraId="3500513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ED1AB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E5B46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8387B14" w14:textId="77777777" w:rsidR="00E0635E" w:rsidRPr="00D73DE8" w:rsidRDefault="00E0635E" w:rsidP="00E0635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9D68EC6" w14:textId="2EF5F187" w:rsidR="00E0635E" w:rsidRPr="00D73DE8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I56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16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173019F9" w14:textId="03E4DEEB" w:rsidR="00E0635E" w:rsidRPr="00D73DE8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Interim History of Medicine</w:t>
      </w:r>
      <w:r w:rsidR="00BE2A7B">
        <w:rPr>
          <w:rFonts w:eastAsia="Times New Roman" w:cstheme="minorHAnsi"/>
          <w:color w:val="222222"/>
        </w:rPr>
        <w:t xml:space="preserve"> Used</w:t>
      </w:r>
      <w:r>
        <w:rPr>
          <w:rFonts w:eastAsia="Times New Roman" w:cstheme="minorHAnsi"/>
          <w:color w:val="222222"/>
        </w:rPr>
        <w:t>: Tranquilizers</w:t>
      </w:r>
    </w:p>
    <w:p w14:paraId="2B612958" w14:textId="77777777" w:rsidR="00E0635E" w:rsidRPr="004E66E9" w:rsidRDefault="00E0635E" w:rsidP="00E0635E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0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NO</w:t>
      </w:r>
    </w:p>
    <w:p w14:paraId="497BDE2C" w14:textId="77777777" w:rsidR="00E0635E" w:rsidRPr="004E66E9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1</w:t>
      </w:r>
      <w:r>
        <w:rPr>
          <w:rFonts w:eastAsia="Times New Roman" w:cstheme="minorHAnsi"/>
          <w:color w:val="222222"/>
        </w:rPr>
        <w:t xml:space="preserve"> </w:t>
      </w:r>
      <w:proofErr w:type="gramStart"/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 YES</w:t>
      </w:r>
      <w:proofErr w:type="gramEnd"/>
      <w:r w:rsidRPr="004E66E9">
        <w:rPr>
          <w:rFonts w:eastAsia="Times New Roman" w:cstheme="minorHAnsi"/>
          <w:color w:val="222222"/>
        </w:rPr>
        <w:t>, NOW</w:t>
      </w:r>
    </w:p>
    <w:p w14:paraId="30072995" w14:textId="77777777" w:rsidR="00E0635E" w:rsidRPr="004E66E9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2 </w:t>
      </w:r>
      <w:r>
        <w:rPr>
          <w:rFonts w:eastAsia="Times New Roman" w:cstheme="minorHAnsi"/>
          <w:color w:val="222222"/>
        </w:rPr>
        <w:t>-</w:t>
      </w:r>
      <w:r w:rsidRPr="004E66E9">
        <w:rPr>
          <w:rFonts w:eastAsia="Times New Roman" w:cstheme="minorHAnsi"/>
          <w:color w:val="222222"/>
        </w:rPr>
        <w:t xml:space="preserve"> YES, BUT NOT NOW</w:t>
      </w:r>
    </w:p>
    <w:p w14:paraId="1DD30CAD" w14:textId="23092F4D" w:rsidR="00E0635E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4E66E9">
        <w:rPr>
          <w:rFonts w:eastAsia="Times New Roman" w:cstheme="minorHAnsi"/>
          <w:color w:val="222222"/>
        </w:rPr>
        <w:t xml:space="preserve">             9 </w:t>
      </w:r>
      <w:r w:rsidR="000A0A8A">
        <w:rPr>
          <w:rFonts w:eastAsia="Times New Roman" w:cstheme="minorHAnsi"/>
          <w:color w:val="222222"/>
        </w:rPr>
        <w:t>–</w:t>
      </w:r>
      <w:r w:rsidRPr="004E66E9">
        <w:rPr>
          <w:rFonts w:eastAsia="Times New Roman" w:cstheme="minorHAnsi"/>
          <w:color w:val="222222"/>
        </w:rPr>
        <w:t xml:space="preserve"> UNKNOWN</w:t>
      </w:r>
    </w:p>
    <w:p w14:paraId="6812EA5A" w14:textId="77777777" w:rsidR="000A0A8A" w:rsidRPr="004E66E9" w:rsidRDefault="000A0A8A" w:rsidP="00E0635E">
      <w:pPr>
        <w:spacing w:line="293" w:lineRule="atLeast"/>
        <w:rPr>
          <w:rFonts w:eastAsia="Times New Roman" w:cstheme="minorHAnsi"/>
          <w:color w:val="222222"/>
        </w:rPr>
      </w:pPr>
    </w:p>
    <w:p w14:paraId="449A10A1" w14:textId="76916802" w:rsidR="00E0635E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and </w:t>
      </w:r>
      <w:r w:rsidR="00F47D82">
        <w:rPr>
          <w:rFonts w:eastAsia="Times New Roman" w:cstheme="minorHAnsi"/>
          <w:color w:val="222222"/>
        </w:rPr>
        <w:t>9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1BD11F37" w14:textId="40A72FF6" w:rsidR="00E0635E" w:rsidRDefault="00E0635E" w:rsidP="00E0635E">
      <w:pPr>
        <w:spacing w:line="293" w:lineRule="atLeast"/>
        <w:rPr>
          <w:rFonts w:eastAsia="Times New Roman" w:cstheme="minorHAnsi"/>
          <w:color w:val="222222"/>
        </w:rPr>
      </w:pPr>
    </w:p>
    <w:p w14:paraId="1EA14C4D" w14:textId="4FC57BCB" w:rsidR="00E0635E" w:rsidRPr="002B7B12" w:rsidRDefault="002B7B12" w:rsidP="00E0635E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ANXIOLYTICS_CORE17</w:t>
      </w:r>
    </w:p>
    <w:p w14:paraId="2CF8DDB9" w14:textId="11229D5B" w:rsidR="00E0635E" w:rsidRPr="00D73DE8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anxiolytics_core17</w:t>
      </w:r>
    </w:p>
    <w:p w14:paraId="625EBB13" w14:textId="02A0D008" w:rsidR="00E0635E" w:rsidRDefault="00E0635E" w:rsidP="00E0635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17</w:t>
      </w:r>
    </w:p>
    <w:p w14:paraId="673BC2EF" w14:textId="77777777" w:rsidR="00E0635E" w:rsidRDefault="00E0635E" w:rsidP="00E0635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0635E" w:rsidRPr="00D73DE8" w14:paraId="5D5C9E23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22E67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B0E9F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0635E" w:rsidRPr="00D73DE8" w14:paraId="20AEB83A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B7D48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20175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0635E" w:rsidRPr="00D73DE8" w14:paraId="1B49F50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E50ED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3755C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0635E" w:rsidRPr="00D73DE8" w14:paraId="345FE93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B017C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E55C" w14:textId="77777777" w:rsidR="00E0635E" w:rsidRPr="00D73DE8" w:rsidRDefault="00E0635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E83BBE0" w14:textId="77777777" w:rsidR="00E0635E" w:rsidRPr="00D73DE8" w:rsidRDefault="00E0635E" w:rsidP="00E0635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ECB5DBB" w14:textId="716DB09B" w:rsidR="00E0635E" w:rsidRPr="00D73DE8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J33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17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62609F26" w14:textId="586D9494" w:rsidR="00E0635E" w:rsidRPr="00E0635E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Interim History of Medicine Used: Sedative/Hypnotic</w:t>
      </w:r>
    </w:p>
    <w:p w14:paraId="675C0F3F" w14:textId="277947D6" w:rsidR="00E0635E" w:rsidRPr="00E0635E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51C1D9E6" w14:textId="73623686" w:rsidR="00E0635E" w:rsidRPr="00E0635E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14D1299E" w14:textId="19D29B22" w:rsidR="00E0635E" w:rsidRPr="00E0635E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NOW</w:t>
      </w:r>
    </w:p>
    <w:p w14:paraId="37365CCE" w14:textId="3F9622EB" w:rsidR="00E0635E" w:rsidRPr="00E0635E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3B930C79" w14:textId="19390537" w:rsidR="00E0635E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3B89C514" w14:textId="77777777" w:rsidR="000A0A8A" w:rsidRPr="00E0635E" w:rsidRDefault="000A0A8A" w:rsidP="00E0635E">
      <w:pPr>
        <w:spacing w:line="293" w:lineRule="atLeast"/>
        <w:rPr>
          <w:rFonts w:eastAsia="Times New Roman" w:cstheme="minorHAnsi"/>
          <w:color w:val="222222"/>
        </w:rPr>
      </w:pPr>
    </w:p>
    <w:p w14:paraId="18FEA63F" w14:textId="6363FAB7" w:rsidR="00E0635E" w:rsidRDefault="00E0635E" w:rsidP="00E0635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0D962CDA" w14:textId="55437006" w:rsidR="00BE2A7B" w:rsidRDefault="00BE2A7B" w:rsidP="00E0635E">
      <w:pPr>
        <w:spacing w:line="293" w:lineRule="atLeast"/>
        <w:rPr>
          <w:rFonts w:eastAsia="Times New Roman" w:cstheme="minorHAnsi"/>
          <w:color w:val="222222"/>
        </w:rPr>
      </w:pPr>
    </w:p>
    <w:p w14:paraId="485F9CC2" w14:textId="77777777" w:rsidR="00BE2A7B" w:rsidRDefault="00BE2A7B" w:rsidP="00BE2A7B">
      <w:pPr>
        <w:spacing w:line="293" w:lineRule="atLeast"/>
        <w:rPr>
          <w:rFonts w:eastAsia="Times New Roman" w:cstheme="minorHAnsi"/>
          <w:color w:val="222222"/>
        </w:rPr>
      </w:pPr>
    </w:p>
    <w:p w14:paraId="170DAAC0" w14:textId="509A4880" w:rsidR="00BE2A7B" w:rsidRPr="002B7B12" w:rsidRDefault="002B7B12" w:rsidP="00BE2A7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ANXIOLYTICS_1_CORE18</w:t>
      </w:r>
    </w:p>
    <w:p w14:paraId="025C4D4A" w14:textId="50466248" w:rsidR="00BE2A7B" w:rsidRPr="00D73DE8" w:rsidRDefault="00BE2A7B" w:rsidP="00BE2A7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</w:t>
      </w:r>
      <w:r w:rsidR="007D741F">
        <w:rPr>
          <w:rFonts w:eastAsia="Times New Roman" w:cstheme="minorHAnsi"/>
          <w:color w:val="222222"/>
        </w:rPr>
        <w:t>1_</w:t>
      </w:r>
      <w:r>
        <w:rPr>
          <w:rFonts w:eastAsia="Times New Roman" w:cstheme="minorHAnsi"/>
          <w:color w:val="222222"/>
        </w:rPr>
        <w:t>core18</w:t>
      </w:r>
    </w:p>
    <w:p w14:paraId="2A0DB294" w14:textId="3C831FE0" w:rsidR="00BE2A7B" w:rsidRDefault="00BE2A7B" w:rsidP="00BE2A7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18</w:t>
      </w:r>
    </w:p>
    <w:p w14:paraId="6A888F10" w14:textId="77777777" w:rsidR="00BE2A7B" w:rsidRDefault="00BE2A7B" w:rsidP="00BE2A7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E2A7B" w:rsidRPr="00D73DE8" w14:paraId="2A5F5A96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54B9B" w14:textId="77777777" w:rsidR="00BE2A7B" w:rsidRPr="00D73DE8" w:rsidRDefault="00BE2A7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23746" w14:textId="77777777" w:rsidR="00BE2A7B" w:rsidRPr="00D73DE8" w:rsidRDefault="00BE2A7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E2A7B" w:rsidRPr="00D73DE8" w14:paraId="1B45857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30463" w14:textId="77777777" w:rsidR="00BE2A7B" w:rsidRPr="00D73DE8" w:rsidRDefault="00BE2A7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BFFEB" w14:textId="77777777" w:rsidR="00BE2A7B" w:rsidRPr="00D73DE8" w:rsidRDefault="00BE2A7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E2A7B" w:rsidRPr="00D73DE8" w14:paraId="59D2722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9DFD" w14:textId="77777777" w:rsidR="00BE2A7B" w:rsidRPr="00D73DE8" w:rsidRDefault="00BE2A7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2CD7F" w14:textId="77777777" w:rsidR="00BE2A7B" w:rsidRPr="00D73DE8" w:rsidRDefault="00BE2A7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E2A7B" w:rsidRPr="00D73DE8" w14:paraId="1D87214A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13287" w14:textId="77777777" w:rsidR="00BE2A7B" w:rsidRPr="00D73DE8" w:rsidRDefault="00BE2A7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C5D62" w14:textId="77777777" w:rsidR="00BE2A7B" w:rsidRPr="00D73DE8" w:rsidRDefault="00BE2A7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414DF8F" w14:textId="77777777" w:rsidR="00BE2A7B" w:rsidRPr="00D73DE8" w:rsidRDefault="00BE2A7B" w:rsidP="00BE2A7B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FD15C53" w14:textId="22A55932" w:rsidR="00BE2A7B" w:rsidRPr="00D73DE8" w:rsidRDefault="00BE2A7B" w:rsidP="00BE2A7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K122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18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6DCF9ACA" w14:textId="21D28A84" w:rsidR="00BE2A7B" w:rsidRPr="00E0635E" w:rsidRDefault="00BE2A7B" w:rsidP="00BE2A7B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Medicine Use: Sedative/Hypnotic</w:t>
      </w:r>
    </w:p>
    <w:p w14:paraId="507231E4" w14:textId="77777777" w:rsidR="00BE2A7B" w:rsidRPr="00E0635E" w:rsidRDefault="00BE2A7B" w:rsidP="00BE2A7B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47F0D111" w14:textId="77777777" w:rsidR="00BE2A7B" w:rsidRPr="00E0635E" w:rsidRDefault="00BE2A7B" w:rsidP="00BE2A7B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7C915FD3" w14:textId="77777777" w:rsidR="00BE2A7B" w:rsidRPr="00E0635E" w:rsidRDefault="00BE2A7B" w:rsidP="00BE2A7B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NOW</w:t>
      </w:r>
    </w:p>
    <w:p w14:paraId="70161C02" w14:textId="77777777" w:rsidR="00BE2A7B" w:rsidRPr="00E0635E" w:rsidRDefault="00BE2A7B" w:rsidP="00BE2A7B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1B3D6A65" w14:textId="32686894" w:rsidR="00BE2A7B" w:rsidRDefault="00BE2A7B" w:rsidP="00BE2A7B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6A80B3CE" w14:textId="77777777" w:rsidR="000A0A8A" w:rsidRPr="00E0635E" w:rsidRDefault="000A0A8A" w:rsidP="00BE2A7B">
      <w:pPr>
        <w:spacing w:line="293" w:lineRule="atLeast"/>
        <w:rPr>
          <w:rFonts w:eastAsia="Times New Roman" w:cstheme="minorHAnsi"/>
          <w:color w:val="222222"/>
        </w:rPr>
      </w:pPr>
    </w:p>
    <w:p w14:paraId="1E276D4D" w14:textId="6EEB9721" w:rsidR="00BE2A7B" w:rsidRDefault="00BE2A7B" w:rsidP="00BE2A7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5F11BB35" w14:textId="4647C196" w:rsidR="007D741F" w:rsidRDefault="007D741F" w:rsidP="00BE2A7B">
      <w:pPr>
        <w:spacing w:line="293" w:lineRule="atLeast"/>
        <w:rPr>
          <w:rFonts w:eastAsia="Times New Roman" w:cstheme="minorHAnsi"/>
          <w:color w:val="222222"/>
        </w:rPr>
      </w:pPr>
    </w:p>
    <w:p w14:paraId="5BF2BEC8" w14:textId="6E83991D" w:rsidR="007D741F" w:rsidRPr="002B7B12" w:rsidRDefault="002B7B12" w:rsidP="007D741F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ANXIOLYTICS_2_CORE18</w:t>
      </w:r>
    </w:p>
    <w:p w14:paraId="0A8DF259" w14:textId="3EF74E85" w:rsidR="007D741F" w:rsidRPr="00D73DE8" w:rsidRDefault="007D741F" w:rsidP="007D741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anxiolytics_2_core18</w:t>
      </w:r>
    </w:p>
    <w:p w14:paraId="02970532" w14:textId="7A72431D" w:rsidR="007D741F" w:rsidRDefault="007D741F" w:rsidP="007D741F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Type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18</w:t>
      </w:r>
    </w:p>
    <w:p w14:paraId="20B7C518" w14:textId="77777777" w:rsidR="007D741F" w:rsidRDefault="007D741F">
      <w:pPr>
        <w:rPr>
          <w:rFonts w:eastAsia="Times New Roman" w:cstheme="minorHAnsi"/>
          <w:color w:val="000000" w:themeColor="text1"/>
        </w:rPr>
      </w:pPr>
    </w:p>
    <w:p w14:paraId="7BEDC4ED" w14:textId="77777777" w:rsidR="007D021C" w:rsidRDefault="007D741F" w:rsidP="007D021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</w:t>
      </w:r>
      <w:r w:rsidR="007D021C">
        <w:rPr>
          <w:rFonts w:eastAsia="Times New Roman" w:cstheme="minorHAnsi"/>
          <w:color w:val="222222"/>
        </w:rPr>
        <w:t xml:space="preserve">This is a </w:t>
      </w:r>
      <w:r w:rsidR="007D021C" w:rsidRPr="00FB0CA8">
        <w:rPr>
          <w:rFonts w:eastAsia="Times New Roman" w:cstheme="minorHAnsi"/>
          <w:b/>
          <w:color w:val="222222"/>
          <w:u w:val="single"/>
        </w:rPr>
        <w:t>character</w:t>
      </w:r>
      <w:r w:rsidR="007D021C">
        <w:rPr>
          <w:rFonts w:eastAsia="Times New Roman" w:cstheme="minorHAnsi"/>
          <w:color w:val="222222"/>
        </w:rPr>
        <w:t xml:space="preserve"> variable.</w:t>
      </w:r>
    </w:p>
    <w:p w14:paraId="4510DAA6" w14:textId="6BA8A8CA" w:rsidR="007D741F" w:rsidRPr="00D73DE8" w:rsidRDefault="007D741F" w:rsidP="007D741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This variable is based on the variable F</w:t>
      </w:r>
      <w:r>
        <w:rPr>
          <w:rFonts w:eastAsia="Times New Roman" w:cstheme="minorHAnsi"/>
          <w:color w:val="222222"/>
        </w:rPr>
        <w:t>K123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18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32A0DD3C" w14:textId="28B2E1E2" w:rsidR="007D741F" w:rsidRDefault="007D741F" w:rsidP="007D741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Type of Sedative/Hypnotic</w:t>
      </w:r>
    </w:p>
    <w:p w14:paraId="7190619B" w14:textId="4AFD7497" w:rsidR="006211FD" w:rsidRDefault="006211FD" w:rsidP="007D741F">
      <w:pPr>
        <w:spacing w:line="293" w:lineRule="atLeast"/>
        <w:rPr>
          <w:rFonts w:eastAsia="Times New Roman" w:cstheme="minorHAnsi"/>
          <w:color w:val="222222"/>
        </w:rPr>
      </w:pPr>
    </w:p>
    <w:p w14:paraId="4515F7FE" w14:textId="34E8193B" w:rsidR="006211FD" w:rsidRPr="002B7B12" w:rsidRDefault="002B7B12" w:rsidP="006211FD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ANXIOLYTICS_CORE19</w:t>
      </w:r>
    </w:p>
    <w:p w14:paraId="76D7B166" w14:textId="6E8DAB22" w:rsidR="006211FD" w:rsidRPr="00D73DE8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anxiolytics_core19</w:t>
      </w:r>
    </w:p>
    <w:p w14:paraId="4BBD85FF" w14:textId="15EDC04E" w:rsidR="006211FD" w:rsidRDefault="006211FD" w:rsidP="006211FD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19</w:t>
      </w:r>
    </w:p>
    <w:p w14:paraId="40CA6FDD" w14:textId="77777777" w:rsidR="006211FD" w:rsidRDefault="006211FD" w:rsidP="006211F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211FD" w:rsidRPr="00D73DE8" w14:paraId="3F1299EA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23E2A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792AB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211FD" w:rsidRPr="00D73DE8" w14:paraId="1ABBCAD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78025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BF8FC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6211FD" w:rsidRPr="00D73DE8" w14:paraId="43AE226A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083BA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A3B34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6211FD" w:rsidRPr="00D73DE8" w14:paraId="358C1DF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B2543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12C45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B678BB0" w14:textId="77777777" w:rsidR="006211FD" w:rsidRPr="00D73DE8" w:rsidRDefault="006211FD" w:rsidP="006211FD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E66C6CA" w14:textId="5E762BB4" w:rsidR="006211FD" w:rsidRPr="00D73DE8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L155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19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37E503C8" w14:textId="70417824" w:rsidR="006211FD" w:rsidRPr="00E0635E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Anti-Anxiety, Sedative/Hypnotics, </w:t>
      </w:r>
      <w:proofErr w:type="spellStart"/>
      <w:r>
        <w:rPr>
          <w:rFonts w:eastAsia="Times New Roman" w:cstheme="minorHAnsi"/>
          <w:color w:val="222222"/>
        </w:rPr>
        <w:t>etc</w:t>
      </w:r>
      <w:proofErr w:type="spellEnd"/>
      <w:r>
        <w:rPr>
          <w:rFonts w:eastAsia="Times New Roman" w:cstheme="minorHAnsi"/>
          <w:color w:val="222222"/>
        </w:rPr>
        <w:t xml:space="preserve"> (Librium, Valium, etc.)</w:t>
      </w:r>
    </w:p>
    <w:p w14:paraId="67CEE5AC" w14:textId="77777777" w:rsidR="006211FD" w:rsidRPr="00E0635E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lastRenderedPageBreak/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074DE568" w14:textId="77777777" w:rsidR="006211FD" w:rsidRPr="00E0635E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52668C2A" w14:textId="77777777" w:rsidR="006211FD" w:rsidRPr="00E0635E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NOW</w:t>
      </w:r>
    </w:p>
    <w:p w14:paraId="431C08BD" w14:textId="77777777" w:rsidR="006211FD" w:rsidRPr="00E0635E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25882091" w14:textId="55A766FB" w:rsidR="006211FD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12269523" w14:textId="77777777" w:rsidR="000A0A8A" w:rsidRPr="00E0635E" w:rsidRDefault="000A0A8A" w:rsidP="006211FD">
      <w:pPr>
        <w:spacing w:line="293" w:lineRule="atLeast"/>
        <w:rPr>
          <w:rFonts w:eastAsia="Times New Roman" w:cstheme="minorHAnsi"/>
          <w:color w:val="222222"/>
        </w:rPr>
      </w:pPr>
    </w:p>
    <w:p w14:paraId="72560F59" w14:textId="6BB85AE3" w:rsidR="006211FD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1A83ADD4" w14:textId="48B05F21" w:rsidR="006211FD" w:rsidRDefault="006211FD" w:rsidP="006211FD">
      <w:pPr>
        <w:spacing w:line="293" w:lineRule="atLeast"/>
        <w:rPr>
          <w:rFonts w:eastAsia="Times New Roman" w:cstheme="minorHAnsi"/>
          <w:color w:val="222222"/>
        </w:rPr>
      </w:pPr>
    </w:p>
    <w:p w14:paraId="3D7FD6E8" w14:textId="1DA7BD42" w:rsidR="006211FD" w:rsidRPr="002B7B12" w:rsidRDefault="002B7B12" w:rsidP="006211FD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ANXIOLYTICS_CORE20</w:t>
      </w:r>
    </w:p>
    <w:p w14:paraId="6C6447F6" w14:textId="166037EC" w:rsidR="006211FD" w:rsidRPr="00D73DE8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anxiolytics_core20</w:t>
      </w:r>
    </w:p>
    <w:p w14:paraId="5E29A5B9" w14:textId="3B292CB1" w:rsidR="006211FD" w:rsidRDefault="006211FD" w:rsidP="006211FD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20</w:t>
      </w:r>
    </w:p>
    <w:p w14:paraId="7EC77FB2" w14:textId="77777777" w:rsidR="006211FD" w:rsidRDefault="006211FD" w:rsidP="006211F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211FD" w:rsidRPr="00D73DE8" w14:paraId="55D60413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AD988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818A2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211FD" w:rsidRPr="00D73DE8" w14:paraId="4CADF83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7253F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C9B49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6211FD" w:rsidRPr="00D73DE8" w14:paraId="5E7520C6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92941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08E6F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6211FD" w:rsidRPr="00D73DE8" w14:paraId="18667DF6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72DB6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17A87" w14:textId="77777777" w:rsidR="006211FD" w:rsidRPr="00D73DE8" w:rsidRDefault="006211F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EFB15F1" w14:textId="77777777" w:rsidR="006211FD" w:rsidRPr="00D73DE8" w:rsidRDefault="006211FD" w:rsidP="006211FD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18594A4" w14:textId="58B58D15" w:rsidR="006211FD" w:rsidRPr="00D73DE8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M193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20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2CA44C78" w14:textId="5C5C605D" w:rsidR="006211FD" w:rsidRPr="00E0635E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Medicine Use: Anti-Anxiety, Sedative/Hypnotics, </w:t>
      </w:r>
      <w:proofErr w:type="spellStart"/>
      <w:r>
        <w:rPr>
          <w:rFonts w:eastAsia="Times New Roman" w:cstheme="minorHAnsi"/>
          <w:color w:val="222222"/>
        </w:rPr>
        <w:t>etc</w:t>
      </w:r>
      <w:proofErr w:type="spellEnd"/>
      <w:r>
        <w:rPr>
          <w:rFonts w:eastAsia="Times New Roman" w:cstheme="minorHAnsi"/>
          <w:color w:val="222222"/>
        </w:rPr>
        <w:t xml:space="preserve"> (Librium, Valium, etc.)</w:t>
      </w:r>
    </w:p>
    <w:p w14:paraId="361658DB" w14:textId="77777777" w:rsidR="006211FD" w:rsidRPr="00E0635E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125BAB6B" w14:textId="77777777" w:rsidR="006211FD" w:rsidRPr="00E0635E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61CBE3E3" w14:textId="77777777" w:rsidR="006211FD" w:rsidRPr="00E0635E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NOW</w:t>
      </w:r>
    </w:p>
    <w:p w14:paraId="65F26842" w14:textId="77777777" w:rsidR="006211FD" w:rsidRPr="00E0635E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1F96A24A" w14:textId="6D340D0B" w:rsidR="006211FD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00E55B15" w14:textId="77777777" w:rsidR="000A0A8A" w:rsidRPr="00E0635E" w:rsidRDefault="000A0A8A" w:rsidP="006211FD">
      <w:pPr>
        <w:spacing w:line="293" w:lineRule="atLeast"/>
        <w:rPr>
          <w:rFonts w:eastAsia="Times New Roman" w:cstheme="minorHAnsi"/>
          <w:color w:val="222222"/>
        </w:rPr>
      </w:pPr>
    </w:p>
    <w:p w14:paraId="70DCC373" w14:textId="77777777" w:rsidR="006211FD" w:rsidRDefault="006211FD" w:rsidP="006211F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313E48E9" w14:textId="77189E46" w:rsidR="006211FD" w:rsidRDefault="006211FD" w:rsidP="006211FD">
      <w:pPr>
        <w:spacing w:line="293" w:lineRule="atLeast"/>
        <w:rPr>
          <w:rFonts w:eastAsia="Times New Roman" w:cstheme="minorHAnsi"/>
          <w:color w:val="222222"/>
        </w:rPr>
      </w:pPr>
    </w:p>
    <w:p w14:paraId="7F161C87" w14:textId="1450458E" w:rsidR="00D22724" w:rsidRPr="002B7B12" w:rsidRDefault="002B7B12" w:rsidP="00D22724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ANXIOLYTICS_CORE21</w:t>
      </w:r>
    </w:p>
    <w:p w14:paraId="0E5163E0" w14:textId="34568D1E" w:rsidR="00D22724" w:rsidRPr="00D73DE8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anxiolytics_core21</w:t>
      </w:r>
    </w:p>
    <w:p w14:paraId="63715387" w14:textId="325D8ACF" w:rsidR="00D22724" w:rsidRDefault="00D22724" w:rsidP="00D2272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21</w:t>
      </w:r>
    </w:p>
    <w:p w14:paraId="0D9E4301" w14:textId="77777777" w:rsidR="00D22724" w:rsidRDefault="00D22724" w:rsidP="00D2272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22724" w:rsidRPr="00D73DE8" w14:paraId="65A4BA46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D327E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6B6EE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22724" w:rsidRPr="00D73DE8" w14:paraId="720BD01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B0C42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23158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22724" w:rsidRPr="00D73DE8" w14:paraId="6802F36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9E083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6CE3E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22724" w:rsidRPr="00D73DE8" w14:paraId="35C2A48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03F7C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05110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72FE250" w14:textId="77777777" w:rsidR="00D22724" w:rsidRPr="00D73DE8" w:rsidRDefault="00D22724" w:rsidP="00D22724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309BACD" w14:textId="6F273B36" w:rsidR="00D22724" w:rsidRPr="00D73DE8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N132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21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37503CF7" w14:textId="4F176EB1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Anti-Anxiety, Sedative/Hypnotics, </w:t>
      </w:r>
      <w:proofErr w:type="spellStart"/>
      <w:r>
        <w:rPr>
          <w:rFonts w:eastAsia="Times New Roman" w:cstheme="minorHAnsi"/>
          <w:color w:val="222222"/>
        </w:rPr>
        <w:t>etc</w:t>
      </w:r>
      <w:proofErr w:type="spellEnd"/>
      <w:r>
        <w:rPr>
          <w:rFonts w:eastAsia="Times New Roman" w:cstheme="minorHAnsi"/>
          <w:color w:val="222222"/>
        </w:rPr>
        <w:t xml:space="preserve"> (Librium, Valium, etc.)</w:t>
      </w:r>
    </w:p>
    <w:p w14:paraId="1C3F9830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4EBE35B7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721F83DF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NOW</w:t>
      </w:r>
    </w:p>
    <w:p w14:paraId="3E12EC69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lastRenderedPageBreak/>
        <w:t xml:space="preserve">               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77044F48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362132EF" w14:textId="77777777" w:rsidR="000A0A8A" w:rsidRDefault="000A0A8A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7B6286DF" w14:textId="79E3E04F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49F620D5" w14:textId="0256764E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47E2ACEA" w14:textId="36FA9113" w:rsidR="00D22724" w:rsidRPr="002B7B12" w:rsidRDefault="002B7B12" w:rsidP="00D22724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ANXIOLYTICS_CORE22</w:t>
      </w:r>
    </w:p>
    <w:p w14:paraId="5E107AED" w14:textId="702E83C0" w:rsidR="00D22724" w:rsidRPr="00D73DE8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anxiolytics_core22</w:t>
      </w:r>
    </w:p>
    <w:p w14:paraId="3948C1D8" w14:textId="540317F5" w:rsidR="00D22724" w:rsidRDefault="00D22724" w:rsidP="00D2272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22</w:t>
      </w:r>
    </w:p>
    <w:p w14:paraId="37415CF4" w14:textId="77777777" w:rsidR="00D22724" w:rsidRDefault="00D22724" w:rsidP="00D2272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22724" w:rsidRPr="00D73DE8" w14:paraId="499E92D3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7BC2E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B0BC0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22724" w:rsidRPr="00D73DE8" w14:paraId="76D41CB6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38CD4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E9B99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22724" w:rsidRPr="00D73DE8" w14:paraId="79EA1C7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E740B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6A2A3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22724" w:rsidRPr="00D73DE8" w14:paraId="3EF0946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38FA6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A9B9D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E790583" w14:textId="77777777" w:rsidR="00D22724" w:rsidRPr="00D73DE8" w:rsidRDefault="00D22724" w:rsidP="00D22724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3D535DF" w14:textId="6E137624" w:rsidR="00D22724" w:rsidRPr="00D73DE8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O140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22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5580B08F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Medicine Use: Anti-Anxiety, Sedative/Hypnotics, </w:t>
      </w:r>
      <w:proofErr w:type="spellStart"/>
      <w:r>
        <w:rPr>
          <w:rFonts w:eastAsia="Times New Roman" w:cstheme="minorHAnsi"/>
          <w:color w:val="222222"/>
        </w:rPr>
        <w:t>etc</w:t>
      </w:r>
      <w:proofErr w:type="spellEnd"/>
      <w:r>
        <w:rPr>
          <w:rFonts w:eastAsia="Times New Roman" w:cstheme="minorHAnsi"/>
          <w:color w:val="222222"/>
        </w:rPr>
        <w:t xml:space="preserve"> (Librium, Valium, etc.)</w:t>
      </w:r>
    </w:p>
    <w:p w14:paraId="4502443A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03003C97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7D04B113" w14:textId="276DC18E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01C82436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7621DEDD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01F0F321" w14:textId="77777777" w:rsidR="000A0A8A" w:rsidRDefault="000A0A8A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0C6FCDC9" w14:textId="32ABBFFC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00274EE6" w14:textId="7F0A7DE1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2BC17323" w14:textId="2E2DDD00" w:rsidR="00D22724" w:rsidRPr="002B7B12" w:rsidRDefault="002B7B12" w:rsidP="00D22724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ANXIOLYTICS_CORE23</w:t>
      </w:r>
    </w:p>
    <w:p w14:paraId="376ABF69" w14:textId="4C1B7616" w:rsidR="00D22724" w:rsidRPr="00D73DE8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anxiolytics_core23</w:t>
      </w:r>
    </w:p>
    <w:p w14:paraId="153DF3BE" w14:textId="652AAB96" w:rsidR="00D22724" w:rsidRDefault="00D22724" w:rsidP="00D2272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23</w:t>
      </w:r>
    </w:p>
    <w:p w14:paraId="04BC7647" w14:textId="77777777" w:rsidR="00D22724" w:rsidRDefault="00D22724" w:rsidP="00D2272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22724" w:rsidRPr="00D73DE8" w14:paraId="549F149A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22263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E0A54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22724" w:rsidRPr="00D73DE8" w14:paraId="0B92158A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63AD9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C8E0C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22724" w:rsidRPr="00D73DE8" w14:paraId="2B47980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104EE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70857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22724" w:rsidRPr="00D73DE8" w14:paraId="75FC59C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0BECD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4B263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D0E0581" w14:textId="77777777" w:rsidR="00D22724" w:rsidRPr="00D73DE8" w:rsidRDefault="00D22724" w:rsidP="00D22724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DF625C4" w14:textId="64A19064" w:rsidR="00D22724" w:rsidRPr="00D73DE8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P094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23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7713AC70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Medicine Use: Anti-Anxiety, Sedative/Hypnotics, </w:t>
      </w:r>
      <w:proofErr w:type="spellStart"/>
      <w:r>
        <w:rPr>
          <w:rFonts w:eastAsia="Times New Roman" w:cstheme="minorHAnsi"/>
          <w:color w:val="222222"/>
        </w:rPr>
        <w:t>etc</w:t>
      </w:r>
      <w:proofErr w:type="spellEnd"/>
      <w:r>
        <w:rPr>
          <w:rFonts w:eastAsia="Times New Roman" w:cstheme="minorHAnsi"/>
          <w:color w:val="222222"/>
        </w:rPr>
        <w:t xml:space="preserve"> (Librium, Valium, etc.)</w:t>
      </w:r>
    </w:p>
    <w:p w14:paraId="48CB3588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36D16B2A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1B08EC0C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NOW</w:t>
      </w:r>
    </w:p>
    <w:p w14:paraId="40544E45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7D4B7299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4384BAF6" w14:textId="77777777" w:rsidR="000A0A8A" w:rsidRDefault="000A0A8A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52784700" w14:textId="13ABDE88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lastRenderedPageBreak/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53992933" w14:textId="35CE7DBE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0E309132" w14:textId="1B0EEDD4" w:rsidR="00D22724" w:rsidRPr="002B7B12" w:rsidRDefault="002B7B12" w:rsidP="00D22724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ANXIOLYTICS_CORE24</w:t>
      </w:r>
    </w:p>
    <w:p w14:paraId="783EE3CF" w14:textId="549379E3" w:rsidR="00D22724" w:rsidRPr="00D73DE8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anxiolytics_core24</w:t>
      </w:r>
    </w:p>
    <w:p w14:paraId="1FB66254" w14:textId="7F8B44FF" w:rsidR="00D22724" w:rsidRDefault="00D22724" w:rsidP="00D2272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24</w:t>
      </w:r>
    </w:p>
    <w:p w14:paraId="32E6FA2C" w14:textId="77777777" w:rsidR="00D22724" w:rsidRDefault="00D22724" w:rsidP="00D2272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22724" w:rsidRPr="00D73DE8" w14:paraId="5964DB94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832AA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C84F0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22724" w:rsidRPr="00D73DE8" w14:paraId="6891D9C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8A84B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CEB76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22724" w:rsidRPr="00D73DE8" w14:paraId="6EC8E46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C347B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62B52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22724" w:rsidRPr="00D73DE8" w14:paraId="7ADACFD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FD1FC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786CA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76470DA" w14:textId="77777777" w:rsidR="00D22724" w:rsidRPr="00D73DE8" w:rsidRDefault="00D22724" w:rsidP="00D22724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34A3DE1" w14:textId="7523B43D" w:rsidR="00D22724" w:rsidRPr="00D73DE8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Q177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24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72349CAE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Medicine Use: Anti-Anxiety, Sedative/Hypnotics, </w:t>
      </w:r>
      <w:proofErr w:type="spellStart"/>
      <w:r>
        <w:rPr>
          <w:rFonts w:eastAsia="Times New Roman" w:cstheme="minorHAnsi"/>
          <w:color w:val="222222"/>
        </w:rPr>
        <w:t>etc</w:t>
      </w:r>
      <w:proofErr w:type="spellEnd"/>
      <w:r>
        <w:rPr>
          <w:rFonts w:eastAsia="Times New Roman" w:cstheme="minorHAnsi"/>
          <w:color w:val="222222"/>
        </w:rPr>
        <w:t xml:space="preserve"> (Librium, Valium, etc.)</w:t>
      </w:r>
    </w:p>
    <w:p w14:paraId="676BA509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27A744C7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57065F75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NOW</w:t>
      </w:r>
    </w:p>
    <w:p w14:paraId="2A88EB30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61B3688D" w14:textId="560538A5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215B0482" w14:textId="77777777" w:rsidR="000A0A8A" w:rsidRPr="00E0635E" w:rsidRDefault="000A0A8A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3ABEDA71" w14:textId="75C67A59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5A50A1A4" w14:textId="6255ED6A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31302583" w14:textId="2B553A1C" w:rsidR="00D22724" w:rsidRPr="002B7B12" w:rsidRDefault="002B7B12" w:rsidP="00D22724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ANXIOLYTICS_CORE25</w:t>
      </w:r>
    </w:p>
    <w:p w14:paraId="1F1BEFCE" w14:textId="7C648B16" w:rsidR="00D22724" w:rsidRPr="00D73DE8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anxiolytics_core25</w:t>
      </w:r>
    </w:p>
    <w:p w14:paraId="0DCB63D1" w14:textId="742BC241" w:rsidR="00D22724" w:rsidRDefault="00D22724" w:rsidP="00D2272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25</w:t>
      </w:r>
    </w:p>
    <w:p w14:paraId="4EC10252" w14:textId="77777777" w:rsidR="00D22724" w:rsidRDefault="00D22724" w:rsidP="00D2272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22724" w:rsidRPr="00D73DE8" w14:paraId="069461A2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2E2DF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6721D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22724" w:rsidRPr="00D73DE8" w14:paraId="5C62B8A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245F2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1F578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22724" w:rsidRPr="00D73DE8" w14:paraId="2DA350D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31F62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7D355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22724" w:rsidRPr="00D73DE8" w14:paraId="0A4113E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08C89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C5477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DA54102" w14:textId="77777777" w:rsidR="00D22724" w:rsidRPr="00D73DE8" w:rsidRDefault="00D22724" w:rsidP="00D22724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7BBDD7E" w14:textId="2E4CF6EE" w:rsidR="00D22724" w:rsidRPr="00D73DE8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R229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25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0D2CF6AE" w14:textId="56C37360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Other Medications: Anti-Anxiety, Sedative/Hypnotics, </w:t>
      </w:r>
      <w:proofErr w:type="spellStart"/>
      <w:r>
        <w:rPr>
          <w:rFonts w:eastAsia="Times New Roman" w:cstheme="minorHAnsi"/>
          <w:color w:val="222222"/>
        </w:rPr>
        <w:t>etc</w:t>
      </w:r>
      <w:proofErr w:type="spellEnd"/>
      <w:r>
        <w:rPr>
          <w:rFonts w:eastAsia="Times New Roman" w:cstheme="minorHAnsi"/>
          <w:color w:val="222222"/>
        </w:rPr>
        <w:t xml:space="preserve"> (Librium, Valium, etc.)</w:t>
      </w:r>
    </w:p>
    <w:p w14:paraId="110024C4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4D8F257B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079DB4F5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NOW</w:t>
      </w:r>
    </w:p>
    <w:p w14:paraId="4833C33D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04D5E9C2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54F1219E" w14:textId="77777777" w:rsidR="000A0A8A" w:rsidRDefault="000A0A8A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1D756EDA" w14:textId="61715C5C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3B5C2698" w14:textId="59417B32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28F2D4F1" w14:textId="5342DCF0" w:rsidR="00D22724" w:rsidRPr="002B7B12" w:rsidRDefault="002B7B12" w:rsidP="00D22724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ANXIOLYTICS_CORE26</w:t>
      </w:r>
    </w:p>
    <w:p w14:paraId="06DFDFBF" w14:textId="50786810" w:rsidR="00D22724" w:rsidRPr="00D73DE8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anxiolytics_core26</w:t>
      </w:r>
    </w:p>
    <w:p w14:paraId="55974CB8" w14:textId="5E3EA4A2" w:rsidR="00D22724" w:rsidRDefault="00D22724" w:rsidP="00D2272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26</w:t>
      </w:r>
    </w:p>
    <w:p w14:paraId="286720BD" w14:textId="77777777" w:rsidR="00D22724" w:rsidRDefault="00D22724" w:rsidP="00D2272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22724" w:rsidRPr="00D73DE8" w14:paraId="1DE6B01C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FA9BC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F582E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22724" w:rsidRPr="00D73DE8" w14:paraId="20E102E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EDC04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B67FD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22724" w:rsidRPr="00D73DE8" w14:paraId="65F5DEB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9B913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E0797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22724" w:rsidRPr="00D73DE8" w14:paraId="5F217EA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E9296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A587D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3041B24" w14:textId="77777777" w:rsidR="00D22724" w:rsidRPr="00D73DE8" w:rsidRDefault="00D22724" w:rsidP="00D22724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F920B71" w14:textId="48DA3651" w:rsidR="00D22724" w:rsidRPr="00D73DE8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S297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26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50CDE64F" w14:textId="2E415651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proofErr w:type="spellStart"/>
      <w:r>
        <w:rPr>
          <w:rFonts w:eastAsia="Times New Roman" w:cstheme="minorHAnsi"/>
          <w:color w:val="222222"/>
        </w:rPr>
        <w:t>Noncardiovascular</w:t>
      </w:r>
      <w:proofErr w:type="spellEnd"/>
      <w:r>
        <w:rPr>
          <w:rFonts w:eastAsia="Times New Roman" w:cstheme="minorHAnsi"/>
          <w:color w:val="222222"/>
        </w:rPr>
        <w:t xml:space="preserve"> Medications: Anti-Anxiety, Sedative/Hypnotics, </w:t>
      </w:r>
      <w:proofErr w:type="spellStart"/>
      <w:r>
        <w:rPr>
          <w:rFonts w:eastAsia="Times New Roman" w:cstheme="minorHAnsi"/>
          <w:color w:val="222222"/>
        </w:rPr>
        <w:t>etc</w:t>
      </w:r>
      <w:proofErr w:type="spellEnd"/>
      <w:r>
        <w:rPr>
          <w:rFonts w:eastAsia="Times New Roman" w:cstheme="minorHAnsi"/>
          <w:color w:val="222222"/>
        </w:rPr>
        <w:t xml:space="preserve"> (Librium, Valium, etc.)</w:t>
      </w:r>
    </w:p>
    <w:p w14:paraId="06095313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2EC4A25F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4895DF44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NOW</w:t>
      </w:r>
    </w:p>
    <w:p w14:paraId="38A31BDB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64706677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1F46D4D4" w14:textId="77777777" w:rsidR="000A0A8A" w:rsidRDefault="000A0A8A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4717CF21" w14:textId="3BC8BEA7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5CD49BCB" w14:textId="63699D20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3BB21C2F" w14:textId="1D6C682E" w:rsidR="00D22724" w:rsidRPr="002B7B12" w:rsidRDefault="002B7B12" w:rsidP="00D22724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ANXIOLYTICS_CORE27</w:t>
      </w:r>
    </w:p>
    <w:p w14:paraId="3AF009A5" w14:textId="43AEF19F" w:rsidR="00D22724" w:rsidRPr="00D73DE8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anxiolytics_core27</w:t>
      </w:r>
    </w:p>
    <w:p w14:paraId="25AEDF3A" w14:textId="06F0DAA7" w:rsidR="00D22724" w:rsidRDefault="00D22724" w:rsidP="00D2272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27</w:t>
      </w:r>
    </w:p>
    <w:p w14:paraId="40B67735" w14:textId="77777777" w:rsidR="00D22724" w:rsidRDefault="00D22724" w:rsidP="00D2272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22724" w:rsidRPr="00D73DE8" w14:paraId="34541BB7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7FC81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EA8F2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22724" w:rsidRPr="00D73DE8" w14:paraId="0971C53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8001E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9410F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22724" w:rsidRPr="00D73DE8" w14:paraId="231FF366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70CD1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39F37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22724" w:rsidRPr="00D73DE8" w14:paraId="559D543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9518B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A11E6" w14:textId="77777777" w:rsidR="00D22724" w:rsidRPr="00D73DE8" w:rsidRDefault="00D22724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FB4632D" w14:textId="77777777" w:rsidR="00D22724" w:rsidRPr="00D73DE8" w:rsidRDefault="00D22724" w:rsidP="00D22724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64D7ABC" w14:textId="23246B18" w:rsidR="00D22724" w:rsidRPr="00D73DE8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T304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27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356A396B" w14:textId="05F45EBD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proofErr w:type="spellStart"/>
      <w:r>
        <w:rPr>
          <w:rFonts w:eastAsia="Times New Roman" w:cstheme="minorHAnsi"/>
          <w:color w:val="222222"/>
        </w:rPr>
        <w:t>Noncardiovascular</w:t>
      </w:r>
      <w:proofErr w:type="spellEnd"/>
      <w:r>
        <w:rPr>
          <w:rFonts w:eastAsia="Times New Roman" w:cstheme="minorHAnsi"/>
          <w:color w:val="222222"/>
        </w:rPr>
        <w:t xml:space="preserve"> Medications: Anti-Anxiety, Sedative/Hypnotics, </w:t>
      </w:r>
      <w:proofErr w:type="spellStart"/>
      <w:r>
        <w:rPr>
          <w:rFonts w:eastAsia="Times New Roman" w:cstheme="minorHAnsi"/>
          <w:color w:val="222222"/>
        </w:rPr>
        <w:t>etc</w:t>
      </w:r>
      <w:proofErr w:type="spellEnd"/>
      <w:r>
        <w:rPr>
          <w:rFonts w:eastAsia="Times New Roman" w:cstheme="minorHAnsi"/>
          <w:color w:val="222222"/>
        </w:rPr>
        <w:t xml:space="preserve"> (Librium, Valium, etc.)</w:t>
      </w:r>
    </w:p>
    <w:p w14:paraId="47297D69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1DBD002F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76BCD926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NOW</w:t>
      </w:r>
    </w:p>
    <w:p w14:paraId="45E36AFC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408C19D7" w14:textId="77777777" w:rsidR="00D22724" w:rsidRPr="00E0635E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18C1E4C0" w14:textId="77777777" w:rsidR="000A0A8A" w:rsidRDefault="000A0A8A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59C83435" w14:textId="7B5F796A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44C5C455" w14:textId="7209C193" w:rsidR="00914ED8" w:rsidRDefault="00914ED8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7142CB96" w14:textId="77777777" w:rsidR="00F47D82" w:rsidRDefault="00F47D82">
      <w:pPr>
        <w:rPr>
          <w:rFonts w:eastAsiaTheme="minorEastAsia"/>
          <w:b/>
          <w:bCs/>
          <w:color w:val="000000" w:themeColor="text1"/>
          <w:spacing w:val="15"/>
        </w:rPr>
      </w:pPr>
      <w:r>
        <w:rPr>
          <w:b/>
          <w:bCs/>
        </w:rPr>
        <w:br w:type="page"/>
      </w:r>
    </w:p>
    <w:p w14:paraId="63E818AE" w14:textId="43500E56" w:rsidR="00914ED8" w:rsidRPr="002B7B12" w:rsidRDefault="002B7B12" w:rsidP="00914ED8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lastRenderedPageBreak/>
        <w:t>ANXIOLYTICS_CORE28</w:t>
      </w:r>
    </w:p>
    <w:p w14:paraId="5A07B888" w14:textId="4D4AF761" w:rsidR="00914ED8" w:rsidRPr="00D73DE8" w:rsidRDefault="00914ED8" w:rsidP="00914ED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anxiolytics_core28</w:t>
      </w:r>
    </w:p>
    <w:p w14:paraId="753F13C4" w14:textId="5630B3D5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28</w:t>
      </w:r>
    </w:p>
    <w:p w14:paraId="0FE648A8" w14:textId="77777777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14ED8" w:rsidRPr="00D73DE8" w14:paraId="459DAB9B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E11A7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7E51F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14ED8" w:rsidRPr="00D73DE8" w14:paraId="7B612FF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D2EE0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C31D8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73F6316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90FC9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F66C3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36F75FD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18831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2A8EC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F55F6DB" w14:textId="41A38F54" w:rsidR="00914ED8" w:rsidRDefault="00914ED8" w:rsidP="00914ED8">
      <w:pPr>
        <w:rPr>
          <w:rFonts w:ascii="Arial" w:eastAsia="Times New Roman" w:hAnsi="Arial" w:cs="Arial"/>
          <w:color w:val="222222"/>
        </w:rPr>
      </w:pPr>
    </w:p>
    <w:p w14:paraId="3310A196" w14:textId="77777777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3ABE56B1" w14:textId="77777777" w:rsidR="000A0A8A" w:rsidRDefault="000A0A8A" w:rsidP="00914ED8">
      <w:pPr>
        <w:rPr>
          <w:rFonts w:ascii="Arial" w:eastAsia="Times New Roman" w:hAnsi="Arial" w:cs="Arial"/>
          <w:color w:val="222222"/>
        </w:rPr>
      </w:pPr>
    </w:p>
    <w:p w14:paraId="2FEC19E2" w14:textId="15D89567" w:rsidR="00914ED8" w:rsidRPr="002B7B12" w:rsidRDefault="002B7B12" w:rsidP="00914ED8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ANXIOLYTICS_CORE29</w:t>
      </w:r>
    </w:p>
    <w:p w14:paraId="0FA9C347" w14:textId="4FD58450" w:rsidR="00914ED8" w:rsidRPr="00D73DE8" w:rsidRDefault="00914ED8" w:rsidP="00914ED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anxiolytics_core29</w:t>
      </w:r>
    </w:p>
    <w:p w14:paraId="7EB53BE7" w14:textId="71DDBCE5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29</w:t>
      </w:r>
    </w:p>
    <w:p w14:paraId="09C80734" w14:textId="77777777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14ED8" w:rsidRPr="00D73DE8" w14:paraId="1155F531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91A26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D0FDB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14ED8" w:rsidRPr="00D73DE8" w14:paraId="34B93412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C07DC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63918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7A580B4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7506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942E5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0DE62EC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A212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A3DEB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F11CAA1" w14:textId="2013D6CE" w:rsidR="00914ED8" w:rsidRDefault="00914ED8" w:rsidP="00914ED8">
      <w:pPr>
        <w:rPr>
          <w:rFonts w:ascii="Arial" w:eastAsia="Times New Roman" w:hAnsi="Arial" w:cs="Arial"/>
          <w:color w:val="222222"/>
        </w:rPr>
      </w:pPr>
    </w:p>
    <w:p w14:paraId="706EDBA1" w14:textId="77777777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3424521C" w14:textId="77777777" w:rsidR="000A0A8A" w:rsidRDefault="000A0A8A" w:rsidP="00914ED8">
      <w:pPr>
        <w:rPr>
          <w:rFonts w:ascii="Arial" w:eastAsia="Times New Roman" w:hAnsi="Arial" w:cs="Arial"/>
          <w:color w:val="222222"/>
        </w:rPr>
      </w:pPr>
    </w:p>
    <w:p w14:paraId="48976133" w14:textId="1BED7B32" w:rsidR="00914ED8" w:rsidRPr="002B7B12" w:rsidRDefault="002B7B12" w:rsidP="00914ED8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ANXIOLYTICS_CORE30</w:t>
      </w:r>
    </w:p>
    <w:p w14:paraId="7278ABC7" w14:textId="45B7604F" w:rsidR="00914ED8" w:rsidRPr="00D73DE8" w:rsidRDefault="00914ED8" w:rsidP="00914ED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anxiolytics_core30</w:t>
      </w:r>
    </w:p>
    <w:p w14:paraId="1A62F1B9" w14:textId="1FF81235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30</w:t>
      </w:r>
    </w:p>
    <w:p w14:paraId="60E00692" w14:textId="77777777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14ED8" w:rsidRPr="00D73DE8" w14:paraId="6C20B6E4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8EA01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5EF79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14ED8" w:rsidRPr="00D73DE8" w14:paraId="7A6F94C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54309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99400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0AD1402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B426D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028FD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7F7D26E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64A78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3A992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ED4D6A9" w14:textId="67EC990F" w:rsidR="00914ED8" w:rsidRDefault="00914ED8" w:rsidP="00914ED8">
      <w:pPr>
        <w:rPr>
          <w:rFonts w:ascii="Arial" w:eastAsia="Times New Roman" w:hAnsi="Arial" w:cs="Arial"/>
          <w:color w:val="222222"/>
        </w:rPr>
      </w:pPr>
    </w:p>
    <w:p w14:paraId="1F6120BD" w14:textId="77777777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7AB8D21A" w14:textId="77777777" w:rsidR="000A0A8A" w:rsidRDefault="000A0A8A" w:rsidP="00914ED8">
      <w:pPr>
        <w:rPr>
          <w:rFonts w:ascii="Arial" w:eastAsia="Times New Roman" w:hAnsi="Arial" w:cs="Arial"/>
          <w:color w:val="222222"/>
        </w:rPr>
      </w:pPr>
    </w:p>
    <w:p w14:paraId="163BCB3E" w14:textId="5CF6D208" w:rsidR="00914ED8" w:rsidRPr="002B7B12" w:rsidRDefault="002B7B12" w:rsidP="00914ED8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ANXIOLYTICS_CORE31</w:t>
      </w:r>
    </w:p>
    <w:p w14:paraId="0EF0C5B2" w14:textId="4F0BCE54" w:rsidR="00914ED8" w:rsidRPr="00D73DE8" w:rsidRDefault="00914ED8" w:rsidP="00914ED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anxiolytics_core31</w:t>
      </w:r>
    </w:p>
    <w:p w14:paraId="45DCEBAC" w14:textId="35BA070E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31</w:t>
      </w:r>
    </w:p>
    <w:p w14:paraId="4749ED31" w14:textId="77777777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14ED8" w:rsidRPr="00D73DE8" w14:paraId="415D3F3A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D441E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B3280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14ED8" w:rsidRPr="00D73DE8" w14:paraId="354E122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F6F09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37360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73F7BD4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C1C32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26775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502DF2E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65652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A3A5E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6C4BEC4" w14:textId="6C31BEB6" w:rsidR="00914ED8" w:rsidRDefault="00914ED8" w:rsidP="00914ED8">
      <w:pPr>
        <w:rPr>
          <w:rFonts w:ascii="Arial" w:eastAsia="Times New Roman" w:hAnsi="Arial" w:cs="Arial"/>
          <w:color w:val="222222"/>
        </w:rPr>
      </w:pPr>
    </w:p>
    <w:p w14:paraId="5DCC81A4" w14:textId="77777777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B6E33F8" w14:textId="77777777" w:rsidR="000A0A8A" w:rsidRDefault="000A0A8A" w:rsidP="00914ED8">
      <w:pPr>
        <w:rPr>
          <w:rFonts w:ascii="Arial" w:eastAsia="Times New Roman" w:hAnsi="Arial" w:cs="Arial"/>
          <w:color w:val="222222"/>
        </w:rPr>
      </w:pPr>
    </w:p>
    <w:p w14:paraId="24D764F5" w14:textId="784D7681" w:rsidR="00914ED8" w:rsidRPr="002B7B12" w:rsidRDefault="002B7B12" w:rsidP="00914ED8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ANXIOLYTICS_CORE32</w:t>
      </w:r>
    </w:p>
    <w:p w14:paraId="7648D93A" w14:textId="26D5283E" w:rsidR="00914ED8" w:rsidRPr="00D73DE8" w:rsidRDefault="00914ED8" w:rsidP="00914ED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anxiolytics_core32</w:t>
      </w:r>
    </w:p>
    <w:p w14:paraId="63C2782F" w14:textId="6D87F2CB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32</w:t>
      </w:r>
    </w:p>
    <w:p w14:paraId="3689957E" w14:textId="77777777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14ED8" w:rsidRPr="00D73DE8" w14:paraId="77183EAD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8C442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E0EBD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14ED8" w:rsidRPr="00D73DE8" w14:paraId="44E96DB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960C4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22B06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1484667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27B24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AEB5F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194D7E0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AC91B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1D24C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735CB15" w14:textId="77777777" w:rsidR="000A0A8A" w:rsidRDefault="000A0A8A" w:rsidP="00914ED8">
      <w:pPr>
        <w:rPr>
          <w:rFonts w:ascii="Arial" w:eastAsia="Times New Roman" w:hAnsi="Arial" w:cs="Arial"/>
          <w:color w:val="222222"/>
        </w:rPr>
      </w:pPr>
    </w:p>
    <w:p w14:paraId="15BCD121" w14:textId="77777777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0535F02A" w14:textId="09965489" w:rsidR="00914ED8" w:rsidRDefault="00914ED8" w:rsidP="00914ED8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66A901C" w14:textId="77777777" w:rsidR="00261B79" w:rsidRDefault="00261B79" w:rsidP="00914ED8">
      <w:pPr>
        <w:pStyle w:val="Style1"/>
        <w:sectPr w:rsidR="00261B7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B06B31" w14:textId="6FE08188" w:rsidR="00CE68C8" w:rsidRPr="002B7B12" w:rsidRDefault="002B7B12" w:rsidP="00914ED8">
      <w:pPr>
        <w:pStyle w:val="Style1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bookmarkStart w:id="4" w:name="Hypnotics"/>
      <w:bookmarkEnd w:id="4"/>
      <w:r w:rsidRPr="002B7B12">
        <w:rPr>
          <w:b/>
          <w:bCs/>
          <w:sz w:val="24"/>
          <w:szCs w:val="24"/>
        </w:rPr>
        <w:lastRenderedPageBreak/>
        <w:t>HYPNOTICS_CORE14</w:t>
      </w:r>
    </w:p>
    <w:p w14:paraId="200CF90A" w14:textId="0CAA13A7" w:rsidR="00CE68C8" w:rsidRPr="00D73DE8" w:rsidRDefault="00CE68C8" w:rsidP="00CE68C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hypnotics_core14</w:t>
      </w:r>
    </w:p>
    <w:p w14:paraId="2CBABDFD" w14:textId="09FB4B5B" w:rsidR="00CE68C8" w:rsidRDefault="00CE68C8" w:rsidP="00CE68C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14</w:t>
      </w:r>
    </w:p>
    <w:p w14:paraId="13176615" w14:textId="77777777" w:rsidR="00CE68C8" w:rsidRDefault="00CE68C8" w:rsidP="00CE68C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E68C8" w:rsidRPr="00D73DE8" w14:paraId="7F50794D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3FEF0" w14:textId="77777777" w:rsidR="00CE68C8" w:rsidRPr="00D73DE8" w:rsidRDefault="00CE68C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7DF5B" w14:textId="77777777" w:rsidR="00CE68C8" w:rsidRPr="00D73DE8" w:rsidRDefault="00CE68C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E68C8" w:rsidRPr="00D73DE8" w14:paraId="470798F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A779B" w14:textId="77777777" w:rsidR="00CE68C8" w:rsidRPr="00D73DE8" w:rsidRDefault="00CE68C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B603B" w14:textId="2809D544" w:rsidR="00CE68C8" w:rsidRPr="00D73DE8" w:rsidRDefault="00CE68C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CE68C8" w:rsidRPr="00D73DE8" w14:paraId="7B3806D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50EC9" w14:textId="77777777" w:rsidR="00CE68C8" w:rsidRPr="00D73DE8" w:rsidRDefault="00CE68C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4E593" w14:textId="2C3209F5" w:rsidR="00CE68C8" w:rsidRPr="00D73DE8" w:rsidRDefault="00CE68C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CE68C8" w:rsidRPr="00D73DE8" w14:paraId="085627B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BB9DB" w14:textId="77777777" w:rsidR="00CE68C8" w:rsidRPr="00D73DE8" w:rsidRDefault="00CE68C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5C652" w14:textId="77777777" w:rsidR="00CE68C8" w:rsidRPr="00D73DE8" w:rsidRDefault="00CE68C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C3F1902" w14:textId="77777777" w:rsidR="00CE68C8" w:rsidRPr="00D73DE8" w:rsidRDefault="00CE68C8" w:rsidP="00CE68C8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BAF4707" w14:textId="2CFE47A2" w:rsidR="00CE68C8" w:rsidRPr="00D73DE8" w:rsidRDefault="00CE68C8" w:rsidP="00CE68C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G96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14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1E44C790" w14:textId="4D9FFC9E" w:rsidR="00CE68C8" w:rsidRPr="00E0635E" w:rsidRDefault="00CE68C8" w:rsidP="00CE68C8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Interim History of Medicine Used: Sleeping Pills</w:t>
      </w:r>
    </w:p>
    <w:p w14:paraId="4FA8A7FE" w14:textId="77777777" w:rsidR="00CE68C8" w:rsidRPr="00E0635E" w:rsidRDefault="00CE68C8" w:rsidP="00CE68C8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14419C75" w14:textId="77777777" w:rsidR="00CE68C8" w:rsidRPr="00E0635E" w:rsidRDefault="00CE68C8" w:rsidP="00CE68C8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310092EE" w14:textId="33F7E689" w:rsidR="00CE68C8" w:rsidRPr="00E0635E" w:rsidRDefault="00CE68C8" w:rsidP="00CE68C8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7E118109" w14:textId="07AF9311" w:rsidR="00CE68C8" w:rsidRDefault="00CE68C8" w:rsidP="00CE68C8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75A9AFDD" w14:textId="77777777" w:rsidR="000A0A8A" w:rsidRPr="00E0635E" w:rsidRDefault="000A0A8A" w:rsidP="00CE68C8">
      <w:pPr>
        <w:spacing w:line="293" w:lineRule="atLeast"/>
        <w:rPr>
          <w:rFonts w:eastAsia="Times New Roman" w:cstheme="minorHAnsi"/>
          <w:color w:val="222222"/>
        </w:rPr>
      </w:pPr>
    </w:p>
    <w:p w14:paraId="0E758315" w14:textId="77777777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672D3D41" w14:textId="4D93D9DA" w:rsidR="003B4EA3" w:rsidRDefault="003B4EA3" w:rsidP="00CE68C8">
      <w:pPr>
        <w:spacing w:line="293" w:lineRule="atLeast"/>
        <w:rPr>
          <w:rFonts w:eastAsia="Times New Roman" w:cstheme="minorHAnsi"/>
          <w:color w:val="222222"/>
        </w:rPr>
      </w:pPr>
    </w:p>
    <w:p w14:paraId="35B684E3" w14:textId="3C474538" w:rsidR="003B4EA3" w:rsidRPr="002B7B12" w:rsidRDefault="002B7B12" w:rsidP="003B4EA3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HYPNOTICS_CORE15</w:t>
      </w:r>
    </w:p>
    <w:p w14:paraId="3614D29B" w14:textId="5B6E8B13" w:rsidR="003B4EA3" w:rsidRPr="00D73DE8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hypnotics_core15</w:t>
      </w:r>
    </w:p>
    <w:p w14:paraId="57E04B7D" w14:textId="622B7B3E" w:rsidR="003B4EA3" w:rsidRDefault="003B4EA3" w:rsidP="003B4EA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15</w:t>
      </w:r>
    </w:p>
    <w:p w14:paraId="52BCE9AE" w14:textId="77777777" w:rsidR="003B4EA3" w:rsidRDefault="003B4EA3" w:rsidP="003B4E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B4EA3" w:rsidRPr="00D73DE8" w14:paraId="19B0FAD8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D87F0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4BFDC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B4EA3" w:rsidRPr="00D73DE8" w14:paraId="7698E6F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3F27C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A4A81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B4EA3" w:rsidRPr="00D73DE8" w14:paraId="438B8E0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18318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F292F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B4EA3" w:rsidRPr="00D73DE8" w14:paraId="780E775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52F03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9646D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E06662E" w14:textId="77777777" w:rsidR="003B4EA3" w:rsidRPr="00D73DE8" w:rsidRDefault="003B4EA3" w:rsidP="003B4E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68AD77E" w14:textId="08BF270B" w:rsidR="003B4EA3" w:rsidRPr="00D73DE8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H96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15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0779BC04" w14:textId="77777777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Interim History of Medicine Used: Sleeping Pills</w:t>
      </w:r>
    </w:p>
    <w:p w14:paraId="642EA49E" w14:textId="77777777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6C6E1FF5" w14:textId="77777777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57CCDCAF" w14:textId="77777777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693B07F4" w14:textId="5ABE5761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532B08CB" w14:textId="77777777" w:rsidR="000A0A8A" w:rsidRPr="00E0635E" w:rsidRDefault="000A0A8A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4D3272E0" w14:textId="77777777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281E1F9D" w14:textId="26AF8A1A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573A4D5C" w14:textId="07699E4A" w:rsidR="003B4EA3" w:rsidRPr="002B7B12" w:rsidRDefault="002B7B12" w:rsidP="003B4EA3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HYPNOTICS_CORE16</w:t>
      </w:r>
    </w:p>
    <w:p w14:paraId="72B6A939" w14:textId="31431C82" w:rsidR="003B4EA3" w:rsidRPr="00D73DE8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hypnotics_core16</w:t>
      </w:r>
    </w:p>
    <w:p w14:paraId="6486D1A3" w14:textId="5E0BAEE4" w:rsidR="003B4EA3" w:rsidRDefault="003B4EA3" w:rsidP="003B4EA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16</w:t>
      </w:r>
    </w:p>
    <w:p w14:paraId="232543A4" w14:textId="77777777" w:rsidR="003B4EA3" w:rsidRDefault="003B4EA3" w:rsidP="003B4E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B4EA3" w:rsidRPr="00D73DE8" w14:paraId="541D5A0C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0B3DB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lastRenderedPageBreak/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0CB20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B4EA3" w:rsidRPr="00D73DE8" w14:paraId="08E29DB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46CE2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1CA80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B4EA3" w:rsidRPr="00D73DE8" w14:paraId="64279C4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A44A2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7E70D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B4EA3" w:rsidRPr="00D73DE8" w14:paraId="30FCBFE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900F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A83BD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B5ADD61" w14:textId="77777777" w:rsidR="003B4EA3" w:rsidRPr="00D73DE8" w:rsidRDefault="003B4EA3" w:rsidP="003B4E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7EBB1A0" w14:textId="701B08AA" w:rsidR="003B4EA3" w:rsidRPr="00D73DE8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I55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16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480A0371" w14:textId="77777777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Interim History of Medicine Used: Sleeping Pills</w:t>
      </w:r>
    </w:p>
    <w:p w14:paraId="4332E85B" w14:textId="77777777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1308D0E4" w14:textId="77777777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54426889" w14:textId="77777777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12B121F8" w14:textId="09CCB670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0D7F91A0" w14:textId="77777777" w:rsidR="000A0A8A" w:rsidRPr="00E0635E" w:rsidRDefault="000A0A8A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236DE8B3" w14:textId="77777777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1F6B55BE" w14:textId="73C50F38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315729EF" w14:textId="5FF9AE15" w:rsidR="003B4EA3" w:rsidRPr="002B7B12" w:rsidRDefault="002B7B12" w:rsidP="003B4EA3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HYPNOTICS_CORE17</w:t>
      </w:r>
    </w:p>
    <w:p w14:paraId="77F093A2" w14:textId="04465F6C" w:rsidR="003B4EA3" w:rsidRPr="00D73DE8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hypnotics_core17</w:t>
      </w:r>
    </w:p>
    <w:p w14:paraId="635C9793" w14:textId="6C6B01BF" w:rsidR="003B4EA3" w:rsidRDefault="003B4EA3" w:rsidP="003B4EA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17</w:t>
      </w:r>
    </w:p>
    <w:p w14:paraId="722FC7A1" w14:textId="77777777" w:rsidR="003B4EA3" w:rsidRDefault="003B4EA3" w:rsidP="003B4E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B4EA3" w:rsidRPr="00D73DE8" w14:paraId="609BB75F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A548A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9FF15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B4EA3" w:rsidRPr="00D73DE8" w14:paraId="7138908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6A32F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F1C96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B4EA3" w:rsidRPr="00D73DE8" w14:paraId="3B0290C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CF29E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6925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B4EA3" w:rsidRPr="00D73DE8" w14:paraId="718970A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9D293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43E5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0B35C95" w14:textId="77777777" w:rsidR="003B4EA3" w:rsidRPr="00D73DE8" w:rsidRDefault="003B4EA3" w:rsidP="003B4E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BF396AC" w14:textId="4A7BE6F0" w:rsidR="003B4EA3" w:rsidRPr="00D73DE8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J32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17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0AE81676" w14:textId="77777777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Interim History of Medicine Used: Sleeping Pills</w:t>
      </w:r>
    </w:p>
    <w:p w14:paraId="04B25568" w14:textId="77777777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48833486" w14:textId="77777777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6C82C5EE" w14:textId="0E576A0B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4A8BEE34" w14:textId="14DF8BAF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ab/>
        <w:t xml:space="preserve">  </w:t>
      </w:r>
      <w:r w:rsidRPr="00E0635E">
        <w:rPr>
          <w:rFonts w:eastAsia="Times New Roman" w:cstheme="minorHAnsi"/>
          <w:color w:val="222222"/>
        </w:rPr>
        <w:t xml:space="preserve">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6FF01FB6" w14:textId="72025DAC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5FD07250" w14:textId="77777777" w:rsidR="000A0A8A" w:rsidRPr="00E0635E" w:rsidRDefault="000A0A8A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4A84CF07" w14:textId="5745CB4E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2B955FE1" w14:textId="1C8C0DD6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24ACBEEB" w14:textId="53B7FDB6" w:rsidR="003B4EA3" w:rsidRPr="002B7B12" w:rsidRDefault="002B7B12" w:rsidP="003B4EA3">
      <w:pPr>
        <w:pStyle w:val="Style1"/>
        <w:rPr>
          <w:b/>
          <w:bCs/>
        </w:rPr>
      </w:pPr>
      <w:r w:rsidRPr="002B7B12">
        <w:rPr>
          <w:b/>
          <w:bCs/>
        </w:rPr>
        <w:t>HYPNOTICS_1_CORE18</w:t>
      </w:r>
    </w:p>
    <w:p w14:paraId="1225103F" w14:textId="2CB182C0" w:rsidR="003B4EA3" w:rsidRPr="00D73DE8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hypnotics_1_core18</w:t>
      </w:r>
    </w:p>
    <w:p w14:paraId="32ECF051" w14:textId="1CAEB780" w:rsidR="003B4EA3" w:rsidRDefault="003B4EA3" w:rsidP="003B4EA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18</w:t>
      </w:r>
    </w:p>
    <w:p w14:paraId="46CC2C71" w14:textId="77777777" w:rsidR="003B4EA3" w:rsidRDefault="003B4EA3" w:rsidP="003B4E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B4EA3" w:rsidRPr="00D73DE8" w14:paraId="164BCBB3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1BCCD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4BE79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B4EA3" w:rsidRPr="00D73DE8" w14:paraId="64FA724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25E27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2ECFD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B4EA3" w:rsidRPr="00D73DE8" w14:paraId="7C7755E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E51B3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1264F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B4EA3" w:rsidRPr="00D73DE8" w14:paraId="678AB66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84BE7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4987C" w14:textId="77777777" w:rsidR="003B4EA3" w:rsidRPr="00D73DE8" w:rsidRDefault="003B4EA3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F84295E" w14:textId="77777777" w:rsidR="003B4EA3" w:rsidRPr="00D73DE8" w:rsidRDefault="003B4EA3" w:rsidP="003B4E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C33CB79" w14:textId="7A0C33CF" w:rsidR="003B4EA3" w:rsidRPr="00D73DE8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K120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18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0A11B003" w14:textId="662710BF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Medicine Use: Sleeping Pills</w:t>
      </w:r>
    </w:p>
    <w:p w14:paraId="639A0867" w14:textId="77777777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274142CB" w14:textId="77777777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0DAC2464" w14:textId="77777777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1FFCBE1D" w14:textId="77777777" w:rsidR="003B4EA3" w:rsidRPr="00E0635E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ab/>
        <w:t xml:space="preserve">  </w:t>
      </w:r>
      <w:r w:rsidRPr="00E0635E">
        <w:rPr>
          <w:rFonts w:eastAsia="Times New Roman" w:cstheme="minorHAnsi"/>
          <w:color w:val="222222"/>
        </w:rPr>
        <w:t xml:space="preserve">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3E161156" w14:textId="34FD2472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6E6BF4F0" w14:textId="77777777" w:rsidR="000A0A8A" w:rsidRPr="00E0635E" w:rsidRDefault="000A0A8A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6FA3EFEC" w14:textId="3673D326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14782AB4" w14:textId="610B0352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407CEB54" w14:textId="0E98EFC3" w:rsidR="003B4EA3" w:rsidRPr="002B7B12" w:rsidRDefault="002B7B12" w:rsidP="003B4EA3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HYPNOTICS_2_CORE18</w:t>
      </w:r>
    </w:p>
    <w:p w14:paraId="135CDD72" w14:textId="1D2DA560" w:rsidR="003B4EA3" w:rsidRPr="00D73DE8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hypnotics_2_core18</w:t>
      </w:r>
    </w:p>
    <w:p w14:paraId="6CA80F6A" w14:textId="3BAF7126" w:rsidR="003B4EA3" w:rsidRDefault="003B4EA3" w:rsidP="003B4EA3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Type of hypnotic medication (sleeping pills)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18</w:t>
      </w:r>
    </w:p>
    <w:p w14:paraId="54948217" w14:textId="604F8A8A" w:rsidR="003B4EA3" w:rsidRDefault="003B4EA3" w:rsidP="003B4EA3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1709C34" w14:textId="77777777" w:rsidR="007D021C" w:rsidRDefault="003B4EA3" w:rsidP="007D021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</w:t>
      </w:r>
      <w:r w:rsidR="007D021C">
        <w:rPr>
          <w:rFonts w:eastAsia="Times New Roman" w:cstheme="minorHAnsi"/>
          <w:color w:val="222222"/>
        </w:rPr>
        <w:t xml:space="preserve">This is a </w:t>
      </w:r>
      <w:r w:rsidR="007D021C" w:rsidRPr="00FB0CA8">
        <w:rPr>
          <w:rFonts w:eastAsia="Times New Roman" w:cstheme="minorHAnsi"/>
          <w:b/>
          <w:color w:val="222222"/>
          <w:u w:val="single"/>
        </w:rPr>
        <w:t>character</w:t>
      </w:r>
      <w:r w:rsidR="007D021C">
        <w:rPr>
          <w:rFonts w:eastAsia="Times New Roman" w:cstheme="minorHAnsi"/>
          <w:color w:val="222222"/>
        </w:rPr>
        <w:t xml:space="preserve"> variable.</w:t>
      </w:r>
    </w:p>
    <w:p w14:paraId="3F99D1CA" w14:textId="78254616" w:rsidR="003B4EA3" w:rsidRPr="00D73DE8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This variable is based on the variable F</w:t>
      </w:r>
      <w:r>
        <w:rPr>
          <w:rFonts w:eastAsia="Times New Roman" w:cstheme="minorHAnsi"/>
          <w:color w:val="222222"/>
        </w:rPr>
        <w:t>K121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18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0B121657" w14:textId="5EB23FCC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Type of Sleeping Pills</w:t>
      </w:r>
    </w:p>
    <w:p w14:paraId="77464E59" w14:textId="5F3892FB" w:rsidR="00621230" w:rsidRDefault="00621230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7426DC76" w14:textId="2B19CAE5" w:rsidR="00621230" w:rsidRPr="002B7B12" w:rsidRDefault="002B7B12" w:rsidP="00621230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HYPNOTICS_CORE19</w:t>
      </w:r>
    </w:p>
    <w:p w14:paraId="11E4A0EB" w14:textId="75E553EE" w:rsidR="00621230" w:rsidRPr="00D73DE8" w:rsidRDefault="00621230" w:rsidP="0062123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hypnotics_core19</w:t>
      </w:r>
    </w:p>
    <w:p w14:paraId="0AFE0934" w14:textId="7DD60193" w:rsidR="00621230" w:rsidRDefault="00621230" w:rsidP="00621230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19</w:t>
      </w:r>
    </w:p>
    <w:p w14:paraId="4EB3BB59" w14:textId="77777777" w:rsidR="00621230" w:rsidRDefault="00621230" w:rsidP="00621230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21230" w:rsidRPr="00D73DE8" w14:paraId="5DE5F6BD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72CA8" w14:textId="77777777" w:rsidR="00621230" w:rsidRPr="00D73DE8" w:rsidRDefault="00621230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91560" w14:textId="77777777" w:rsidR="00621230" w:rsidRPr="00D73DE8" w:rsidRDefault="00621230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21230" w:rsidRPr="00D73DE8" w14:paraId="60472BE6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79BF5" w14:textId="77777777" w:rsidR="00621230" w:rsidRPr="00D73DE8" w:rsidRDefault="00621230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6E40B" w14:textId="77777777" w:rsidR="00621230" w:rsidRPr="00D73DE8" w:rsidRDefault="00621230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621230" w:rsidRPr="00D73DE8" w14:paraId="349012B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BEF59" w14:textId="77777777" w:rsidR="00621230" w:rsidRPr="00D73DE8" w:rsidRDefault="00621230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9E62D" w14:textId="77777777" w:rsidR="00621230" w:rsidRPr="00D73DE8" w:rsidRDefault="00621230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621230" w:rsidRPr="00D73DE8" w14:paraId="5AE205D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A72BD" w14:textId="77777777" w:rsidR="00621230" w:rsidRPr="00D73DE8" w:rsidRDefault="00621230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06CFC" w14:textId="77777777" w:rsidR="00621230" w:rsidRPr="00D73DE8" w:rsidRDefault="00621230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C060FF3" w14:textId="77777777" w:rsidR="00621230" w:rsidRPr="00D73DE8" w:rsidRDefault="00621230" w:rsidP="00621230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F9E9BC4" w14:textId="213B5C08" w:rsidR="00621230" w:rsidRPr="00D73DE8" w:rsidRDefault="00621230" w:rsidP="0062123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L156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19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02CA9AC7" w14:textId="7D466569" w:rsidR="00621230" w:rsidRPr="00E0635E" w:rsidRDefault="00621230" w:rsidP="00621230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Sleeping Pills</w:t>
      </w:r>
    </w:p>
    <w:p w14:paraId="31A07F6A" w14:textId="77777777" w:rsidR="00621230" w:rsidRPr="00E0635E" w:rsidRDefault="00621230" w:rsidP="00621230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7544C50C" w14:textId="77777777" w:rsidR="00621230" w:rsidRPr="00E0635E" w:rsidRDefault="00621230" w:rsidP="00621230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6A484F66" w14:textId="77777777" w:rsidR="00621230" w:rsidRDefault="00621230" w:rsidP="00621230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731AE793" w14:textId="77777777" w:rsidR="00621230" w:rsidRPr="00E0635E" w:rsidRDefault="00621230" w:rsidP="00621230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ab/>
        <w:t xml:space="preserve">  </w:t>
      </w:r>
      <w:r w:rsidRPr="00E0635E">
        <w:rPr>
          <w:rFonts w:eastAsia="Times New Roman" w:cstheme="minorHAnsi"/>
          <w:color w:val="222222"/>
        </w:rPr>
        <w:t xml:space="preserve">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0E243AFF" w14:textId="65EEA375" w:rsidR="006672B7" w:rsidRDefault="00621230" w:rsidP="00621230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</w:t>
      </w:r>
      <w:r w:rsidR="000A0A8A">
        <w:rPr>
          <w:rFonts w:eastAsia="Times New Roman" w:cstheme="minorHAnsi"/>
          <w:color w:val="222222"/>
        </w:rPr>
        <w:t>–</w:t>
      </w:r>
      <w:r w:rsidRPr="00E0635E">
        <w:rPr>
          <w:rFonts w:eastAsia="Times New Roman" w:cstheme="minorHAnsi"/>
          <w:color w:val="222222"/>
        </w:rPr>
        <w:t xml:space="preserve"> UNKNOWN</w:t>
      </w:r>
    </w:p>
    <w:p w14:paraId="58B7D82D" w14:textId="77777777" w:rsidR="000A0A8A" w:rsidRPr="00E0635E" w:rsidRDefault="000A0A8A" w:rsidP="00621230">
      <w:pPr>
        <w:spacing w:line="293" w:lineRule="atLeast"/>
        <w:rPr>
          <w:rFonts w:eastAsia="Times New Roman" w:cstheme="minorHAnsi"/>
          <w:color w:val="222222"/>
        </w:rPr>
      </w:pPr>
    </w:p>
    <w:p w14:paraId="3D952D05" w14:textId="5E16C6DA" w:rsidR="00621230" w:rsidRDefault="00621230" w:rsidP="0062123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2AD784DE" w14:textId="2911132A" w:rsidR="006672B7" w:rsidRDefault="006672B7" w:rsidP="00621230">
      <w:pPr>
        <w:spacing w:line="293" w:lineRule="atLeast"/>
        <w:rPr>
          <w:rFonts w:eastAsia="Times New Roman" w:cstheme="minorHAnsi"/>
          <w:color w:val="222222"/>
        </w:rPr>
      </w:pPr>
    </w:p>
    <w:p w14:paraId="4B9F1309" w14:textId="2378BA43" w:rsidR="006672B7" w:rsidRPr="007D021C" w:rsidRDefault="007D021C" w:rsidP="006672B7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t>HYPNOTICS_CORE20</w:t>
      </w:r>
    </w:p>
    <w:p w14:paraId="30AA11DE" w14:textId="6442B24E" w:rsidR="006672B7" w:rsidRPr="00D73DE8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hypnotics_core20</w:t>
      </w:r>
    </w:p>
    <w:p w14:paraId="077C4413" w14:textId="54DEE27F" w:rsidR="006672B7" w:rsidRDefault="006672B7" w:rsidP="006672B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20</w:t>
      </w:r>
    </w:p>
    <w:p w14:paraId="454C38E3" w14:textId="77777777" w:rsidR="006672B7" w:rsidRDefault="006672B7" w:rsidP="006672B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672B7" w:rsidRPr="00D73DE8" w14:paraId="1519F139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F27D8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858F7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672B7" w:rsidRPr="00D73DE8" w14:paraId="0EDE124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7C3FE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6A82A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6672B7" w:rsidRPr="00D73DE8" w14:paraId="6EA27C92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FD80D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055A4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6672B7" w:rsidRPr="00D73DE8" w14:paraId="50B7A25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E0F3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FCA7A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FDC5699" w14:textId="77777777" w:rsidR="006672B7" w:rsidRPr="00D73DE8" w:rsidRDefault="006672B7" w:rsidP="006672B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2F307BF" w14:textId="6D152106" w:rsidR="006672B7" w:rsidRPr="00D73DE8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M194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20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307CEDE6" w14:textId="5A8E1763" w:rsidR="006672B7" w:rsidRPr="00E0635E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Medicine Use: Sleeping Pills</w:t>
      </w:r>
    </w:p>
    <w:p w14:paraId="43BF5D48" w14:textId="77777777" w:rsidR="006672B7" w:rsidRPr="00E0635E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1F6A6CFF" w14:textId="77777777" w:rsidR="006672B7" w:rsidRPr="00E0635E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50E4444F" w14:textId="77777777" w:rsidR="006672B7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601D6416" w14:textId="77777777" w:rsidR="006672B7" w:rsidRPr="00E0635E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ab/>
        <w:t xml:space="preserve">  </w:t>
      </w:r>
      <w:r w:rsidRPr="00E0635E">
        <w:rPr>
          <w:rFonts w:eastAsia="Times New Roman" w:cstheme="minorHAnsi"/>
          <w:color w:val="222222"/>
        </w:rPr>
        <w:t xml:space="preserve">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62959494" w14:textId="3EA09EFD" w:rsidR="006672B7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330016DE" w14:textId="77777777" w:rsidR="000A0A8A" w:rsidRPr="00E0635E" w:rsidRDefault="000A0A8A" w:rsidP="006672B7">
      <w:pPr>
        <w:spacing w:line="293" w:lineRule="atLeast"/>
        <w:rPr>
          <w:rFonts w:eastAsia="Times New Roman" w:cstheme="minorHAnsi"/>
          <w:color w:val="222222"/>
        </w:rPr>
      </w:pPr>
    </w:p>
    <w:p w14:paraId="1F71E3E2" w14:textId="5AC5197A" w:rsidR="006672B7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566F4864" w14:textId="063913D3" w:rsidR="006672B7" w:rsidRDefault="006672B7" w:rsidP="006672B7">
      <w:pPr>
        <w:spacing w:line="293" w:lineRule="atLeast"/>
        <w:rPr>
          <w:rFonts w:eastAsia="Times New Roman" w:cstheme="minorHAnsi"/>
          <w:color w:val="222222"/>
        </w:rPr>
      </w:pPr>
    </w:p>
    <w:p w14:paraId="42CC660A" w14:textId="039FD1D5" w:rsidR="006672B7" w:rsidRPr="007D021C" w:rsidRDefault="007D021C" w:rsidP="006672B7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t>HYPNOTICS_CORE21</w:t>
      </w:r>
    </w:p>
    <w:p w14:paraId="3673550A" w14:textId="73A61241" w:rsidR="006672B7" w:rsidRPr="00D73DE8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hypnotics_core2</w:t>
      </w:r>
      <w:r w:rsidR="00BC21CE">
        <w:rPr>
          <w:rFonts w:eastAsia="Times New Roman" w:cstheme="minorHAnsi"/>
          <w:color w:val="222222"/>
        </w:rPr>
        <w:t>1</w:t>
      </w:r>
    </w:p>
    <w:p w14:paraId="01923E72" w14:textId="27AF7FBF" w:rsidR="006672B7" w:rsidRDefault="006672B7" w:rsidP="006672B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 w:rsidR="00BC21CE">
        <w:rPr>
          <w:rFonts w:eastAsia="Times New Roman" w:cstheme="minorHAnsi"/>
          <w:color w:val="000000" w:themeColor="text1"/>
        </w:rPr>
        <w:t>1</w:t>
      </w:r>
    </w:p>
    <w:p w14:paraId="62725EC6" w14:textId="77777777" w:rsidR="006672B7" w:rsidRDefault="006672B7" w:rsidP="006672B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672B7" w:rsidRPr="00D73DE8" w14:paraId="02E11D42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AB715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E8E2D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672B7" w:rsidRPr="00D73DE8" w14:paraId="38D9EBB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C1657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1C546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6672B7" w:rsidRPr="00D73DE8" w14:paraId="747A1646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4AACB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8E305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6672B7" w:rsidRPr="00D73DE8" w14:paraId="0B692DF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56502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0AEA7" w14:textId="77777777" w:rsidR="006672B7" w:rsidRPr="00D73DE8" w:rsidRDefault="006672B7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D15026B" w14:textId="77777777" w:rsidR="006672B7" w:rsidRPr="00D73DE8" w:rsidRDefault="006672B7" w:rsidP="006672B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A0AAABA" w14:textId="7662C03C" w:rsidR="006672B7" w:rsidRPr="00D73DE8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 w:rsidR="00BC21CE">
        <w:rPr>
          <w:rFonts w:eastAsia="Times New Roman" w:cstheme="minorHAnsi"/>
          <w:color w:val="222222"/>
        </w:rPr>
        <w:t>N133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</w:t>
      </w:r>
      <w:r w:rsidR="00BC21CE">
        <w:rPr>
          <w:rFonts w:eastAsia="Times New Roman" w:cstheme="minorHAnsi"/>
          <w:color w:val="222222"/>
        </w:rPr>
        <w:t>1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56444B9B" w14:textId="4575C5DE" w:rsidR="006672B7" w:rsidRPr="00E0635E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Sleeping Pills</w:t>
      </w:r>
    </w:p>
    <w:p w14:paraId="15154F54" w14:textId="77777777" w:rsidR="006672B7" w:rsidRPr="00E0635E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6D911112" w14:textId="77777777" w:rsidR="006672B7" w:rsidRPr="00E0635E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7148CB49" w14:textId="77777777" w:rsidR="006672B7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10AB9128" w14:textId="77777777" w:rsidR="006672B7" w:rsidRPr="00E0635E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ab/>
        <w:t xml:space="preserve">  </w:t>
      </w:r>
      <w:r w:rsidRPr="00E0635E">
        <w:rPr>
          <w:rFonts w:eastAsia="Times New Roman" w:cstheme="minorHAnsi"/>
          <w:color w:val="222222"/>
        </w:rPr>
        <w:t xml:space="preserve">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20EC52B9" w14:textId="0F01BF56" w:rsidR="006672B7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5115F512" w14:textId="77777777" w:rsidR="000A0A8A" w:rsidRPr="00E0635E" w:rsidRDefault="000A0A8A" w:rsidP="006672B7">
      <w:pPr>
        <w:spacing w:line="293" w:lineRule="atLeast"/>
        <w:rPr>
          <w:rFonts w:eastAsia="Times New Roman" w:cstheme="minorHAnsi"/>
          <w:color w:val="222222"/>
        </w:rPr>
      </w:pPr>
    </w:p>
    <w:p w14:paraId="252E369C" w14:textId="5234AA18" w:rsidR="006672B7" w:rsidRDefault="006672B7" w:rsidP="006672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496E2965" w14:textId="2236D6E5" w:rsidR="00BC21CE" w:rsidRDefault="00BC21CE" w:rsidP="006672B7">
      <w:pPr>
        <w:spacing w:line="293" w:lineRule="atLeast"/>
        <w:rPr>
          <w:rFonts w:eastAsia="Times New Roman" w:cstheme="minorHAnsi"/>
          <w:color w:val="222222"/>
        </w:rPr>
      </w:pPr>
    </w:p>
    <w:p w14:paraId="78D64C2E" w14:textId="7AB9596B" w:rsidR="00BC21CE" w:rsidRPr="007D021C" w:rsidRDefault="007D021C" w:rsidP="00BC21CE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t>HYPNOTICS_CORE22</w:t>
      </w:r>
    </w:p>
    <w:p w14:paraId="50356677" w14:textId="00A41226" w:rsidR="00BC21CE" w:rsidRPr="00D73DE8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hypnotics_core22</w:t>
      </w:r>
    </w:p>
    <w:p w14:paraId="2BA8B07C" w14:textId="3E3933CD" w:rsidR="00BC21CE" w:rsidRDefault="00BC21CE" w:rsidP="00BC21C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22</w:t>
      </w:r>
    </w:p>
    <w:p w14:paraId="018742F1" w14:textId="77777777" w:rsidR="00BC21CE" w:rsidRDefault="00BC21CE" w:rsidP="00BC21C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C21CE" w:rsidRPr="00D73DE8" w14:paraId="2ADB9DDE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FCC60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lastRenderedPageBreak/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05AE4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C21CE" w:rsidRPr="00D73DE8" w14:paraId="2272B1D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41A9A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D4E54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C21CE" w:rsidRPr="00D73DE8" w14:paraId="66B55BD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CC62B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B2348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C21CE" w:rsidRPr="00D73DE8" w14:paraId="1F43ACD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058E3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ECEE2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2497305" w14:textId="77777777" w:rsidR="00BC21CE" w:rsidRPr="00D73DE8" w:rsidRDefault="00BC21CE" w:rsidP="00BC21C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6CE36EB" w14:textId="757BB2B4" w:rsidR="00BC21CE" w:rsidRPr="00D73DE8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O141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22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401DC6BE" w14:textId="7D7711CC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Medication Use: Sleeping Pills</w:t>
      </w:r>
    </w:p>
    <w:p w14:paraId="515E2AAF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2498563D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033133C3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119B6BE7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ab/>
        <w:t xml:space="preserve">  </w:t>
      </w:r>
      <w:r w:rsidRPr="00E0635E">
        <w:rPr>
          <w:rFonts w:eastAsia="Times New Roman" w:cstheme="minorHAnsi"/>
          <w:color w:val="222222"/>
        </w:rPr>
        <w:t xml:space="preserve">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128728E8" w14:textId="5267A188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6CACD11E" w14:textId="77777777" w:rsidR="000A0A8A" w:rsidRPr="00E0635E" w:rsidRDefault="000A0A8A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6639084C" w14:textId="5BF2C215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0B0C8CF4" w14:textId="7B8820A3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63BACFBC" w14:textId="16CC11BE" w:rsidR="00BC21CE" w:rsidRPr="007D021C" w:rsidRDefault="007D021C" w:rsidP="00BC21CE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t>HYPNOTICS_CORE23</w:t>
      </w:r>
    </w:p>
    <w:p w14:paraId="10C05D7B" w14:textId="472D5A69" w:rsidR="00BC21CE" w:rsidRPr="00D73DE8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hypnotics_core23</w:t>
      </w:r>
    </w:p>
    <w:p w14:paraId="3ECEE6AA" w14:textId="3969A192" w:rsidR="00BC21CE" w:rsidRDefault="00BC21CE" w:rsidP="00BC21C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23</w:t>
      </w:r>
    </w:p>
    <w:p w14:paraId="2273DD54" w14:textId="77777777" w:rsidR="00BC21CE" w:rsidRDefault="00BC21CE" w:rsidP="00BC21C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C21CE" w:rsidRPr="00D73DE8" w14:paraId="6BCD5007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EA3A0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80F3C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C21CE" w:rsidRPr="00D73DE8" w14:paraId="6954571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41793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94621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C21CE" w:rsidRPr="00D73DE8" w14:paraId="31D74FC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F3945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4F351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C21CE" w:rsidRPr="00D73DE8" w14:paraId="5AF15A0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D6289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9ED4B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8184550" w14:textId="77777777" w:rsidR="00BC21CE" w:rsidRPr="00D73DE8" w:rsidRDefault="00BC21CE" w:rsidP="00BC21C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6280ECA" w14:textId="5CC927BC" w:rsidR="00BC21CE" w:rsidRPr="00D73DE8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P095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23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59CC379E" w14:textId="565085F9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Medication Use: Sleeping Pills</w:t>
      </w:r>
    </w:p>
    <w:p w14:paraId="0A7E993E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35C9A821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1443D434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09309D0B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ab/>
        <w:t xml:space="preserve">  </w:t>
      </w:r>
      <w:r w:rsidRPr="00E0635E">
        <w:rPr>
          <w:rFonts w:eastAsia="Times New Roman" w:cstheme="minorHAnsi"/>
          <w:color w:val="222222"/>
        </w:rPr>
        <w:t xml:space="preserve">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290573C8" w14:textId="759A30BF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374CF84A" w14:textId="77777777" w:rsidR="000A0A8A" w:rsidRPr="00E0635E" w:rsidRDefault="000A0A8A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51378FC1" w14:textId="6A307C58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611F2278" w14:textId="027A4205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5FD052E9" w14:textId="5F349B81" w:rsidR="00BC21CE" w:rsidRPr="007D021C" w:rsidRDefault="007D021C" w:rsidP="00BC21CE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t>HYPNOTICS_CORE24</w:t>
      </w:r>
    </w:p>
    <w:p w14:paraId="5609AA0E" w14:textId="45B6C8EE" w:rsidR="00BC21CE" w:rsidRPr="00D73DE8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hypnotics_core24</w:t>
      </w:r>
    </w:p>
    <w:p w14:paraId="4BCDCD20" w14:textId="182778DE" w:rsidR="00BC21CE" w:rsidRDefault="00BC21CE" w:rsidP="00BC21C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24</w:t>
      </w:r>
    </w:p>
    <w:p w14:paraId="31433000" w14:textId="77777777" w:rsidR="00BC21CE" w:rsidRDefault="00BC21CE" w:rsidP="00BC21C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C21CE" w:rsidRPr="00D73DE8" w14:paraId="70201B72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52EA3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B1DB8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C21CE" w:rsidRPr="00D73DE8" w14:paraId="1E81EFFA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9CB25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2FF1E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C21CE" w:rsidRPr="00D73DE8" w14:paraId="4E5C9E75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007A2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1CC70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C21CE" w:rsidRPr="00D73DE8" w14:paraId="2C85557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7CA11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FC6AB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22C19FC" w14:textId="77777777" w:rsidR="00BC21CE" w:rsidRPr="00D73DE8" w:rsidRDefault="00BC21CE" w:rsidP="00BC21C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0EDA007" w14:textId="1B9D8CF0" w:rsidR="00BC21CE" w:rsidRPr="00D73DE8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Q178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24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77211152" w14:textId="111DD113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Medication Use: Sleeping Pills</w:t>
      </w:r>
    </w:p>
    <w:p w14:paraId="4AA25C64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51BF4DDB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331AA91F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20D6C695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ab/>
        <w:t xml:space="preserve">  </w:t>
      </w:r>
      <w:r w:rsidRPr="00E0635E">
        <w:rPr>
          <w:rFonts w:eastAsia="Times New Roman" w:cstheme="minorHAnsi"/>
          <w:color w:val="222222"/>
        </w:rPr>
        <w:t xml:space="preserve">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6A8CFE12" w14:textId="3CDF6F9F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62CA0D30" w14:textId="77777777" w:rsidR="000A0A8A" w:rsidRPr="00E0635E" w:rsidRDefault="000A0A8A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3DFBDE5E" w14:textId="3FEA7ED9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22112679" w14:textId="06FDA90E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7E14D7D3" w14:textId="3BBA8D8C" w:rsidR="00BC21CE" w:rsidRPr="007D021C" w:rsidRDefault="007D021C" w:rsidP="00BC21CE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t>HYPNOTICS_CORE25</w:t>
      </w:r>
    </w:p>
    <w:p w14:paraId="00A8A3FB" w14:textId="34E3380C" w:rsidR="00BC21CE" w:rsidRPr="00D73DE8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hypnotics_core25</w:t>
      </w:r>
    </w:p>
    <w:p w14:paraId="60A77E11" w14:textId="2AF1FA64" w:rsidR="00BC21CE" w:rsidRDefault="00BC21CE" w:rsidP="00BC21C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25</w:t>
      </w:r>
    </w:p>
    <w:p w14:paraId="149C40A0" w14:textId="77777777" w:rsidR="00BC21CE" w:rsidRDefault="00BC21CE" w:rsidP="00BC21C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C21CE" w:rsidRPr="00D73DE8" w14:paraId="29F8A8B6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7EF06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99C29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C21CE" w:rsidRPr="00D73DE8" w14:paraId="1D52FBCD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D2376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63B6F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C21CE" w:rsidRPr="00D73DE8" w14:paraId="5850306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29F39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30693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C21CE" w:rsidRPr="00D73DE8" w14:paraId="255B956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EF60E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247DC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5800330" w14:textId="77777777" w:rsidR="00BC21CE" w:rsidRPr="00D73DE8" w:rsidRDefault="00BC21CE" w:rsidP="00BC21C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B070FB1" w14:textId="3FCA8BDF" w:rsidR="00BC21CE" w:rsidRPr="00D73DE8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R230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25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38F1EF8A" w14:textId="79917222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Other Medications: Sleeping Pills</w:t>
      </w:r>
    </w:p>
    <w:p w14:paraId="347F4CBD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12AFACB4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78813826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105403F1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ab/>
        <w:t xml:space="preserve">  </w:t>
      </w:r>
      <w:r w:rsidRPr="00E0635E">
        <w:rPr>
          <w:rFonts w:eastAsia="Times New Roman" w:cstheme="minorHAnsi"/>
          <w:color w:val="222222"/>
        </w:rPr>
        <w:t xml:space="preserve">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0227EB07" w14:textId="7C68CFE3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5BFC356B" w14:textId="77777777" w:rsidR="000A0A8A" w:rsidRPr="00E0635E" w:rsidRDefault="000A0A8A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5070210B" w14:textId="5BD482A1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02A43322" w14:textId="704A4E41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08BAF501" w14:textId="4E83FD50" w:rsidR="00BC21CE" w:rsidRPr="007D021C" w:rsidRDefault="007D021C" w:rsidP="00BC21CE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t>HYPNOTICS_CORE26</w:t>
      </w:r>
    </w:p>
    <w:p w14:paraId="0755D5BF" w14:textId="48838B71" w:rsidR="00BC21CE" w:rsidRPr="00D73DE8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hypnotics_core26</w:t>
      </w:r>
    </w:p>
    <w:p w14:paraId="02F5C493" w14:textId="253B491C" w:rsidR="00BC21CE" w:rsidRDefault="00BC21CE" w:rsidP="00BC21C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26</w:t>
      </w:r>
    </w:p>
    <w:p w14:paraId="2982FA1E" w14:textId="77777777" w:rsidR="00BC21CE" w:rsidRDefault="00BC21CE" w:rsidP="00BC21C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C21CE" w:rsidRPr="00D73DE8" w14:paraId="51F824B5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22C04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F5B23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C21CE" w:rsidRPr="00D73DE8" w14:paraId="13A309A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5092C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DB985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C21CE" w:rsidRPr="00D73DE8" w14:paraId="3CE3BF3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6C39A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AED06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C21CE" w:rsidRPr="00D73DE8" w14:paraId="34BF9AF2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C92FB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F586A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5A817D9" w14:textId="77777777" w:rsidR="00BC21CE" w:rsidRPr="00D73DE8" w:rsidRDefault="00BC21CE" w:rsidP="00BC21C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CA7A2D2" w14:textId="27FB1D68" w:rsidR="00BC21CE" w:rsidRPr="00D73DE8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S298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26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161E149A" w14:textId="5B138C79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proofErr w:type="spellStart"/>
      <w:r>
        <w:rPr>
          <w:rFonts w:eastAsia="Times New Roman" w:cstheme="minorHAnsi"/>
          <w:color w:val="222222"/>
        </w:rPr>
        <w:t>Noncardiovascular</w:t>
      </w:r>
      <w:proofErr w:type="spellEnd"/>
      <w:r>
        <w:rPr>
          <w:rFonts w:eastAsia="Times New Roman" w:cstheme="minorHAnsi"/>
          <w:color w:val="222222"/>
        </w:rPr>
        <w:t xml:space="preserve"> Medications: Sleeping Pills</w:t>
      </w:r>
    </w:p>
    <w:p w14:paraId="1B092845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495AAE1E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36D68094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5E0F72C6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ab/>
        <w:t xml:space="preserve">  </w:t>
      </w:r>
      <w:r w:rsidRPr="00E0635E">
        <w:rPr>
          <w:rFonts w:eastAsia="Times New Roman" w:cstheme="minorHAnsi"/>
          <w:color w:val="222222"/>
        </w:rPr>
        <w:t xml:space="preserve">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11B2FAF0" w14:textId="1EDDEDC0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42F6A170" w14:textId="77777777" w:rsidR="000A0A8A" w:rsidRPr="00E0635E" w:rsidRDefault="000A0A8A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1A5176F9" w14:textId="1800F073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7715343B" w14:textId="0381AE14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14121863" w14:textId="053E3046" w:rsidR="00BC21CE" w:rsidRPr="007D021C" w:rsidRDefault="007D021C" w:rsidP="00BC21CE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t>HYPNOTICS_CORE27</w:t>
      </w:r>
    </w:p>
    <w:p w14:paraId="153E5CDE" w14:textId="2FDDA946" w:rsidR="00BC21CE" w:rsidRPr="00D73DE8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hypnotics_core27</w:t>
      </w:r>
    </w:p>
    <w:p w14:paraId="147D6E64" w14:textId="378D3FCE" w:rsidR="00BC21CE" w:rsidRDefault="00BC21CE" w:rsidP="00BC21C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27</w:t>
      </w:r>
    </w:p>
    <w:p w14:paraId="2B00BF95" w14:textId="77777777" w:rsidR="00BC21CE" w:rsidRDefault="00BC21CE" w:rsidP="00BC21C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C21CE" w:rsidRPr="00D73DE8" w14:paraId="6E0F2E5F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27505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01C00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C21CE" w:rsidRPr="00D73DE8" w14:paraId="1585AE5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2F4D0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6A49A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C21CE" w:rsidRPr="00D73DE8" w14:paraId="7AC408F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F20E4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DB560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C21CE" w:rsidRPr="00D73DE8" w14:paraId="7AC42696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853C1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1E828" w14:textId="77777777" w:rsidR="00BC21CE" w:rsidRPr="00D73DE8" w:rsidRDefault="00BC21C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2094373" w14:textId="77777777" w:rsidR="00BC21CE" w:rsidRPr="00D73DE8" w:rsidRDefault="00BC21CE" w:rsidP="00BC21C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86D6F77" w14:textId="175AE309" w:rsidR="00BC21CE" w:rsidRPr="00D73DE8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F</w:t>
      </w:r>
      <w:r>
        <w:rPr>
          <w:rFonts w:eastAsia="Times New Roman" w:cstheme="minorHAnsi"/>
          <w:color w:val="222222"/>
        </w:rPr>
        <w:t>T305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27</w:t>
      </w:r>
      <w:r w:rsidRPr="00D73DE8">
        <w:rPr>
          <w:rFonts w:eastAsia="Times New Roman" w:cstheme="minorHAnsi"/>
          <w:color w:val="222222"/>
        </w:rPr>
        <w:t xml:space="preserve"> (Gen 1):</w:t>
      </w:r>
    </w:p>
    <w:p w14:paraId="2959F628" w14:textId="2FD41495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proofErr w:type="spellStart"/>
      <w:r>
        <w:rPr>
          <w:rFonts w:eastAsia="Times New Roman" w:cstheme="minorHAnsi"/>
          <w:color w:val="222222"/>
        </w:rPr>
        <w:t>Noncardiovascular</w:t>
      </w:r>
      <w:proofErr w:type="spellEnd"/>
      <w:r>
        <w:rPr>
          <w:rFonts w:eastAsia="Times New Roman" w:cstheme="minorHAnsi"/>
          <w:color w:val="222222"/>
        </w:rPr>
        <w:t xml:space="preserve"> Medications: Sleeping Pills</w:t>
      </w:r>
    </w:p>
    <w:p w14:paraId="7B4532C5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0</w:t>
      </w:r>
      <w:r>
        <w:rPr>
          <w:rFonts w:eastAsia="Times New Roman" w:cstheme="minorHAnsi"/>
          <w:color w:val="222222"/>
        </w:rPr>
        <w:t xml:space="preserve"> -</w:t>
      </w:r>
      <w:r w:rsidRPr="00E0635E">
        <w:rPr>
          <w:rFonts w:eastAsia="Times New Roman" w:cstheme="minorHAnsi"/>
          <w:color w:val="222222"/>
        </w:rPr>
        <w:t xml:space="preserve"> NO</w:t>
      </w:r>
    </w:p>
    <w:p w14:paraId="28B9B265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1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NOW</w:t>
      </w:r>
    </w:p>
    <w:p w14:paraId="76FD85DC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2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YES, NOT NO</w:t>
      </w:r>
      <w:r>
        <w:rPr>
          <w:rFonts w:eastAsia="Times New Roman" w:cstheme="minorHAnsi"/>
          <w:color w:val="222222"/>
        </w:rPr>
        <w:t>W</w:t>
      </w:r>
    </w:p>
    <w:p w14:paraId="77053976" w14:textId="77777777" w:rsidR="00BC21CE" w:rsidRPr="00E0635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ab/>
        <w:t xml:space="preserve">  </w:t>
      </w:r>
      <w:r w:rsidRPr="00E0635E">
        <w:rPr>
          <w:rFonts w:eastAsia="Times New Roman" w:cstheme="minorHAnsi"/>
          <w:color w:val="222222"/>
        </w:rPr>
        <w:t xml:space="preserve">3 </w:t>
      </w:r>
      <w:r>
        <w:rPr>
          <w:rFonts w:eastAsia="Times New Roman" w:cstheme="minorHAnsi"/>
          <w:color w:val="222222"/>
        </w:rPr>
        <w:t>-</w:t>
      </w:r>
      <w:r w:rsidRPr="00E0635E">
        <w:rPr>
          <w:rFonts w:eastAsia="Times New Roman" w:cstheme="minorHAnsi"/>
          <w:color w:val="222222"/>
        </w:rPr>
        <w:t xml:space="preserve"> MAYBE</w:t>
      </w:r>
    </w:p>
    <w:p w14:paraId="1E7A5D7A" w14:textId="0A9C127E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E0635E">
        <w:rPr>
          <w:rFonts w:eastAsia="Times New Roman" w:cstheme="minorHAnsi"/>
          <w:color w:val="222222"/>
        </w:rPr>
        <w:t xml:space="preserve">               </w:t>
      </w:r>
      <w:r>
        <w:rPr>
          <w:rFonts w:eastAsia="Times New Roman" w:cstheme="minorHAnsi"/>
          <w:color w:val="222222"/>
        </w:rPr>
        <w:t xml:space="preserve"> . -</w:t>
      </w:r>
      <w:r w:rsidRPr="00E0635E">
        <w:rPr>
          <w:rFonts w:eastAsia="Times New Roman" w:cstheme="minorHAnsi"/>
          <w:color w:val="222222"/>
        </w:rPr>
        <w:t xml:space="preserve"> UNKNOWN </w:t>
      </w:r>
    </w:p>
    <w:p w14:paraId="207E2638" w14:textId="77777777" w:rsidR="000A0A8A" w:rsidRPr="00E0635E" w:rsidRDefault="000A0A8A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5760E3AA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3 are</w:t>
      </w:r>
      <w:r w:rsidRPr="00D73DE8">
        <w:rPr>
          <w:rFonts w:eastAsia="Times New Roman" w:cstheme="minorHAnsi"/>
          <w:color w:val="222222"/>
        </w:rPr>
        <w:t xml:space="preserve"> recoded as 0; 1 and 2 are recoded as 1</w:t>
      </w:r>
      <w:r>
        <w:rPr>
          <w:rFonts w:eastAsia="Times New Roman" w:cstheme="minorHAnsi"/>
          <w:color w:val="222222"/>
        </w:rPr>
        <w:t>;</w:t>
      </w:r>
      <w:r w:rsidRPr="00D73DE8">
        <w:rPr>
          <w:rFonts w:eastAsia="Times New Roman" w:cstheme="minorHAnsi"/>
          <w:color w:val="222222"/>
        </w:rPr>
        <w:t xml:space="preserve"> </w:t>
      </w:r>
      <w:proofErr w:type="gramStart"/>
      <w:r w:rsidRPr="00D73DE8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>.</w:t>
      </w:r>
      <w:proofErr w:type="gramEnd"/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 xml:space="preserve">recoded </w:t>
      </w:r>
      <w:proofErr w:type="gramStart"/>
      <w:r w:rsidRPr="00D73DE8">
        <w:rPr>
          <w:rFonts w:eastAsia="Times New Roman" w:cstheme="minorHAnsi"/>
          <w:color w:val="222222"/>
        </w:rPr>
        <w:t>as .</w:t>
      </w:r>
      <w:proofErr w:type="gramEnd"/>
    </w:p>
    <w:p w14:paraId="20FFE572" w14:textId="55C11855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25A8C8E0" w14:textId="77777777" w:rsidR="00F47D82" w:rsidRDefault="00F47D82">
      <w:pPr>
        <w:rPr>
          <w:rFonts w:eastAsiaTheme="minorEastAsia"/>
          <w:b/>
          <w:bCs/>
          <w:color w:val="000000" w:themeColor="text1"/>
          <w:spacing w:val="15"/>
        </w:rPr>
      </w:pPr>
      <w:r>
        <w:rPr>
          <w:b/>
          <w:bCs/>
        </w:rPr>
        <w:br w:type="page"/>
      </w:r>
    </w:p>
    <w:p w14:paraId="0DC63B18" w14:textId="6DE92E79" w:rsidR="00914ED8" w:rsidRPr="007D021C" w:rsidRDefault="007D021C" w:rsidP="00914ED8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lastRenderedPageBreak/>
        <w:t>HYPNOTICS_CORE28</w:t>
      </w:r>
    </w:p>
    <w:p w14:paraId="08D5B6DA" w14:textId="13076F7F" w:rsidR="00914ED8" w:rsidRPr="00D73DE8" w:rsidRDefault="00914ED8" w:rsidP="00914ED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hypnotics_core28</w:t>
      </w:r>
    </w:p>
    <w:p w14:paraId="09D48657" w14:textId="6E106259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28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A0A8A" w:rsidRPr="00D73DE8" w14:paraId="6D16F80D" w14:textId="77777777" w:rsidTr="00DC42C9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59BF6" w14:textId="77777777" w:rsidR="000A0A8A" w:rsidRPr="00D73DE8" w:rsidRDefault="000A0A8A" w:rsidP="00DC42C9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CDD00" w14:textId="77777777" w:rsidR="000A0A8A" w:rsidRPr="00D73DE8" w:rsidRDefault="000A0A8A" w:rsidP="00DC42C9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A0A8A" w:rsidRPr="00D73DE8" w14:paraId="7AD9DDE3" w14:textId="77777777" w:rsidTr="00DC42C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70DA0" w14:textId="77777777" w:rsidR="000A0A8A" w:rsidRPr="00D73DE8" w:rsidRDefault="000A0A8A" w:rsidP="00DC42C9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27330" w14:textId="77777777" w:rsidR="000A0A8A" w:rsidRPr="00D73DE8" w:rsidRDefault="000A0A8A" w:rsidP="00DC42C9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A0A8A" w:rsidRPr="00D73DE8" w14:paraId="0C723E4A" w14:textId="77777777" w:rsidTr="00DC42C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24B6C" w14:textId="77777777" w:rsidR="000A0A8A" w:rsidRPr="00D73DE8" w:rsidRDefault="000A0A8A" w:rsidP="00DC42C9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42EC0" w14:textId="77777777" w:rsidR="000A0A8A" w:rsidRPr="00D73DE8" w:rsidRDefault="000A0A8A" w:rsidP="00DC42C9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A0A8A" w:rsidRPr="00D73DE8" w14:paraId="0506707E" w14:textId="77777777" w:rsidTr="00DC42C9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C5BC0" w14:textId="77777777" w:rsidR="000A0A8A" w:rsidRPr="00D73DE8" w:rsidRDefault="000A0A8A" w:rsidP="00DC42C9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8976F" w14:textId="77777777" w:rsidR="000A0A8A" w:rsidRPr="00D73DE8" w:rsidRDefault="000A0A8A" w:rsidP="00DC42C9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9327379" w14:textId="59C4CAED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</w:p>
    <w:p w14:paraId="275727C7" w14:textId="77777777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6DA9D4D7" w14:textId="77777777" w:rsidR="000A0A8A" w:rsidRDefault="000A0A8A" w:rsidP="00914ED8">
      <w:pPr>
        <w:spacing w:line="293" w:lineRule="atLeast"/>
        <w:rPr>
          <w:rFonts w:eastAsia="Times New Roman" w:cstheme="minorHAnsi"/>
          <w:color w:val="FF0000"/>
        </w:rPr>
      </w:pPr>
    </w:p>
    <w:p w14:paraId="0599CFA5" w14:textId="5DD230B7" w:rsidR="00914ED8" w:rsidRPr="007D021C" w:rsidRDefault="007D021C" w:rsidP="00914ED8">
      <w:pPr>
        <w:pStyle w:val="Style1"/>
        <w:rPr>
          <w:b/>
          <w:bCs/>
          <w:sz w:val="24"/>
          <w:szCs w:val="24"/>
        </w:rPr>
      </w:pPr>
      <w:r w:rsidRPr="007D021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7D021C">
        <w:rPr>
          <w:b/>
          <w:bCs/>
          <w:sz w:val="24"/>
          <w:szCs w:val="24"/>
        </w:rPr>
        <w:t>HYPNOTICS_CORE29</w:t>
      </w:r>
    </w:p>
    <w:p w14:paraId="78BFA236" w14:textId="5049F34F" w:rsidR="00914ED8" w:rsidRPr="00D73DE8" w:rsidRDefault="00914ED8" w:rsidP="00914ED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hypnotics_core29</w:t>
      </w:r>
    </w:p>
    <w:p w14:paraId="6ABEF770" w14:textId="0E6AE6E4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29</w:t>
      </w:r>
    </w:p>
    <w:p w14:paraId="3B276D69" w14:textId="77777777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14ED8" w:rsidRPr="00D73DE8" w14:paraId="647AF24C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D3A4C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257B2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14ED8" w:rsidRPr="00D73DE8" w14:paraId="0A474B6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E3502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4810B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56063C8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38D8B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A0E60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6584152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D2E6F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B29EC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A5F2085" w14:textId="447E4CC6" w:rsidR="00914ED8" w:rsidRDefault="00914ED8" w:rsidP="00914ED8">
      <w:pPr>
        <w:rPr>
          <w:rFonts w:ascii="Arial" w:eastAsia="Times New Roman" w:hAnsi="Arial" w:cs="Arial"/>
          <w:color w:val="222222"/>
        </w:rPr>
      </w:pPr>
    </w:p>
    <w:p w14:paraId="01B49ED9" w14:textId="77777777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3C541BA0" w14:textId="77777777" w:rsidR="000A0A8A" w:rsidRDefault="000A0A8A" w:rsidP="00914ED8">
      <w:pPr>
        <w:rPr>
          <w:rFonts w:ascii="Arial" w:eastAsia="Times New Roman" w:hAnsi="Arial" w:cs="Arial"/>
          <w:color w:val="222222"/>
        </w:rPr>
      </w:pPr>
    </w:p>
    <w:p w14:paraId="3E6F7B30" w14:textId="1D003DA9" w:rsidR="00914ED8" w:rsidRPr="007D021C" w:rsidRDefault="007D021C" w:rsidP="00914ED8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t>HYPNOTICS_CORE30</w:t>
      </w:r>
    </w:p>
    <w:p w14:paraId="55D5B75A" w14:textId="7A5027B4" w:rsidR="00914ED8" w:rsidRPr="00D73DE8" w:rsidRDefault="00914ED8" w:rsidP="00914ED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hypnotics_core30</w:t>
      </w:r>
    </w:p>
    <w:p w14:paraId="02E7EC83" w14:textId="593A53DA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30</w:t>
      </w:r>
    </w:p>
    <w:p w14:paraId="166917E3" w14:textId="77777777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14ED8" w:rsidRPr="00D73DE8" w14:paraId="6825D3AE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61F15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33B46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14ED8" w:rsidRPr="00D73DE8" w14:paraId="570B173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69F98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5347A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15F6D0A2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78714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5F722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1EB01578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EA54D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85BA2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434583C" w14:textId="72822C1C" w:rsidR="00914ED8" w:rsidRDefault="00914ED8" w:rsidP="00914ED8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046BAEF" w14:textId="77777777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06E3126E" w14:textId="77777777" w:rsidR="000A0A8A" w:rsidRPr="00D73DE8" w:rsidRDefault="000A0A8A" w:rsidP="00914ED8">
      <w:pPr>
        <w:rPr>
          <w:rFonts w:ascii="Arial" w:eastAsia="Times New Roman" w:hAnsi="Arial" w:cs="Arial"/>
          <w:color w:val="222222"/>
        </w:rPr>
      </w:pPr>
    </w:p>
    <w:p w14:paraId="18CF61A7" w14:textId="117D36CD" w:rsidR="00914ED8" w:rsidRPr="007D021C" w:rsidRDefault="007D021C" w:rsidP="00914ED8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t>HYPNOTICS_CORE31</w:t>
      </w:r>
    </w:p>
    <w:p w14:paraId="66E21483" w14:textId="34352EBA" w:rsidR="00914ED8" w:rsidRPr="00D73DE8" w:rsidRDefault="00914ED8" w:rsidP="00914ED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hypnotics_core31</w:t>
      </w:r>
    </w:p>
    <w:p w14:paraId="0A39E56C" w14:textId="15741392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31</w:t>
      </w:r>
    </w:p>
    <w:p w14:paraId="6A230F10" w14:textId="77777777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14ED8" w:rsidRPr="00D73DE8" w14:paraId="4AC96195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5C6CE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lastRenderedPageBreak/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8BF8E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14ED8" w:rsidRPr="00D73DE8" w14:paraId="7FCB4B7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17768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EA84B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3B52C8D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A142E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4F25E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4D5C671C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F4E32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7C48F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313E31F" w14:textId="559DD7E1" w:rsidR="00914ED8" w:rsidRDefault="00914ED8" w:rsidP="00914ED8">
      <w:pPr>
        <w:rPr>
          <w:rFonts w:ascii="Arial" w:eastAsia="Times New Roman" w:hAnsi="Arial" w:cs="Arial"/>
          <w:color w:val="222222"/>
        </w:rPr>
      </w:pPr>
    </w:p>
    <w:p w14:paraId="11B4B37B" w14:textId="77777777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236FC3BB" w14:textId="77777777" w:rsidR="000A0A8A" w:rsidRDefault="000A0A8A" w:rsidP="00914ED8">
      <w:pPr>
        <w:rPr>
          <w:rFonts w:ascii="Arial" w:eastAsia="Times New Roman" w:hAnsi="Arial" w:cs="Arial"/>
          <w:color w:val="222222"/>
        </w:rPr>
      </w:pPr>
    </w:p>
    <w:p w14:paraId="3CFCEFCF" w14:textId="616E27CD" w:rsidR="00914ED8" w:rsidRPr="007D021C" w:rsidRDefault="007D021C" w:rsidP="00914ED8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t>HYPNOTICS_CORE32</w:t>
      </w:r>
    </w:p>
    <w:p w14:paraId="4E889FFB" w14:textId="2C231474" w:rsidR="00914ED8" w:rsidRPr="00D73DE8" w:rsidRDefault="00914ED8" w:rsidP="00914ED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hypnotics_core32</w:t>
      </w:r>
    </w:p>
    <w:p w14:paraId="6A6E3A78" w14:textId="6B7AEF23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32</w:t>
      </w:r>
    </w:p>
    <w:p w14:paraId="21C60914" w14:textId="77777777" w:rsidR="00914ED8" w:rsidRDefault="00914ED8" w:rsidP="00914ED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14ED8" w:rsidRPr="00D73DE8" w14:paraId="592F23CF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704EE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4EEEF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14ED8" w:rsidRPr="00D73DE8" w14:paraId="5440D77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DA601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613C1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240C9280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5C086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7B08B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14ED8" w:rsidRPr="00D73DE8" w14:paraId="65E8033E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CEF5A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701AC" w14:textId="77777777" w:rsidR="00914ED8" w:rsidRPr="00D73DE8" w:rsidRDefault="00914ED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F480925" w14:textId="77777777" w:rsidR="000A0A8A" w:rsidRDefault="000A0A8A" w:rsidP="00914ED8">
      <w:pPr>
        <w:rPr>
          <w:rFonts w:ascii="Arial" w:eastAsia="Times New Roman" w:hAnsi="Arial" w:cs="Arial"/>
          <w:color w:val="222222"/>
        </w:rPr>
      </w:pPr>
    </w:p>
    <w:p w14:paraId="3993B48C" w14:textId="77777777" w:rsidR="000A0A8A" w:rsidRPr="00D73DE8" w:rsidRDefault="000A0A8A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appendix/SAS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10D1409C" w14:textId="5C56214A" w:rsidR="00914ED8" w:rsidRPr="00D73DE8" w:rsidRDefault="00914ED8" w:rsidP="00914ED8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CEC69BF" w14:textId="211F913F" w:rsidR="00914ED8" w:rsidRPr="00D73DE8" w:rsidRDefault="00914ED8" w:rsidP="00914ED8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72C71E1" w14:textId="36287D63" w:rsidR="00914ED8" w:rsidRPr="00D73DE8" w:rsidRDefault="00914ED8" w:rsidP="00914ED8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3CADB07" w14:textId="77777777" w:rsidR="00FB0CA8" w:rsidRDefault="00FB0CA8" w:rsidP="00914ED8">
      <w:pPr>
        <w:rPr>
          <w:rFonts w:ascii="Arial" w:eastAsia="Times New Roman" w:hAnsi="Arial" w:cs="Arial"/>
          <w:color w:val="222222"/>
        </w:rPr>
        <w:sectPr w:rsidR="00FB0CA8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5BEB85" w14:textId="3A167E57" w:rsidR="00FB0CA8" w:rsidRPr="004E39D6" w:rsidRDefault="00FB0CA8" w:rsidP="00FB0CA8">
      <w:pPr>
        <w:rPr>
          <w:rFonts w:cstheme="minorHAnsi"/>
          <w:b/>
          <w:bCs/>
          <w:u w:val="single"/>
        </w:rPr>
      </w:pPr>
      <w:bookmarkStart w:id="5" w:name="Appendix1"/>
      <w:bookmarkEnd w:id="5"/>
      <w:r w:rsidRPr="004E39D6">
        <w:rPr>
          <w:rFonts w:cstheme="minorHAnsi"/>
          <w:b/>
          <w:bCs/>
          <w:u w:val="single"/>
        </w:rPr>
        <w:lastRenderedPageBreak/>
        <w:t>D</w:t>
      </w:r>
      <w:r w:rsidR="00261B79">
        <w:rPr>
          <w:rFonts w:cstheme="minorHAnsi"/>
          <w:b/>
          <w:bCs/>
          <w:u w:val="single"/>
        </w:rPr>
        <w:t>erived variable: Depression</w:t>
      </w:r>
    </w:p>
    <w:p w14:paraId="74672761" w14:textId="77777777" w:rsidR="00FB0CA8" w:rsidRPr="004E39D6" w:rsidRDefault="00FB0CA8" w:rsidP="00FB0CA8">
      <w:pPr>
        <w:rPr>
          <w:rFonts w:cstheme="minorHAnsi"/>
        </w:rPr>
      </w:pPr>
    </w:p>
    <w:p w14:paraId="345E9AD1" w14:textId="77777777" w:rsidR="00FB0CA8" w:rsidRPr="004E39D6" w:rsidRDefault="00FB0CA8" w:rsidP="00FB0CA8">
      <w:pPr>
        <w:rPr>
          <w:rFonts w:cstheme="minorHAnsi"/>
        </w:rPr>
      </w:pPr>
      <w:r w:rsidRPr="004E39D6">
        <w:rPr>
          <w:rFonts w:cstheme="minorHAnsi"/>
        </w:rPr>
        <w:t>The condition of depression with a suffix to</w:t>
      </w:r>
      <w:r>
        <w:rPr>
          <w:rFonts w:cstheme="minorHAnsi"/>
        </w:rPr>
        <w:t xml:space="preserve"> indicate the core exam number – </w:t>
      </w:r>
      <w:proofErr w:type="spellStart"/>
      <w:r w:rsidRPr="004E39D6">
        <w:rPr>
          <w:rFonts w:cstheme="minorHAnsi"/>
        </w:rPr>
        <w:t>depression_core</w:t>
      </w:r>
      <w:proofErr w:type="spellEnd"/>
      <w:r>
        <w:rPr>
          <w:rFonts w:cstheme="minorHAnsi"/>
        </w:rPr>
        <w:t xml:space="preserve"> – </w:t>
      </w:r>
      <w:r w:rsidRPr="004E39D6">
        <w:rPr>
          <w:rFonts w:cstheme="minorHAnsi"/>
        </w:rPr>
        <w:t>is derived based on three variables</w:t>
      </w:r>
      <w:r>
        <w:rPr>
          <w:rFonts w:cstheme="minorHAnsi"/>
        </w:rPr>
        <w:t>, whenever available</w:t>
      </w:r>
      <w:r w:rsidRPr="004E39D6">
        <w:rPr>
          <w:rFonts w:cstheme="minorHAnsi"/>
        </w:rPr>
        <w:t xml:space="preserve">: </w:t>
      </w:r>
    </w:p>
    <w:p w14:paraId="2C661107" w14:textId="77777777" w:rsidR="00FB0CA8" w:rsidRPr="004E39D6" w:rsidRDefault="00FB0CA8" w:rsidP="00FB0CA8">
      <w:pPr>
        <w:rPr>
          <w:rFonts w:cstheme="minorHAnsi"/>
        </w:rPr>
      </w:pPr>
    </w:p>
    <w:p w14:paraId="62A80FDC" w14:textId="77777777" w:rsidR="00FB0CA8" w:rsidRDefault="00FB0CA8" w:rsidP="00FB0CA8">
      <w:pPr>
        <w:rPr>
          <w:rFonts w:eastAsia="Times New Roman" w:cstheme="minorHAnsi"/>
          <w:color w:val="222222"/>
        </w:rPr>
      </w:pPr>
      <w:r w:rsidRPr="004E39D6">
        <w:rPr>
          <w:rFonts w:cstheme="minorHAnsi"/>
        </w:rPr>
        <w:t>Antidepressant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antidepressants_core</w:t>
      </w:r>
      <w:proofErr w:type="spellEnd"/>
      <w:r>
        <w:rPr>
          <w:rFonts w:cstheme="minorHAnsi"/>
        </w:rPr>
        <w:t>)</w:t>
      </w:r>
      <w:r w:rsidRPr="004E39D6">
        <w:rPr>
          <w:rFonts w:cstheme="minorHAnsi"/>
        </w:rPr>
        <w:t xml:space="preserve">: </w:t>
      </w:r>
      <w:r w:rsidRPr="004E39D6">
        <w:rPr>
          <w:rFonts w:eastAsia="Times New Roman" w:cstheme="minorHAnsi"/>
          <w:color w:val="222222"/>
        </w:rPr>
        <w:t>Interim history of antidepressant medication use</w:t>
      </w:r>
    </w:p>
    <w:p w14:paraId="64754E5A" w14:textId="77777777" w:rsidR="00FB0CA8" w:rsidRDefault="00FB0CA8" w:rsidP="00FB0CA8">
      <w:pPr>
        <w:rPr>
          <w:rFonts w:eastAsia="Times New Roman" w:cstheme="minorHAnsi"/>
          <w:color w:val="222222"/>
        </w:rPr>
      </w:pPr>
    </w:p>
    <w:p w14:paraId="034BADF6" w14:textId="77777777" w:rsidR="00FB0CA8" w:rsidRDefault="00FB0CA8" w:rsidP="00FB0CA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0 – </w:t>
      </w:r>
      <w:r w:rsidRPr="004E39D6">
        <w:rPr>
          <w:rFonts w:eastAsia="Times New Roman" w:cstheme="minorHAnsi"/>
          <w:color w:val="222222"/>
        </w:rPr>
        <w:t>No antidepressant usage</w:t>
      </w:r>
    </w:p>
    <w:p w14:paraId="095D72FD" w14:textId="77777777" w:rsidR="00FB0CA8" w:rsidRDefault="00FB0CA8" w:rsidP="00FB0CA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1 – </w:t>
      </w:r>
      <w:r w:rsidRPr="004E39D6">
        <w:rPr>
          <w:rFonts w:eastAsia="Times New Roman" w:cstheme="minorHAnsi"/>
          <w:color w:val="222222"/>
        </w:rPr>
        <w:t>Antidepressant usage</w:t>
      </w:r>
    </w:p>
    <w:p w14:paraId="6111055D" w14:textId="77777777" w:rsidR="00FB0CA8" w:rsidRPr="004E39D6" w:rsidRDefault="00FB0CA8" w:rsidP="00FB0CA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. – </w:t>
      </w:r>
      <w:r w:rsidRPr="004E39D6">
        <w:rPr>
          <w:rFonts w:eastAsia="Times New Roman" w:cstheme="minorHAnsi"/>
          <w:color w:val="222222"/>
        </w:rPr>
        <w:t>Did not attend exam/Unknown</w:t>
      </w:r>
    </w:p>
    <w:p w14:paraId="6507AD1F" w14:textId="77777777" w:rsidR="00FB0CA8" w:rsidRDefault="00FB0CA8" w:rsidP="00FB0CA8">
      <w:pPr>
        <w:rPr>
          <w:rFonts w:eastAsia="Times New Roman" w:cstheme="minorHAnsi"/>
          <w:color w:val="222222"/>
        </w:rPr>
      </w:pPr>
    </w:p>
    <w:p w14:paraId="728961D7" w14:textId="77777777" w:rsidR="00FB0CA8" w:rsidRDefault="00FB0CA8" w:rsidP="00FB0CA8">
      <w:pPr>
        <w:rPr>
          <w:rFonts w:eastAsia="Times New Roman" w:cstheme="minorHAnsi"/>
          <w:color w:val="222222"/>
        </w:rPr>
      </w:pPr>
      <w:r w:rsidRPr="004E39D6">
        <w:rPr>
          <w:rFonts w:eastAsia="Times New Roman" w:cstheme="minorHAnsi"/>
          <w:color w:val="222222"/>
        </w:rPr>
        <w:t>CDI</w:t>
      </w:r>
      <w:r>
        <w:rPr>
          <w:rFonts w:eastAsia="Times New Roman" w:cstheme="minorHAnsi"/>
          <w:color w:val="222222"/>
        </w:rPr>
        <w:t xml:space="preserve"> (</w:t>
      </w:r>
      <w:proofErr w:type="spellStart"/>
      <w:r>
        <w:rPr>
          <w:rFonts w:eastAsia="Times New Roman" w:cstheme="minorHAnsi"/>
          <w:color w:val="222222"/>
        </w:rPr>
        <w:t>cdi_depression_core</w:t>
      </w:r>
      <w:proofErr w:type="spellEnd"/>
      <w:r>
        <w:rPr>
          <w:rFonts w:eastAsia="Times New Roman" w:cstheme="minorHAnsi"/>
          <w:color w:val="222222"/>
        </w:rPr>
        <w:t>)</w:t>
      </w:r>
      <w:r w:rsidRPr="004E39D6">
        <w:rPr>
          <w:rFonts w:eastAsia="Times New Roman" w:cstheme="minorHAnsi"/>
          <w:color w:val="222222"/>
        </w:rPr>
        <w:t xml:space="preserve">: Clinical diagnostic impression </w:t>
      </w:r>
    </w:p>
    <w:p w14:paraId="1B7B5E4F" w14:textId="77777777" w:rsidR="00FB0CA8" w:rsidRDefault="00FB0CA8" w:rsidP="00FB0CA8">
      <w:pPr>
        <w:rPr>
          <w:rFonts w:eastAsia="Times New Roman" w:cstheme="minorHAnsi"/>
          <w:color w:val="222222"/>
        </w:rPr>
      </w:pPr>
    </w:p>
    <w:p w14:paraId="66DDB112" w14:textId="77777777" w:rsidR="00FB0CA8" w:rsidRDefault="00FB0CA8" w:rsidP="00FB0CA8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0 – </w:t>
      </w:r>
      <w:r w:rsidRPr="00C53C5D">
        <w:rPr>
          <w:rFonts w:eastAsia="Times New Roman" w:cstheme="minorHAnsi"/>
          <w:color w:val="222222"/>
        </w:rPr>
        <w:t>No clinical diagnostic impression for depression</w:t>
      </w:r>
    </w:p>
    <w:p w14:paraId="61DEFE77" w14:textId="77777777" w:rsidR="00FB0CA8" w:rsidRPr="00C53C5D" w:rsidRDefault="00FB0CA8" w:rsidP="00FB0CA8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1 – </w:t>
      </w:r>
      <w:r w:rsidRPr="00C53C5D">
        <w:rPr>
          <w:rFonts w:eastAsia="Times New Roman" w:cstheme="minorHAnsi"/>
          <w:color w:val="222222"/>
        </w:rPr>
        <w:t>Clinical diagnostic impression for depression</w:t>
      </w:r>
    </w:p>
    <w:p w14:paraId="42D50FE5" w14:textId="77777777" w:rsidR="00FB0CA8" w:rsidRDefault="00FB0CA8" w:rsidP="00FB0CA8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</w:rPr>
      </w:pPr>
      <w:r w:rsidRPr="00C53C5D">
        <w:rPr>
          <w:rFonts w:eastAsia="Times New Roman" w:cstheme="minorHAnsi"/>
          <w:color w:val="222222"/>
        </w:rPr>
        <w:t>. – Did not attend exam/Unknown</w:t>
      </w:r>
    </w:p>
    <w:p w14:paraId="02CF96EB" w14:textId="77777777" w:rsidR="00FB0CA8" w:rsidRPr="00C53C5D" w:rsidRDefault="00FB0CA8" w:rsidP="00FB0CA8">
      <w:pPr>
        <w:pStyle w:val="ListParagraph"/>
        <w:rPr>
          <w:rFonts w:eastAsia="Times New Roman" w:cstheme="minorHAnsi"/>
          <w:color w:val="222222"/>
        </w:rPr>
      </w:pPr>
    </w:p>
    <w:p w14:paraId="70DD56DD" w14:textId="77777777" w:rsidR="00FB0CA8" w:rsidRDefault="00FB0CA8" w:rsidP="00FB0CA8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CES</w:t>
      </w:r>
      <w:r w:rsidRPr="004E39D6">
        <w:rPr>
          <w:rFonts w:eastAsia="Times New Roman" w:cstheme="minorHAnsi"/>
          <w:color w:val="222222"/>
        </w:rPr>
        <w:t>D</w:t>
      </w:r>
      <w:r>
        <w:rPr>
          <w:rFonts w:eastAsia="Times New Roman" w:cstheme="minorHAnsi"/>
          <w:color w:val="222222"/>
        </w:rPr>
        <w:t xml:space="preserve"> (</w:t>
      </w:r>
      <w:proofErr w:type="spellStart"/>
      <w:r>
        <w:rPr>
          <w:rFonts w:eastAsia="Times New Roman" w:cstheme="minorHAnsi"/>
          <w:color w:val="222222"/>
        </w:rPr>
        <w:t>cesd_core</w:t>
      </w:r>
      <w:proofErr w:type="spellEnd"/>
      <w:r>
        <w:rPr>
          <w:rFonts w:eastAsia="Times New Roman" w:cstheme="minorHAnsi"/>
          <w:color w:val="222222"/>
        </w:rPr>
        <w:t>)</w:t>
      </w:r>
      <w:r w:rsidRPr="004E39D6">
        <w:rPr>
          <w:rFonts w:eastAsia="Times New Roman" w:cstheme="minorHAnsi"/>
          <w:color w:val="222222"/>
        </w:rPr>
        <w:t>: Center for Epidemiologic Studies Depression Scale</w:t>
      </w:r>
      <w:r>
        <w:rPr>
          <w:rFonts w:eastAsia="Times New Roman" w:cstheme="minorHAnsi"/>
          <w:color w:val="222222"/>
        </w:rPr>
        <w:t xml:space="preserve"> total score cut-off at 16</w:t>
      </w:r>
    </w:p>
    <w:p w14:paraId="765A3D8B" w14:textId="77777777" w:rsidR="00FB0CA8" w:rsidRDefault="00FB0CA8" w:rsidP="00FB0CA8">
      <w:pPr>
        <w:rPr>
          <w:rFonts w:eastAsia="Times New Roman" w:cstheme="minorHAnsi"/>
          <w:color w:val="222222"/>
        </w:rPr>
      </w:pPr>
    </w:p>
    <w:p w14:paraId="7EF7E591" w14:textId="77777777" w:rsidR="00FB0CA8" w:rsidRPr="00C53C5D" w:rsidRDefault="00FB0CA8" w:rsidP="00FB0C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0 – </w:t>
      </w:r>
      <w:r w:rsidRPr="00C53C5D">
        <w:rPr>
          <w:rFonts w:cstheme="minorHAnsi"/>
        </w:rPr>
        <w:t>Total CES-D score lesser than 16</w:t>
      </w:r>
    </w:p>
    <w:p w14:paraId="072EF76C" w14:textId="77777777" w:rsidR="00FB0CA8" w:rsidRPr="00C53C5D" w:rsidRDefault="00FB0CA8" w:rsidP="00FB0C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1 – </w:t>
      </w:r>
      <w:r w:rsidRPr="00C53C5D">
        <w:rPr>
          <w:rFonts w:cstheme="minorHAnsi"/>
        </w:rPr>
        <w:t>Total CES-D score equal to/greater than 16</w:t>
      </w:r>
    </w:p>
    <w:p w14:paraId="2FD69492" w14:textId="77777777" w:rsidR="00FB0CA8" w:rsidRPr="00C53C5D" w:rsidRDefault="00FB0CA8" w:rsidP="00FB0CA8">
      <w:pPr>
        <w:pStyle w:val="ListParagraph"/>
        <w:numPr>
          <w:ilvl w:val="0"/>
          <w:numId w:val="3"/>
        </w:numPr>
        <w:rPr>
          <w:rFonts w:cstheme="minorHAnsi"/>
        </w:rPr>
      </w:pPr>
      <w:r w:rsidRPr="00C53C5D">
        <w:rPr>
          <w:rFonts w:cstheme="minorHAnsi"/>
        </w:rPr>
        <w:t>. – Did not attend exam/Unknown</w:t>
      </w:r>
    </w:p>
    <w:p w14:paraId="560E7091" w14:textId="77777777" w:rsidR="00FB0CA8" w:rsidRPr="004E39D6" w:rsidRDefault="00FB0CA8" w:rsidP="00FB0CA8">
      <w:pPr>
        <w:rPr>
          <w:rFonts w:cstheme="minorHAnsi"/>
        </w:rPr>
      </w:pPr>
    </w:p>
    <w:p w14:paraId="0301481E" w14:textId="77777777" w:rsidR="00FB0CA8" w:rsidRPr="004E39D6" w:rsidRDefault="00FB0CA8" w:rsidP="00FB0CA8">
      <w:pPr>
        <w:rPr>
          <w:rFonts w:cstheme="minorHAnsi"/>
        </w:rPr>
      </w:pPr>
    </w:p>
    <w:p w14:paraId="6338476A" w14:textId="77777777" w:rsidR="00FB0CA8" w:rsidRDefault="00FB0CA8" w:rsidP="00FB0CA8">
      <w:pPr>
        <w:rPr>
          <w:rFonts w:cstheme="minorHAnsi"/>
          <w:u w:val="single"/>
        </w:rPr>
      </w:pPr>
      <w:r w:rsidRPr="004E39D6">
        <w:rPr>
          <w:rFonts w:cstheme="minorHAnsi"/>
          <w:u w:val="single"/>
        </w:rPr>
        <w:t>EXAMS 17-21</w:t>
      </w:r>
    </w:p>
    <w:p w14:paraId="0118A746" w14:textId="77777777" w:rsidR="00FB0CA8" w:rsidRPr="00EC4C83" w:rsidRDefault="00FB0CA8" w:rsidP="00FB0CA8">
      <w:pPr>
        <w:rPr>
          <w:rFonts w:cstheme="minorHAnsi"/>
        </w:rPr>
      </w:pPr>
      <w:r w:rsidRPr="00EC4C83">
        <w:rPr>
          <w:rFonts w:cstheme="minorHAnsi"/>
        </w:rPr>
        <w:t>Only antidepressant is available</w:t>
      </w:r>
    </w:p>
    <w:p w14:paraId="29D5D2EA" w14:textId="77777777" w:rsidR="00FB0CA8" w:rsidRPr="00EC4C83" w:rsidRDefault="00FB0CA8" w:rsidP="00FB0CA8">
      <w:pPr>
        <w:rPr>
          <w:rFonts w:cstheme="minorHAnsi"/>
        </w:rPr>
      </w:pPr>
      <w:r w:rsidRPr="00EC4C83">
        <w:rPr>
          <w:rFonts w:cstheme="minorHAnsi"/>
        </w:rPr>
        <w:t>No CESD and CDI</w:t>
      </w:r>
    </w:p>
    <w:p w14:paraId="0B09347A" w14:textId="77777777" w:rsidR="00FB0CA8" w:rsidRDefault="00FB0CA8" w:rsidP="00FB0CA8">
      <w:pPr>
        <w:rPr>
          <w:rFonts w:cstheme="minorHAnsi"/>
        </w:rPr>
      </w:pPr>
    </w:p>
    <w:p w14:paraId="7B2EE6A6" w14:textId="77777777" w:rsidR="00FB0CA8" w:rsidRPr="004E39D6" w:rsidRDefault="00FB0CA8" w:rsidP="00FB0CA8">
      <w:pPr>
        <w:rPr>
          <w:rFonts w:cstheme="minorHAnsi"/>
        </w:rPr>
      </w:pPr>
      <w:r>
        <w:rPr>
          <w:rFonts w:cstheme="minorHAnsi"/>
        </w:rPr>
        <w:t xml:space="preserve">Logic programming: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10"/>
      </w:tblGrid>
      <w:tr w:rsidR="00FB0CA8" w:rsidRPr="004E39D6" w14:paraId="4FDB1513" w14:textId="77777777" w:rsidTr="002A7C22">
        <w:tc>
          <w:tcPr>
            <w:tcW w:w="1525" w:type="dxa"/>
          </w:tcPr>
          <w:p w14:paraId="51536AF2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Antidepressant</w:t>
            </w:r>
          </w:p>
        </w:tc>
        <w:tc>
          <w:tcPr>
            <w:tcW w:w="1710" w:type="dxa"/>
          </w:tcPr>
          <w:p w14:paraId="083AB915" w14:textId="77777777" w:rsidR="00FB0CA8" w:rsidRPr="004E39D6" w:rsidRDefault="00FB0CA8" w:rsidP="002A7C22">
            <w:pPr>
              <w:rPr>
                <w:rFonts w:cstheme="minorHAnsi"/>
              </w:rPr>
            </w:pPr>
            <w:r>
              <w:rPr>
                <w:rFonts w:cstheme="minorHAnsi"/>
              </w:rPr>
              <w:t>Depression</w:t>
            </w:r>
          </w:p>
        </w:tc>
      </w:tr>
      <w:tr w:rsidR="00FB0CA8" w:rsidRPr="004E39D6" w14:paraId="1F73BCFD" w14:textId="77777777" w:rsidTr="002A7C22">
        <w:tc>
          <w:tcPr>
            <w:tcW w:w="1525" w:type="dxa"/>
          </w:tcPr>
          <w:p w14:paraId="22C44775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710" w:type="dxa"/>
          </w:tcPr>
          <w:p w14:paraId="5EF606E7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FB0CA8" w:rsidRPr="004E39D6" w14:paraId="023E2740" w14:textId="77777777" w:rsidTr="002A7C22">
        <w:tc>
          <w:tcPr>
            <w:tcW w:w="1525" w:type="dxa"/>
          </w:tcPr>
          <w:p w14:paraId="3625ED0F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710" w:type="dxa"/>
          </w:tcPr>
          <w:p w14:paraId="6804264C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FB0CA8" w:rsidRPr="004E39D6" w14:paraId="75B69F13" w14:textId="77777777" w:rsidTr="002A7C22">
        <w:tc>
          <w:tcPr>
            <w:tcW w:w="1525" w:type="dxa"/>
          </w:tcPr>
          <w:p w14:paraId="25747C79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710" w:type="dxa"/>
          </w:tcPr>
          <w:p w14:paraId="00D7E69C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</w:tr>
    </w:tbl>
    <w:p w14:paraId="7A0182C7" w14:textId="77777777" w:rsidR="00FB0CA8" w:rsidRPr="004E39D6" w:rsidRDefault="00FB0CA8" w:rsidP="00FB0CA8">
      <w:pPr>
        <w:rPr>
          <w:rFonts w:cstheme="minorHAnsi"/>
        </w:rPr>
      </w:pPr>
    </w:p>
    <w:p w14:paraId="270300CF" w14:textId="77777777" w:rsidR="00FB0CA8" w:rsidRPr="004E39D6" w:rsidRDefault="00FB0CA8" w:rsidP="00FB0CA8">
      <w:pPr>
        <w:rPr>
          <w:rFonts w:cstheme="minorHAnsi"/>
        </w:rPr>
      </w:pPr>
    </w:p>
    <w:p w14:paraId="3942CA0F" w14:textId="77777777" w:rsidR="00FB0CA8" w:rsidRDefault="00FB0CA8" w:rsidP="00FB0CA8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524E7884" w14:textId="77777777" w:rsidR="00FB0CA8" w:rsidRPr="004E39D6" w:rsidRDefault="00FB0CA8" w:rsidP="00FB0CA8">
      <w:pPr>
        <w:rPr>
          <w:rFonts w:cstheme="minorHAnsi"/>
          <w:u w:val="single"/>
        </w:rPr>
      </w:pPr>
      <w:r w:rsidRPr="004E39D6">
        <w:rPr>
          <w:rFonts w:cstheme="minorHAnsi"/>
          <w:u w:val="single"/>
        </w:rPr>
        <w:lastRenderedPageBreak/>
        <w:t>EXAMS 22 AND 23</w:t>
      </w:r>
    </w:p>
    <w:p w14:paraId="27723C57" w14:textId="77777777" w:rsidR="00FB0CA8" w:rsidRPr="004E39D6" w:rsidRDefault="00FB0CA8" w:rsidP="00FB0CA8">
      <w:pPr>
        <w:rPr>
          <w:rFonts w:cstheme="minorHAnsi"/>
        </w:rPr>
      </w:pPr>
      <w:r>
        <w:rPr>
          <w:rFonts w:cstheme="minorHAnsi"/>
        </w:rPr>
        <w:t>All three</w:t>
      </w:r>
      <w:r w:rsidRPr="004E39D6">
        <w:rPr>
          <w:rFonts w:cstheme="minorHAnsi"/>
        </w:rPr>
        <w:t xml:space="preserve"> variables </w:t>
      </w:r>
      <w:r>
        <w:rPr>
          <w:rFonts w:cstheme="minorHAnsi"/>
        </w:rPr>
        <w:t xml:space="preserve">(antidepressant, CDI and CESD) </w:t>
      </w:r>
      <w:r w:rsidRPr="004E39D6">
        <w:rPr>
          <w:rFonts w:cstheme="minorHAnsi"/>
        </w:rPr>
        <w:t>present</w:t>
      </w:r>
      <w:r>
        <w:rPr>
          <w:rFonts w:cstheme="minorHAnsi"/>
        </w:rPr>
        <w:t xml:space="preserve"> with non-missing values</w:t>
      </w:r>
    </w:p>
    <w:p w14:paraId="6481AE05" w14:textId="77777777" w:rsidR="00FB0CA8" w:rsidRDefault="00FB0CA8" w:rsidP="00FB0CA8">
      <w:pPr>
        <w:rPr>
          <w:rFonts w:eastAsia="Times New Roman" w:cstheme="minorHAnsi"/>
          <w:color w:val="1F497D"/>
        </w:rPr>
      </w:pPr>
    </w:p>
    <w:p w14:paraId="5DFDDC8B" w14:textId="77777777" w:rsidR="00FB0CA8" w:rsidRDefault="00FB0CA8" w:rsidP="00FB0CA8">
      <w:pPr>
        <w:rPr>
          <w:rFonts w:cstheme="minorHAnsi"/>
        </w:rPr>
      </w:pPr>
      <w:r>
        <w:rPr>
          <w:rFonts w:cstheme="minorHAnsi"/>
        </w:rPr>
        <w:t xml:space="preserve">Logic programming: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1617"/>
        <w:gridCol w:w="1292"/>
        <w:gridCol w:w="1502"/>
      </w:tblGrid>
      <w:tr w:rsidR="00FB0CA8" w:rsidRPr="004E39D6" w14:paraId="505F2F1A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29B75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Antidepressant</w:t>
            </w:r>
          </w:p>
          <w:p w14:paraId="5212C4F9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 </w:t>
            </w:r>
          </w:p>
          <w:p w14:paraId="351B6CD5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B0230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Clinical</w:t>
            </w:r>
            <w:r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4E39D6">
              <w:rPr>
                <w:rFonts w:eastAsia="Times New Roman" w:cstheme="minorHAnsi"/>
                <w:color w:val="000000" w:themeColor="text1"/>
              </w:rPr>
              <w:t>Diagnostic Impression 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FF156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CESD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A3A80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D</w:t>
            </w:r>
            <w:r w:rsidRPr="004E39D6">
              <w:rPr>
                <w:rFonts w:eastAsia="Times New Roman" w:cstheme="minorHAnsi"/>
                <w:color w:val="000000" w:themeColor="text1"/>
              </w:rPr>
              <w:t>epression</w:t>
            </w:r>
          </w:p>
          <w:p w14:paraId="1402F434" w14:textId="77777777" w:rsidR="00FB0CA8" w:rsidRPr="004E39D6" w:rsidRDefault="00FB0CA8" w:rsidP="002A7C22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FB0CA8" w:rsidRPr="004E39D6" w14:paraId="5EBEA603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EEBD5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A4017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999FC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5140A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</w:tr>
      <w:tr w:rsidR="00FB0CA8" w:rsidRPr="004E39D6" w14:paraId="0E40655D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3ADE3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2AD69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0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38E15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0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E758C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</w:tr>
      <w:tr w:rsidR="00FB0CA8" w:rsidRPr="004E39D6" w14:paraId="1C043F0A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D4AAB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67090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0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3A7A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51F07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</w:tr>
      <w:tr w:rsidR="00FB0CA8" w:rsidRPr="004E39D6" w14:paraId="19A7C4B2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320E5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1EF39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3251E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0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3A759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</w:tr>
      <w:tr w:rsidR="00FB0CA8" w:rsidRPr="004E39D6" w14:paraId="2EC7C4CF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19F74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0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F073A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4E6A1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08EEB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</w:tr>
      <w:tr w:rsidR="00FB0CA8" w:rsidRPr="004E39D6" w14:paraId="6ABF34A6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6015B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0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ED6D3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44388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0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F7B04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</w:tr>
      <w:tr w:rsidR="00FB0CA8" w:rsidRPr="004E39D6" w14:paraId="3155D084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3A93C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0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02FF9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0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D40BF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0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99854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0</w:t>
            </w:r>
          </w:p>
        </w:tc>
      </w:tr>
      <w:tr w:rsidR="00FB0CA8" w:rsidRPr="004E39D6" w14:paraId="16E2927A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D377D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0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68098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0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FF3F4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1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E9BFB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0</w:t>
            </w:r>
          </w:p>
        </w:tc>
      </w:tr>
    </w:tbl>
    <w:p w14:paraId="0D19FED5" w14:textId="77777777" w:rsidR="00FB0CA8" w:rsidRPr="004E39D6" w:rsidRDefault="00FB0CA8" w:rsidP="00FB0CA8">
      <w:pPr>
        <w:rPr>
          <w:rFonts w:eastAsia="Times New Roman" w:cstheme="minorHAnsi"/>
          <w:color w:val="000000"/>
        </w:rPr>
      </w:pPr>
      <w:r w:rsidRPr="004E39D6">
        <w:rPr>
          <w:rFonts w:eastAsia="Times New Roman" w:cstheme="minorHAnsi"/>
          <w:color w:val="1F497D"/>
        </w:rPr>
        <w:t> </w:t>
      </w:r>
    </w:p>
    <w:p w14:paraId="3951F7D0" w14:textId="77777777" w:rsidR="00FB0CA8" w:rsidRPr="004E39D6" w:rsidRDefault="00FB0CA8" w:rsidP="00FB0CA8">
      <w:pPr>
        <w:rPr>
          <w:rFonts w:cstheme="minorHAnsi"/>
        </w:rPr>
      </w:pPr>
      <w:r>
        <w:rPr>
          <w:rFonts w:cstheme="minorHAnsi"/>
        </w:rPr>
        <w:t xml:space="preserve">For missing individuals with missing values in at least one of the three variables. </w:t>
      </w:r>
    </w:p>
    <w:p w14:paraId="189CB684" w14:textId="77777777" w:rsidR="00FB0CA8" w:rsidRDefault="00FB0CA8" w:rsidP="00FB0CA8">
      <w:pPr>
        <w:rPr>
          <w:rFonts w:cstheme="minorHAnsi"/>
        </w:rPr>
      </w:pPr>
    </w:p>
    <w:p w14:paraId="4F129229" w14:textId="77777777" w:rsidR="00FB0CA8" w:rsidRPr="004E39D6" w:rsidRDefault="00FB0CA8" w:rsidP="00FB0CA8">
      <w:pPr>
        <w:rPr>
          <w:rFonts w:cstheme="minorHAnsi"/>
        </w:rPr>
      </w:pPr>
      <w:r>
        <w:rPr>
          <w:rFonts w:cstheme="minorHAnsi"/>
        </w:rPr>
        <w:t xml:space="preserve">Logic programming: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1617"/>
        <w:gridCol w:w="1292"/>
        <w:gridCol w:w="1502"/>
      </w:tblGrid>
      <w:tr w:rsidR="00FB0CA8" w:rsidRPr="004E39D6" w14:paraId="4EDDEE96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E0F2E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Antidepressant</w:t>
            </w:r>
          </w:p>
          <w:p w14:paraId="7D191AD8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 </w:t>
            </w:r>
          </w:p>
          <w:p w14:paraId="4727C715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D38C9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  <w:color w:val="000000" w:themeColor="text1"/>
              </w:rPr>
              <w:t>Clinical</w:t>
            </w:r>
            <w:r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4E39D6">
              <w:rPr>
                <w:rFonts w:eastAsia="Times New Roman" w:cstheme="minorHAnsi"/>
                <w:color w:val="000000" w:themeColor="text1"/>
              </w:rPr>
              <w:t>Diagnostic Impression 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84DCA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CESD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CFEE6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D</w:t>
            </w:r>
            <w:r w:rsidRPr="004E39D6">
              <w:rPr>
                <w:rFonts w:eastAsia="Times New Roman" w:cstheme="minorHAnsi"/>
                <w:color w:val="000000" w:themeColor="text1"/>
              </w:rPr>
              <w:t>epression</w:t>
            </w:r>
          </w:p>
          <w:p w14:paraId="7B2B8017" w14:textId="77777777" w:rsidR="00FB0CA8" w:rsidRPr="004E39D6" w:rsidRDefault="00FB0CA8" w:rsidP="002A7C22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FB0CA8" w:rsidRPr="004E39D6" w14:paraId="1B3E5C17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6D0A0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E65B1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E96E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AE84A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</w:tr>
      <w:tr w:rsidR="00FB0CA8" w:rsidRPr="004E39D6" w14:paraId="5188877C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FA5EA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CC764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A28CF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C7319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</w:tr>
      <w:tr w:rsidR="00FB0CA8" w:rsidRPr="004E39D6" w14:paraId="538DBC3D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26E32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A5F50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7504F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0D525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</w:tr>
      <w:tr w:rsidR="00FB0CA8" w:rsidRPr="004E39D6" w14:paraId="6AE8CA16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B5B27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4F60F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05FE9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C4BE8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</w:tr>
      <w:tr w:rsidR="00FB0CA8" w:rsidRPr="004E39D6" w14:paraId="1C35765C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DA0C7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DFCFC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F31C7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57E28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</w:tr>
      <w:tr w:rsidR="00FB0CA8" w:rsidRPr="004E39D6" w14:paraId="198FC6EB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793E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A26DA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13F2D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19436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</w:tr>
      <w:tr w:rsidR="00FB0CA8" w:rsidRPr="004E39D6" w14:paraId="0041C387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EDD0B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2C744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32E22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D8B32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</w:tr>
      <w:tr w:rsidR="00FB0CA8" w:rsidRPr="004E39D6" w14:paraId="731C9E27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6B4A8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D8E17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0D05D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6489E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</w:tr>
      <w:tr w:rsidR="00FB0CA8" w:rsidRPr="004E39D6" w14:paraId="23960637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C2652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6DDD9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9A14D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EE26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</w:tr>
      <w:tr w:rsidR="00FB0CA8" w:rsidRPr="004E39D6" w14:paraId="3BF4980D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940B9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4E3C1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24832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85AEB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</w:tr>
      <w:tr w:rsidR="00FB0CA8" w:rsidRPr="004E39D6" w14:paraId="1CEDCBE4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A0AC8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C6F40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C6DD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D33E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</w:tr>
      <w:tr w:rsidR="00FB0CA8" w:rsidRPr="004E39D6" w14:paraId="17DB5A73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9F8D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CC721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00DD6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FA434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</w:tr>
      <w:tr w:rsidR="00FB0CA8" w:rsidRPr="004E39D6" w14:paraId="45754165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B57C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295E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D463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7C09D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</w:tr>
      <w:tr w:rsidR="00FB0CA8" w:rsidRPr="004E39D6" w14:paraId="2B2E2925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A8AFF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3212B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C41DE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7B3EC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</w:tr>
      <w:tr w:rsidR="00FB0CA8" w:rsidRPr="004E39D6" w14:paraId="45CB17DA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D4410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E890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EB27C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1EE2C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</w:tr>
      <w:tr w:rsidR="00FB0CA8" w:rsidRPr="004E39D6" w14:paraId="68EB0E5F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EE86E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77C75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E6CB1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BA7D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</w:tr>
      <w:tr w:rsidR="00FB0CA8" w:rsidRPr="004E39D6" w14:paraId="2D47B491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33EDD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F616D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1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74D4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3C7E1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</w:tr>
      <w:tr w:rsidR="00FB0CA8" w:rsidRPr="004E39D6" w14:paraId="0A2849FC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6F080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51F76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0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DE37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DB07B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</w:tr>
      <w:tr w:rsidR="00FB0CA8" w:rsidRPr="004E39D6" w14:paraId="24419643" w14:textId="77777777" w:rsidTr="002A7C22">
        <w:tc>
          <w:tcPr>
            <w:tcW w:w="1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0038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6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43C9C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60576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  <w:tc>
          <w:tcPr>
            <w:tcW w:w="1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C6313" w14:textId="77777777" w:rsidR="00FB0CA8" w:rsidRPr="004E39D6" w:rsidRDefault="00FB0CA8" w:rsidP="002A7C22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4E39D6">
              <w:rPr>
                <w:rFonts w:eastAsia="Times New Roman" w:cstheme="minorHAnsi"/>
              </w:rPr>
              <w:t>.</w:t>
            </w:r>
          </w:p>
        </w:tc>
      </w:tr>
    </w:tbl>
    <w:p w14:paraId="032E5153" w14:textId="77777777" w:rsidR="00FB0CA8" w:rsidRPr="004E39D6" w:rsidRDefault="00FB0CA8" w:rsidP="00FB0CA8">
      <w:pPr>
        <w:rPr>
          <w:rFonts w:cstheme="minorHAnsi"/>
        </w:rPr>
      </w:pPr>
    </w:p>
    <w:p w14:paraId="22F28D7C" w14:textId="77777777" w:rsidR="00FB0CA8" w:rsidRPr="004E39D6" w:rsidRDefault="00FB0CA8" w:rsidP="00FB0CA8">
      <w:pPr>
        <w:rPr>
          <w:rFonts w:cstheme="minorHAnsi"/>
          <w:u w:val="single"/>
        </w:rPr>
      </w:pPr>
      <w:r w:rsidRPr="004E39D6">
        <w:rPr>
          <w:rFonts w:cstheme="minorHAnsi"/>
          <w:u w:val="single"/>
        </w:rPr>
        <w:lastRenderedPageBreak/>
        <w:t>EXAMS 24-27</w:t>
      </w:r>
    </w:p>
    <w:p w14:paraId="4E2A8798" w14:textId="77777777" w:rsidR="00FB0CA8" w:rsidRDefault="00FB0CA8" w:rsidP="00FB0CA8">
      <w:pPr>
        <w:rPr>
          <w:rFonts w:cstheme="minorHAnsi"/>
        </w:rPr>
      </w:pPr>
      <w:r>
        <w:rPr>
          <w:rFonts w:cstheme="minorHAnsi"/>
        </w:rPr>
        <w:t xml:space="preserve">Antidepressant and CESD are available </w:t>
      </w:r>
    </w:p>
    <w:p w14:paraId="50A0AFE1" w14:textId="77777777" w:rsidR="00FB0CA8" w:rsidRPr="004E39D6" w:rsidRDefault="00FB0CA8" w:rsidP="00FB0CA8">
      <w:pPr>
        <w:rPr>
          <w:rFonts w:cstheme="minorHAnsi"/>
        </w:rPr>
      </w:pPr>
      <w:r>
        <w:rPr>
          <w:rFonts w:cstheme="minorHAnsi"/>
        </w:rPr>
        <w:t>No CDI</w:t>
      </w:r>
    </w:p>
    <w:p w14:paraId="3F882687" w14:textId="77777777" w:rsidR="00FB0CA8" w:rsidRDefault="00FB0CA8" w:rsidP="00FB0CA8">
      <w:pPr>
        <w:rPr>
          <w:rFonts w:cstheme="minorHAnsi"/>
        </w:rPr>
      </w:pPr>
    </w:p>
    <w:p w14:paraId="653AD013" w14:textId="77777777" w:rsidR="00FB0CA8" w:rsidRPr="004E39D6" w:rsidRDefault="00FB0CA8" w:rsidP="00FB0CA8">
      <w:pPr>
        <w:rPr>
          <w:rFonts w:cstheme="minorHAnsi"/>
        </w:rPr>
      </w:pPr>
      <w:r>
        <w:rPr>
          <w:rFonts w:cstheme="minorHAnsi"/>
        </w:rPr>
        <w:t xml:space="preserve">Logic programming: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440"/>
        <w:gridCol w:w="1440"/>
      </w:tblGrid>
      <w:tr w:rsidR="00FB0CA8" w:rsidRPr="004E39D6" w14:paraId="743D4D96" w14:textId="77777777" w:rsidTr="002A7C22">
        <w:tc>
          <w:tcPr>
            <w:tcW w:w="1701" w:type="dxa"/>
          </w:tcPr>
          <w:p w14:paraId="1C4D4A3D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Antidepressant</w:t>
            </w:r>
          </w:p>
        </w:tc>
        <w:tc>
          <w:tcPr>
            <w:tcW w:w="1440" w:type="dxa"/>
          </w:tcPr>
          <w:p w14:paraId="5C25B7C3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CESD</w:t>
            </w:r>
          </w:p>
        </w:tc>
        <w:tc>
          <w:tcPr>
            <w:tcW w:w="1440" w:type="dxa"/>
          </w:tcPr>
          <w:p w14:paraId="2E07971F" w14:textId="77777777" w:rsidR="00FB0CA8" w:rsidRPr="004E39D6" w:rsidRDefault="00FB0CA8" w:rsidP="002A7C22">
            <w:pPr>
              <w:rPr>
                <w:rFonts w:cstheme="minorHAnsi"/>
              </w:rPr>
            </w:pPr>
            <w:r>
              <w:rPr>
                <w:rFonts w:cstheme="minorHAnsi"/>
              </w:rPr>
              <w:t>Depression</w:t>
            </w:r>
          </w:p>
        </w:tc>
      </w:tr>
      <w:tr w:rsidR="00FB0CA8" w:rsidRPr="004E39D6" w14:paraId="11481F11" w14:textId="77777777" w:rsidTr="002A7C22">
        <w:tc>
          <w:tcPr>
            <w:tcW w:w="1701" w:type="dxa"/>
          </w:tcPr>
          <w:p w14:paraId="6ED65EB6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30FC69A0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5E6CDC31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FB0CA8" w:rsidRPr="004E39D6" w14:paraId="2491799A" w14:textId="77777777" w:rsidTr="002A7C22">
        <w:tc>
          <w:tcPr>
            <w:tcW w:w="1701" w:type="dxa"/>
          </w:tcPr>
          <w:p w14:paraId="16DC8BCC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25EBC290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6093E3A7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FB0CA8" w:rsidRPr="004E39D6" w14:paraId="1E50D6BA" w14:textId="77777777" w:rsidTr="002A7C22">
        <w:tc>
          <w:tcPr>
            <w:tcW w:w="1701" w:type="dxa"/>
          </w:tcPr>
          <w:p w14:paraId="7BF2CD0D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2CB17033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2E2A0D66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FB0CA8" w:rsidRPr="004E39D6" w14:paraId="0696EB33" w14:textId="77777777" w:rsidTr="002A7C22">
        <w:tc>
          <w:tcPr>
            <w:tcW w:w="1701" w:type="dxa"/>
          </w:tcPr>
          <w:p w14:paraId="1E4A5ACA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2589BA39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2FB9D115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FB0CA8" w:rsidRPr="004E39D6" w14:paraId="55015765" w14:textId="77777777" w:rsidTr="002A7C22">
        <w:tc>
          <w:tcPr>
            <w:tcW w:w="1701" w:type="dxa"/>
          </w:tcPr>
          <w:p w14:paraId="66C9AB76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61C3C6F3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2EB44680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</w:tr>
      <w:tr w:rsidR="00FB0CA8" w:rsidRPr="004E39D6" w14:paraId="0A077955" w14:textId="77777777" w:rsidTr="002A7C22">
        <w:tc>
          <w:tcPr>
            <w:tcW w:w="1701" w:type="dxa"/>
          </w:tcPr>
          <w:p w14:paraId="2F828EB1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3EA8DD57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6F401F8E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</w:tr>
      <w:tr w:rsidR="00FB0CA8" w:rsidRPr="004E39D6" w14:paraId="05C87F0C" w14:textId="77777777" w:rsidTr="002A7C22">
        <w:tc>
          <w:tcPr>
            <w:tcW w:w="1701" w:type="dxa"/>
          </w:tcPr>
          <w:p w14:paraId="5BC67756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67DD06B1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25569616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FB0CA8" w:rsidRPr="004E39D6" w14:paraId="39B57028" w14:textId="77777777" w:rsidTr="002A7C22">
        <w:tc>
          <w:tcPr>
            <w:tcW w:w="1701" w:type="dxa"/>
          </w:tcPr>
          <w:p w14:paraId="77BE938C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652F57CB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6448035A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FB0CA8" w:rsidRPr="004E39D6" w14:paraId="722257F6" w14:textId="77777777" w:rsidTr="002A7C22">
        <w:tc>
          <w:tcPr>
            <w:tcW w:w="1701" w:type="dxa"/>
          </w:tcPr>
          <w:p w14:paraId="009C8DEB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10FD2C9E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5BA55E5F" w14:textId="77777777" w:rsidR="00FB0CA8" w:rsidRPr="004E39D6" w:rsidRDefault="00FB0CA8" w:rsidP="002A7C22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</w:tr>
    </w:tbl>
    <w:p w14:paraId="2A955AAD" w14:textId="77777777" w:rsidR="00FB0CA8" w:rsidRPr="004E39D6" w:rsidRDefault="00FB0CA8" w:rsidP="00FB0CA8">
      <w:pPr>
        <w:rPr>
          <w:rFonts w:cstheme="minorHAnsi"/>
        </w:rPr>
      </w:pPr>
    </w:p>
    <w:p w14:paraId="3EC45E50" w14:textId="77777777" w:rsidR="00FB0CA8" w:rsidRPr="004E39D6" w:rsidRDefault="00FB0CA8" w:rsidP="00FB0CA8">
      <w:pPr>
        <w:rPr>
          <w:rFonts w:cstheme="minorHAnsi"/>
        </w:rPr>
      </w:pPr>
    </w:p>
    <w:p w14:paraId="1A27CCB4" w14:textId="28724B98" w:rsidR="00914ED8" w:rsidRPr="00D73DE8" w:rsidRDefault="00914ED8" w:rsidP="00914ED8">
      <w:pPr>
        <w:rPr>
          <w:rFonts w:ascii="Arial" w:eastAsia="Times New Roman" w:hAnsi="Arial" w:cs="Arial"/>
          <w:color w:val="222222"/>
        </w:rPr>
      </w:pPr>
    </w:p>
    <w:p w14:paraId="6BCF60EC" w14:textId="77777777" w:rsidR="00914ED8" w:rsidRDefault="00914ED8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6DA90894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4C4B414C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274366ED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30590FAB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2CDEC272" w14:textId="77777777" w:rsidR="00BC21CE" w:rsidRDefault="00BC21CE" w:rsidP="006672B7">
      <w:pPr>
        <w:spacing w:line="293" w:lineRule="atLeast"/>
        <w:rPr>
          <w:rFonts w:eastAsia="Times New Roman" w:cstheme="minorHAnsi"/>
          <w:color w:val="222222"/>
        </w:rPr>
      </w:pPr>
    </w:p>
    <w:p w14:paraId="56BA43EB" w14:textId="77777777" w:rsidR="006672B7" w:rsidRDefault="006672B7" w:rsidP="006672B7">
      <w:pPr>
        <w:spacing w:line="293" w:lineRule="atLeast"/>
        <w:rPr>
          <w:rFonts w:eastAsia="Times New Roman" w:cstheme="minorHAnsi"/>
          <w:color w:val="222222"/>
        </w:rPr>
      </w:pPr>
    </w:p>
    <w:p w14:paraId="6F402114" w14:textId="77777777" w:rsidR="006672B7" w:rsidRDefault="006672B7" w:rsidP="006672B7">
      <w:pPr>
        <w:spacing w:line="293" w:lineRule="atLeast"/>
        <w:rPr>
          <w:rFonts w:eastAsia="Times New Roman" w:cstheme="minorHAnsi"/>
          <w:color w:val="222222"/>
        </w:rPr>
      </w:pPr>
    </w:p>
    <w:p w14:paraId="0F18F5EC" w14:textId="77777777" w:rsidR="006672B7" w:rsidRDefault="006672B7" w:rsidP="00621230">
      <w:pPr>
        <w:spacing w:line="293" w:lineRule="atLeast"/>
        <w:rPr>
          <w:rFonts w:eastAsia="Times New Roman" w:cstheme="minorHAnsi"/>
          <w:color w:val="222222"/>
        </w:rPr>
      </w:pPr>
    </w:p>
    <w:p w14:paraId="1EED00AB" w14:textId="77777777" w:rsidR="00621230" w:rsidRDefault="00621230" w:rsidP="00621230">
      <w:pPr>
        <w:spacing w:line="293" w:lineRule="atLeast"/>
        <w:rPr>
          <w:rFonts w:eastAsia="Times New Roman" w:cstheme="minorHAnsi"/>
          <w:color w:val="222222"/>
        </w:rPr>
      </w:pPr>
    </w:p>
    <w:p w14:paraId="186BA1B2" w14:textId="77777777" w:rsidR="00621230" w:rsidRPr="00E0635E" w:rsidRDefault="00621230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6682B655" w14:textId="77777777" w:rsidR="003B4EA3" w:rsidRDefault="003B4EA3" w:rsidP="003B4EA3">
      <w:pPr>
        <w:spacing w:line="293" w:lineRule="atLeast"/>
        <w:rPr>
          <w:rFonts w:eastAsia="Times New Roman" w:cstheme="minorHAnsi"/>
          <w:color w:val="FF0000"/>
        </w:rPr>
      </w:pPr>
    </w:p>
    <w:p w14:paraId="06644DC6" w14:textId="77777777" w:rsidR="003B4EA3" w:rsidRDefault="003B4EA3" w:rsidP="003B4EA3">
      <w:pPr>
        <w:spacing w:line="293" w:lineRule="atLeast"/>
        <w:rPr>
          <w:rFonts w:eastAsia="Times New Roman" w:cstheme="minorHAnsi"/>
          <w:color w:val="FF0000"/>
        </w:rPr>
      </w:pPr>
    </w:p>
    <w:p w14:paraId="7E8B4903" w14:textId="77777777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43FB8F14" w14:textId="77777777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3EC35DF3" w14:textId="64071BA1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7FBBD264" w14:textId="77777777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69E5D632" w14:textId="77777777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75FC3382" w14:textId="77777777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3751C689" w14:textId="77777777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412980A3" w14:textId="77777777" w:rsidR="003B4EA3" w:rsidRDefault="003B4EA3" w:rsidP="003B4EA3">
      <w:pPr>
        <w:spacing w:line="293" w:lineRule="atLeast"/>
        <w:rPr>
          <w:rFonts w:eastAsia="Times New Roman" w:cstheme="minorHAnsi"/>
          <w:color w:val="222222"/>
        </w:rPr>
      </w:pPr>
    </w:p>
    <w:p w14:paraId="3C1967F9" w14:textId="77777777" w:rsidR="003B4EA3" w:rsidRDefault="003B4EA3" w:rsidP="00CE68C8">
      <w:pPr>
        <w:spacing w:line="293" w:lineRule="atLeast"/>
        <w:rPr>
          <w:rFonts w:eastAsia="Times New Roman" w:cstheme="minorHAnsi"/>
          <w:color w:val="222222"/>
        </w:rPr>
      </w:pPr>
    </w:p>
    <w:p w14:paraId="095EECD5" w14:textId="77777777" w:rsidR="00CE68C8" w:rsidRDefault="00CE68C8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5528AAAA" w14:textId="14282842" w:rsidR="00EE43D7" w:rsidRDefault="00EE43D7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0DEF0504" w14:textId="77777777" w:rsidR="002A7C22" w:rsidRDefault="002A7C22" w:rsidP="00D22724">
      <w:pPr>
        <w:spacing w:line="293" w:lineRule="atLeast"/>
        <w:rPr>
          <w:rFonts w:eastAsia="Times New Roman" w:cstheme="minorHAnsi"/>
          <w:b/>
          <w:color w:val="222222"/>
          <w:u w:val="single"/>
        </w:rPr>
        <w:sectPr w:rsidR="002A7C22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BDC16B" w14:textId="4155A6DB" w:rsidR="00D22724" w:rsidRPr="00261B79" w:rsidRDefault="00261B79" w:rsidP="00D22724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6" w:name="Appendix2"/>
      <w:bookmarkEnd w:id="6"/>
      <w:r w:rsidRPr="00261B79">
        <w:rPr>
          <w:rFonts w:eastAsia="Times New Roman" w:cstheme="minorHAnsi"/>
          <w:b/>
          <w:color w:val="222222"/>
          <w:u w:val="single"/>
        </w:rPr>
        <w:lastRenderedPageBreak/>
        <w:t>ATC codes for antidepressants</w:t>
      </w:r>
    </w:p>
    <w:p w14:paraId="40200F2C" w14:textId="789DEC9F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05"/>
        <w:gridCol w:w="2200"/>
        <w:gridCol w:w="5650"/>
      </w:tblGrid>
      <w:tr w:rsidR="002A7C22" w:rsidRPr="002A7C22" w14:paraId="315BDC02" w14:textId="77777777" w:rsidTr="002A7C22">
        <w:trPr>
          <w:trHeight w:val="300"/>
        </w:trPr>
        <w:tc>
          <w:tcPr>
            <w:tcW w:w="1505" w:type="dxa"/>
            <w:noWrap/>
            <w:hideMark/>
          </w:tcPr>
          <w:p w14:paraId="0CEC474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ATC CODE FOR MEDICATION OR FIRST DRUG IN COMPOUND</w:t>
            </w:r>
          </w:p>
        </w:tc>
        <w:tc>
          <w:tcPr>
            <w:tcW w:w="2200" w:type="dxa"/>
            <w:noWrap/>
            <w:hideMark/>
          </w:tcPr>
          <w:p w14:paraId="5F7801B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MEDICATION</w:t>
            </w:r>
          </w:p>
        </w:tc>
        <w:tc>
          <w:tcPr>
            <w:tcW w:w="5650" w:type="dxa"/>
            <w:noWrap/>
            <w:hideMark/>
          </w:tcPr>
          <w:p w14:paraId="19E6411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Notes</w:t>
            </w:r>
          </w:p>
        </w:tc>
      </w:tr>
      <w:tr w:rsidR="002A7C22" w:rsidRPr="002A7C22" w14:paraId="47DCBD9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C140B9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N06AA01</w:t>
            </w:r>
          </w:p>
        </w:tc>
        <w:tc>
          <w:tcPr>
            <w:tcW w:w="2200" w:type="dxa"/>
            <w:noWrap/>
            <w:hideMark/>
          </w:tcPr>
          <w:p w14:paraId="180DC26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Desipramine</w:t>
            </w:r>
          </w:p>
        </w:tc>
        <w:tc>
          <w:tcPr>
            <w:tcW w:w="5650" w:type="dxa"/>
            <w:noWrap/>
            <w:hideMark/>
          </w:tcPr>
          <w:p w14:paraId="62E6B5E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6218052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A6190C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N06AA02</w:t>
            </w:r>
          </w:p>
        </w:tc>
        <w:tc>
          <w:tcPr>
            <w:tcW w:w="2200" w:type="dxa"/>
            <w:noWrap/>
            <w:hideMark/>
          </w:tcPr>
          <w:p w14:paraId="0BFB52F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Imipramine</w:t>
            </w:r>
          </w:p>
        </w:tc>
        <w:tc>
          <w:tcPr>
            <w:tcW w:w="5650" w:type="dxa"/>
            <w:noWrap/>
            <w:hideMark/>
          </w:tcPr>
          <w:p w14:paraId="43A9DA1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553ADB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E44B84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N06AA03</w:t>
            </w:r>
          </w:p>
        </w:tc>
        <w:tc>
          <w:tcPr>
            <w:tcW w:w="2200" w:type="dxa"/>
            <w:noWrap/>
            <w:hideMark/>
          </w:tcPr>
          <w:p w14:paraId="1D5F857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Imipramine oxide</w:t>
            </w:r>
          </w:p>
        </w:tc>
        <w:tc>
          <w:tcPr>
            <w:tcW w:w="5650" w:type="dxa"/>
            <w:noWrap/>
            <w:hideMark/>
          </w:tcPr>
          <w:p w14:paraId="74900D1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A76B76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063BDDF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N06AA04</w:t>
            </w:r>
          </w:p>
        </w:tc>
        <w:tc>
          <w:tcPr>
            <w:tcW w:w="2200" w:type="dxa"/>
            <w:noWrap/>
            <w:hideMark/>
          </w:tcPr>
          <w:p w14:paraId="41BFCF3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Clomipramine</w:t>
            </w:r>
          </w:p>
        </w:tc>
        <w:tc>
          <w:tcPr>
            <w:tcW w:w="5650" w:type="dxa"/>
            <w:noWrap/>
            <w:hideMark/>
          </w:tcPr>
          <w:p w14:paraId="767DFD9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8240831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76644E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N06AA05</w:t>
            </w:r>
          </w:p>
        </w:tc>
        <w:tc>
          <w:tcPr>
            <w:tcW w:w="2200" w:type="dxa"/>
            <w:noWrap/>
            <w:hideMark/>
          </w:tcPr>
          <w:p w14:paraId="496D458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Opipramol</w:t>
            </w:r>
          </w:p>
        </w:tc>
        <w:tc>
          <w:tcPr>
            <w:tcW w:w="5650" w:type="dxa"/>
            <w:noWrap/>
            <w:hideMark/>
          </w:tcPr>
          <w:p w14:paraId="0010309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C767E27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95AE74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N06AA06</w:t>
            </w:r>
          </w:p>
        </w:tc>
        <w:tc>
          <w:tcPr>
            <w:tcW w:w="2200" w:type="dxa"/>
            <w:noWrap/>
            <w:hideMark/>
          </w:tcPr>
          <w:p w14:paraId="5F67DED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Trimipramine</w:t>
            </w:r>
          </w:p>
        </w:tc>
        <w:tc>
          <w:tcPr>
            <w:tcW w:w="5650" w:type="dxa"/>
            <w:noWrap/>
            <w:hideMark/>
          </w:tcPr>
          <w:p w14:paraId="2EDBAC8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59932F4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8D2601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N06AA07</w:t>
            </w:r>
          </w:p>
        </w:tc>
        <w:tc>
          <w:tcPr>
            <w:tcW w:w="2200" w:type="dxa"/>
            <w:noWrap/>
            <w:hideMark/>
          </w:tcPr>
          <w:p w14:paraId="29BDBFA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Lofepramine</w:t>
            </w:r>
            <w:proofErr w:type="spellEnd"/>
          </w:p>
        </w:tc>
        <w:tc>
          <w:tcPr>
            <w:tcW w:w="5650" w:type="dxa"/>
            <w:noWrap/>
            <w:hideMark/>
          </w:tcPr>
          <w:p w14:paraId="6F6E4D5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246E331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144B7B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N06AA08</w:t>
            </w:r>
          </w:p>
        </w:tc>
        <w:tc>
          <w:tcPr>
            <w:tcW w:w="2200" w:type="dxa"/>
            <w:noWrap/>
            <w:hideMark/>
          </w:tcPr>
          <w:p w14:paraId="144807A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Dibenzepin</w:t>
            </w:r>
            <w:proofErr w:type="spellEnd"/>
          </w:p>
        </w:tc>
        <w:tc>
          <w:tcPr>
            <w:tcW w:w="5650" w:type="dxa"/>
            <w:noWrap/>
            <w:hideMark/>
          </w:tcPr>
          <w:p w14:paraId="2A5A38E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8BE8A8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486BBB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N06AA09</w:t>
            </w:r>
          </w:p>
        </w:tc>
        <w:tc>
          <w:tcPr>
            <w:tcW w:w="2200" w:type="dxa"/>
            <w:noWrap/>
            <w:hideMark/>
          </w:tcPr>
          <w:p w14:paraId="4FDD6C4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Amitriptyline</w:t>
            </w:r>
          </w:p>
        </w:tc>
        <w:tc>
          <w:tcPr>
            <w:tcW w:w="5650" w:type="dxa"/>
            <w:noWrap/>
            <w:hideMark/>
          </w:tcPr>
          <w:p w14:paraId="7C8F83C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*tricyclics also used for pain/neuropathy</w:t>
            </w:r>
          </w:p>
        </w:tc>
      </w:tr>
      <w:tr w:rsidR="002A7C22" w:rsidRPr="002A7C22" w14:paraId="34F02E74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0D47FC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N06AA10</w:t>
            </w:r>
          </w:p>
        </w:tc>
        <w:tc>
          <w:tcPr>
            <w:tcW w:w="2200" w:type="dxa"/>
            <w:noWrap/>
            <w:hideMark/>
          </w:tcPr>
          <w:p w14:paraId="633609D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Nortriptyline</w:t>
            </w:r>
          </w:p>
        </w:tc>
        <w:tc>
          <w:tcPr>
            <w:tcW w:w="5650" w:type="dxa"/>
            <w:noWrap/>
            <w:hideMark/>
          </w:tcPr>
          <w:p w14:paraId="2B24918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*tricyclics also used for pain/neuropathy</w:t>
            </w:r>
          </w:p>
        </w:tc>
      </w:tr>
      <w:tr w:rsidR="002A7C22" w:rsidRPr="002A7C22" w14:paraId="30BC4B9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D32F16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N06AA11</w:t>
            </w:r>
          </w:p>
        </w:tc>
        <w:tc>
          <w:tcPr>
            <w:tcW w:w="2200" w:type="dxa"/>
            <w:noWrap/>
            <w:hideMark/>
          </w:tcPr>
          <w:p w14:paraId="2662FCE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Protriptyline</w:t>
            </w:r>
          </w:p>
        </w:tc>
        <w:tc>
          <w:tcPr>
            <w:tcW w:w="5650" w:type="dxa"/>
            <w:noWrap/>
            <w:hideMark/>
          </w:tcPr>
          <w:p w14:paraId="3E8C8AF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0999A6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2ADF27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N06AA12</w:t>
            </w:r>
          </w:p>
        </w:tc>
        <w:tc>
          <w:tcPr>
            <w:tcW w:w="2200" w:type="dxa"/>
            <w:noWrap/>
            <w:hideMark/>
          </w:tcPr>
          <w:p w14:paraId="263AD78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Doxepin</w:t>
            </w:r>
          </w:p>
        </w:tc>
        <w:tc>
          <w:tcPr>
            <w:tcW w:w="5650" w:type="dxa"/>
            <w:noWrap/>
            <w:hideMark/>
          </w:tcPr>
          <w:p w14:paraId="3A6B474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3FECC0A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FC60D3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N06AA13</w:t>
            </w:r>
          </w:p>
        </w:tc>
        <w:tc>
          <w:tcPr>
            <w:tcW w:w="2200" w:type="dxa"/>
            <w:noWrap/>
            <w:hideMark/>
          </w:tcPr>
          <w:p w14:paraId="4BF57A4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Iprindole</w:t>
            </w:r>
          </w:p>
        </w:tc>
        <w:tc>
          <w:tcPr>
            <w:tcW w:w="5650" w:type="dxa"/>
            <w:noWrap/>
            <w:hideMark/>
          </w:tcPr>
          <w:p w14:paraId="2360CF5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6FA1A5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0E6858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N06AA14</w:t>
            </w:r>
          </w:p>
        </w:tc>
        <w:tc>
          <w:tcPr>
            <w:tcW w:w="2200" w:type="dxa"/>
            <w:noWrap/>
            <w:hideMark/>
          </w:tcPr>
          <w:p w14:paraId="569C98F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Melitracen</w:t>
            </w:r>
          </w:p>
        </w:tc>
        <w:tc>
          <w:tcPr>
            <w:tcW w:w="5650" w:type="dxa"/>
            <w:noWrap/>
            <w:hideMark/>
          </w:tcPr>
          <w:p w14:paraId="50A4A27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7B2B4E1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3D1EE7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N06AA15</w:t>
            </w:r>
          </w:p>
        </w:tc>
        <w:tc>
          <w:tcPr>
            <w:tcW w:w="2200" w:type="dxa"/>
            <w:noWrap/>
            <w:hideMark/>
          </w:tcPr>
          <w:p w14:paraId="37B5800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Butriptyline</w:t>
            </w:r>
          </w:p>
        </w:tc>
        <w:tc>
          <w:tcPr>
            <w:tcW w:w="5650" w:type="dxa"/>
            <w:noWrap/>
            <w:hideMark/>
          </w:tcPr>
          <w:p w14:paraId="48FC721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983B2B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DD1D64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N06AA16</w:t>
            </w:r>
          </w:p>
        </w:tc>
        <w:tc>
          <w:tcPr>
            <w:tcW w:w="2200" w:type="dxa"/>
            <w:noWrap/>
            <w:hideMark/>
          </w:tcPr>
          <w:p w14:paraId="3615767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Dosulepin</w:t>
            </w:r>
            <w:proofErr w:type="spellEnd"/>
          </w:p>
        </w:tc>
        <w:tc>
          <w:tcPr>
            <w:tcW w:w="5650" w:type="dxa"/>
            <w:noWrap/>
            <w:hideMark/>
          </w:tcPr>
          <w:p w14:paraId="706FBBC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BF2451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C6CB07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N06AA17</w:t>
            </w:r>
          </w:p>
        </w:tc>
        <w:tc>
          <w:tcPr>
            <w:tcW w:w="2200" w:type="dxa"/>
            <w:noWrap/>
            <w:hideMark/>
          </w:tcPr>
          <w:p w14:paraId="10B97FD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Amoxapine</w:t>
            </w:r>
          </w:p>
        </w:tc>
        <w:tc>
          <w:tcPr>
            <w:tcW w:w="5650" w:type="dxa"/>
            <w:noWrap/>
            <w:hideMark/>
          </w:tcPr>
          <w:p w14:paraId="376B56E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1F420F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08518DC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N06AA18</w:t>
            </w:r>
          </w:p>
        </w:tc>
        <w:tc>
          <w:tcPr>
            <w:tcW w:w="2200" w:type="dxa"/>
            <w:noWrap/>
            <w:hideMark/>
          </w:tcPr>
          <w:p w14:paraId="3BB7C50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Dimetacrine</w:t>
            </w:r>
          </w:p>
        </w:tc>
        <w:tc>
          <w:tcPr>
            <w:tcW w:w="5650" w:type="dxa"/>
            <w:noWrap/>
            <w:hideMark/>
          </w:tcPr>
          <w:p w14:paraId="140EAC4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F0CF6AE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DA1A9A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N06AA19</w:t>
            </w:r>
          </w:p>
        </w:tc>
        <w:tc>
          <w:tcPr>
            <w:tcW w:w="2200" w:type="dxa"/>
            <w:noWrap/>
            <w:hideMark/>
          </w:tcPr>
          <w:p w14:paraId="1DF54FA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Amineptine</w:t>
            </w:r>
          </w:p>
        </w:tc>
        <w:tc>
          <w:tcPr>
            <w:tcW w:w="5650" w:type="dxa"/>
            <w:noWrap/>
            <w:hideMark/>
          </w:tcPr>
          <w:p w14:paraId="66FE263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0F676E8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F603DD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N06AA21</w:t>
            </w:r>
          </w:p>
        </w:tc>
        <w:tc>
          <w:tcPr>
            <w:tcW w:w="2200" w:type="dxa"/>
            <w:noWrap/>
            <w:hideMark/>
          </w:tcPr>
          <w:p w14:paraId="5A321A2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Maprotiline</w:t>
            </w:r>
          </w:p>
        </w:tc>
        <w:tc>
          <w:tcPr>
            <w:tcW w:w="5650" w:type="dxa"/>
            <w:noWrap/>
            <w:hideMark/>
          </w:tcPr>
          <w:p w14:paraId="4F22467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3CB65B6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A3C922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N06AA23</w:t>
            </w:r>
          </w:p>
        </w:tc>
        <w:tc>
          <w:tcPr>
            <w:tcW w:w="2200" w:type="dxa"/>
            <w:noWrap/>
            <w:hideMark/>
          </w:tcPr>
          <w:p w14:paraId="40BF9CF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Quinupramine</w:t>
            </w:r>
          </w:p>
        </w:tc>
        <w:tc>
          <w:tcPr>
            <w:tcW w:w="5650" w:type="dxa"/>
            <w:noWrap/>
            <w:hideMark/>
          </w:tcPr>
          <w:p w14:paraId="11F65FF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0C94480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D09C3B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N06AB02</w:t>
            </w:r>
          </w:p>
        </w:tc>
        <w:tc>
          <w:tcPr>
            <w:tcW w:w="2200" w:type="dxa"/>
            <w:noWrap/>
            <w:hideMark/>
          </w:tcPr>
          <w:p w14:paraId="1AA54F9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Zimeldine</w:t>
            </w:r>
            <w:proofErr w:type="spellEnd"/>
          </w:p>
        </w:tc>
        <w:tc>
          <w:tcPr>
            <w:tcW w:w="5650" w:type="dxa"/>
            <w:noWrap/>
            <w:hideMark/>
          </w:tcPr>
          <w:p w14:paraId="52EA479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69B295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455916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N06AB03</w:t>
            </w:r>
          </w:p>
        </w:tc>
        <w:tc>
          <w:tcPr>
            <w:tcW w:w="2200" w:type="dxa"/>
            <w:noWrap/>
            <w:hideMark/>
          </w:tcPr>
          <w:p w14:paraId="21B8116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Fluoxetine</w:t>
            </w:r>
          </w:p>
        </w:tc>
        <w:tc>
          <w:tcPr>
            <w:tcW w:w="5650" w:type="dxa"/>
            <w:noWrap/>
            <w:hideMark/>
          </w:tcPr>
          <w:p w14:paraId="2D7FB04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79F694A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98D4D9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N06AB04</w:t>
            </w:r>
          </w:p>
        </w:tc>
        <w:tc>
          <w:tcPr>
            <w:tcW w:w="2200" w:type="dxa"/>
            <w:noWrap/>
            <w:hideMark/>
          </w:tcPr>
          <w:p w14:paraId="1CE5632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Citalopram</w:t>
            </w:r>
          </w:p>
        </w:tc>
        <w:tc>
          <w:tcPr>
            <w:tcW w:w="5650" w:type="dxa"/>
            <w:noWrap/>
            <w:hideMark/>
          </w:tcPr>
          <w:p w14:paraId="271ABBB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20102D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9971C9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N06AB05</w:t>
            </w:r>
          </w:p>
        </w:tc>
        <w:tc>
          <w:tcPr>
            <w:tcW w:w="2200" w:type="dxa"/>
            <w:noWrap/>
            <w:hideMark/>
          </w:tcPr>
          <w:p w14:paraId="45319FF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Paroxetine</w:t>
            </w:r>
          </w:p>
        </w:tc>
        <w:tc>
          <w:tcPr>
            <w:tcW w:w="5650" w:type="dxa"/>
            <w:noWrap/>
            <w:hideMark/>
          </w:tcPr>
          <w:p w14:paraId="1BD33E1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A2B3181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BD7DFA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N06AB06</w:t>
            </w:r>
          </w:p>
        </w:tc>
        <w:tc>
          <w:tcPr>
            <w:tcW w:w="2200" w:type="dxa"/>
            <w:noWrap/>
            <w:hideMark/>
          </w:tcPr>
          <w:p w14:paraId="33ACF8A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Sertraline</w:t>
            </w:r>
          </w:p>
        </w:tc>
        <w:tc>
          <w:tcPr>
            <w:tcW w:w="5650" w:type="dxa"/>
            <w:noWrap/>
            <w:hideMark/>
          </w:tcPr>
          <w:p w14:paraId="0DCC858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61AC52C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6171B2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N06AB07</w:t>
            </w:r>
          </w:p>
        </w:tc>
        <w:tc>
          <w:tcPr>
            <w:tcW w:w="2200" w:type="dxa"/>
            <w:noWrap/>
            <w:hideMark/>
          </w:tcPr>
          <w:p w14:paraId="1F7A43D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Alaproclate</w:t>
            </w:r>
          </w:p>
        </w:tc>
        <w:tc>
          <w:tcPr>
            <w:tcW w:w="5650" w:type="dxa"/>
            <w:noWrap/>
            <w:hideMark/>
          </w:tcPr>
          <w:p w14:paraId="3088AB2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04BD308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C0ADFD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N06AB08</w:t>
            </w:r>
          </w:p>
        </w:tc>
        <w:tc>
          <w:tcPr>
            <w:tcW w:w="2200" w:type="dxa"/>
            <w:noWrap/>
            <w:hideMark/>
          </w:tcPr>
          <w:p w14:paraId="5839C6B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Fluvoxamine</w:t>
            </w:r>
          </w:p>
        </w:tc>
        <w:tc>
          <w:tcPr>
            <w:tcW w:w="5650" w:type="dxa"/>
            <w:noWrap/>
            <w:hideMark/>
          </w:tcPr>
          <w:p w14:paraId="3B89609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39E12A0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7EBA0A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N06AB09</w:t>
            </w:r>
          </w:p>
        </w:tc>
        <w:tc>
          <w:tcPr>
            <w:tcW w:w="2200" w:type="dxa"/>
            <w:noWrap/>
            <w:hideMark/>
          </w:tcPr>
          <w:p w14:paraId="457E790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Etoperidone</w:t>
            </w:r>
          </w:p>
        </w:tc>
        <w:tc>
          <w:tcPr>
            <w:tcW w:w="5650" w:type="dxa"/>
            <w:noWrap/>
            <w:hideMark/>
          </w:tcPr>
          <w:p w14:paraId="1FF636B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EA09DA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23D5F8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N06AB10</w:t>
            </w:r>
          </w:p>
        </w:tc>
        <w:tc>
          <w:tcPr>
            <w:tcW w:w="2200" w:type="dxa"/>
            <w:noWrap/>
            <w:hideMark/>
          </w:tcPr>
          <w:p w14:paraId="2786FBB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Escitalopram</w:t>
            </w:r>
          </w:p>
        </w:tc>
        <w:tc>
          <w:tcPr>
            <w:tcW w:w="5650" w:type="dxa"/>
            <w:noWrap/>
            <w:hideMark/>
          </w:tcPr>
          <w:p w14:paraId="00725E8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3D6945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2CE111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N06AF01</w:t>
            </w:r>
          </w:p>
        </w:tc>
        <w:tc>
          <w:tcPr>
            <w:tcW w:w="2200" w:type="dxa"/>
            <w:noWrap/>
            <w:hideMark/>
          </w:tcPr>
          <w:p w14:paraId="2672DF2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Isocarboxazid</w:t>
            </w:r>
            <w:proofErr w:type="spellEnd"/>
          </w:p>
        </w:tc>
        <w:tc>
          <w:tcPr>
            <w:tcW w:w="5650" w:type="dxa"/>
            <w:noWrap/>
            <w:hideMark/>
          </w:tcPr>
          <w:p w14:paraId="1FE874D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7C5105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A050D8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N06AF02</w:t>
            </w:r>
          </w:p>
        </w:tc>
        <w:tc>
          <w:tcPr>
            <w:tcW w:w="2200" w:type="dxa"/>
            <w:noWrap/>
            <w:hideMark/>
          </w:tcPr>
          <w:p w14:paraId="3EE55BB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Nialamide</w:t>
            </w:r>
          </w:p>
        </w:tc>
        <w:tc>
          <w:tcPr>
            <w:tcW w:w="5650" w:type="dxa"/>
            <w:noWrap/>
            <w:hideMark/>
          </w:tcPr>
          <w:p w14:paraId="7FFC93F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CEC07D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E10E0F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lastRenderedPageBreak/>
              <w:t>N06AF03</w:t>
            </w:r>
          </w:p>
        </w:tc>
        <w:tc>
          <w:tcPr>
            <w:tcW w:w="2200" w:type="dxa"/>
            <w:noWrap/>
            <w:hideMark/>
          </w:tcPr>
          <w:p w14:paraId="68949F7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Phenelzine</w:t>
            </w:r>
          </w:p>
        </w:tc>
        <w:tc>
          <w:tcPr>
            <w:tcW w:w="5650" w:type="dxa"/>
            <w:noWrap/>
            <w:hideMark/>
          </w:tcPr>
          <w:p w14:paraId="28B6190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7FCB4B6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5F600E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N06AF04</w:t>
            </w:r>
          </w:p>
        </w:tc>
        <w:tc>
          <w:tcPr>
            <w:tcW w:w="2200" w:type="dxa"/>
            <w:noWrap/>
            <w:hideMark/>
          </w:tcPr>
          <w:p w14:paraId="398D552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Tranylcypromine</w:t>
            </w:r>
          </w:p>
        </w:tc>
        <w:tc>
          <w:tcPr>
            <w:tcW w:w="5650" w:type="dxa"/>
            <w:noWrap/>
            <w:hideMark/>
          </w:tcPr>
          <w:p w14:paraId="7E081AE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F94E308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4AD64C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N06AF05</w:t>
            </w:r>
          </w:p>
        </w:tc>
        <w:tc>
          <w:tcPr>
            <w:tcW w:w="2200" w:type="dxa"/>
            <w:noWrap/>
            <w:hideMark/>
          </w:tcPr>
          <w:p w14:paraId="1B00557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Iproniazide</w:t>
            </w:r>
            <w:proofErr w:type="spellEnd"/>
          </w:p>
        </w:tc>
        <w:tc>
          <w:tcPr>
            <w:tcW w:w="5650" w:type="dxa"/>
            <w:noWrap/>
            <w:hideMark/>
          </w:tcPr>
          <w:p w14:paraId="76DBF6B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432058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DD6A33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N06AF06</w:t>
            </w:r>
          </w:p>
        </w:tc>
        <w:tc>
          <w:tcPr>
            <w:tcW w:w="2200" w:type="dxa"/>
            <w:noWrap/>
            <w:hideMark/>
          </w:tcPr>
          <w:p w14:paraId="6E4051D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Iproclozide</w:t>
            </w:r>
          </w:p>
        </w:tc>
        <w:tc>
          <w:tcPr>
            <w:tcW w:w="5650" w:type="dxa"/>
            <w:noWrap/>
            <w:hideMark/>
          </w:tcPr>
          <w:p w14:paraId="348F9AC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3BF0FA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0E0B1D8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N06AG02</w:t>
            </w:r>
          </w:p>
        </w:tc>
        <w:tc>
          <w:tcPr>
            <w:tcW w:w="2200" w:type="dxa"/>
            <w:noWrap/>
            <w:hideMark/>
          </w:tcPr>
          <w:p w14:paraId="5B79A0A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Moclobemide</w:t>
            </w:r>
          </w:p>
        </w:tc>
        <w:tc>
          <w:tcPr>
            <w:tcW w:w="5650" w:type="dxa"/>
            <w:noWrap/>
            <w:hideMark/>
          </w:tcPr>
          <w:p w14:paraId="64163A1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B44A8C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3C8FD5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N06AG03</w:t>
            </w:r>
          </w:p>
        </w:tc>
        <w:tc>
          <w:tcPr>
            <w:tcW w:w="2200" w:type="dxa"/>
            <w:noWrap/>
            <w:hideMark/>
          </w:tcPr>
          <w:p w14:paraId="20ACEEB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Toloxatone</w:t>
            </w:r>
          </w:p>
        </w:tc>
        <w:tc>
          <w:tcPr>
            <w:tcW w:w="5650" w:type="dxa"/>
            <w:noWrap/>
            <w:hideMark/>
          </w:tcPr>
          <w:p w14:paraId="254ECE1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1F7559E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40CFB5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N06AX01</w:t>
            </w:r>
          </w:p>
        </w:tc>
        <w:tc>
          <w:tcPr>
            <w:tcW w:w="2200" w:type="dxa"/>
            <w:noWrap/>
            <w:hideMark/>
          </w:tcPr>
          <w:p w14:paraId="3113394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Oxitriptan</w:t>
            </w:r>
            <w:proofErr w:type="spellEnd"/>
          </w:p>
        </w:tc>
        <w:tc>
          <w:tcPr>
            <w:tcW w:w="5650" w:type="dxa"/>
            <w:noWrap/>
            <w:hideMark/>
          </w:tcPr>
          <w:p w14:paraId="49886E2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749884C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89C5AC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N06AX02</w:t>
            </w:r>
          </w:p>
        </w:tc>
        <w:tc>
          <w:tcPr>
            <w:tcW w:w="2200" w:type="dxa"/>
            <w:noWrap/>
            <w:hideMark/>
          </w:tcPr>
          <w:p w14:paraId="0152551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Tryptophan</w:t>
            </w:r>
          </w:p>
        </w:tc>
        <w:tc>
          <w:tcPr>
            <w:tcW w:w="5650" w:type="dxa"/>
            <w:noWrap/>
            <w:hideMark/>
          </w:tcPr>
          <w:p w14:paraId="4E97F97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805E64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AFE908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N06AX03</w:t>
            </w:r>
          </w:p>
        </w:tc>
        <w:tc>
          <w:tcPr>
            <w:tcW w:w="2200" w:type="dxa"/>
            <w:noWrap/>
            <w:hideMark/>
          </w:tcPr>
          <w:p w14:paraId="32FC028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Mianserin</w:t>
            </w:r>
            <w:proofErr w:type="spellEnd"/>
          </w:p>
        </w:tc>
        <w:tc>
          <w:tcPr>
            <w:tcW w:w="5650" w:type="dxa"/>
            <w:noWrap/>
            <w:hideMark/>
          </w:tcPr>
          <w:p w14:paraId="08F9F3A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C4CC74A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55FEEA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N06AX04</w:t>
            </w:r>
          </w:p>
        </w:tc>
        <w:tc>
          <w:tcPr>
            <w:tcW w:w="2200" w:type="dxa"/>
            <w:noWrap/>
            <w:hideMark/>
          </w:tcPr>
          <w:p w14:paraId="1C52A99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Nomifensine</w:t>
            </w:r>
            <w:proofErr w:type="spellEnd"/>
          </w:p>
        </w:tc>
        <w:tc>
          <w:tcPr>
            <w:tcW w:w="5650" w:type="dxa"/>
            <w:noWrap/>
            <w:hideMark/>
          </w:tcPr>
          <w:p w14:paraId="2A40356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8B5B67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886682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N06AX05</w:t>
            </w:r>
          </w:p>
        </w:tc>
        <w:tc>
          <w:tcPr>
            <w:tcW w:w="2200" w:type="dxa"/>
            <w:noWrap/>
            <w:hideMark/>
          </w:tcPr>
          <w:p w14:paraId="47568D3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Trazodone</w:t>
            </w:r>
          </w:p>
        </w:tc>
        <w:tc>
          <w:tcPr>
            <w:tcW w:w="5650" w:type="dxa"/>
            <w:noWrap/>
            <w:hideMark/>
          </w:tcPr>
          <w:p w14:paraId="5E734F4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630B9F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E25618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N06AX06</w:t>
            </w:r>
          </w:p>
        </w:tc>
        <w:tc>
          <w:tcPr>
            <w:tcW w:w="2200" w:type="dxa"/>
            <w:noWrap/>
            <w:hideMark/>
          </w:tcPr>
          <w:p w14:paraId="3B1C16C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Nefazodone</w:t>
            </w:r>
          </w:p>
        </w:tc>
        <w:tc>
          <w:tcPr>
            <w:tcW w:w="5650" w:type="dxa"/>
            <w:noWrap/>
            <w:hideMark/>
          </w:tcPr>
          <w:p w14:paraId="3FA348E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7743D3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65BB9E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N06AX07</w:t>
            </w:r>
          </w:p>
        </w:tc>
        <w:tc>
          <w:tcPr>
            <w:tcW w:w="2200" w:type="dxa"/>
            <w:noWrap/>
            <w:hideMark/>
          </w:tcPr>
          <w:p w14:paraId="47F6FBE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Minaprine</w:t>
            </w:r>
          </w:p>
        </w:tc>
        <w:tc>
          <w:tcPr>
            <w:tcW w:w="5650" w:type="dxa"/>
            <w:noWrap/>
            <w:hideMark/>
          </w:tcPr>
          <w:p w14:paraId="692B915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0DF1AA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15DCCD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N06AX08</w:t>
            </w:r>
          </w:p>
        </w:tc>
        <w:tc>
          <w:tcPr>
            <w:tcW w:w="2200" w:type="dxa"/>
            <w:noWrap/>
            <w:hideMark/>
          </w:tcPr>
          <w:p w14:paraId="1688F84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Bifemelane</w:t>
            </w:r>
          </w:p>
        </w:tc>
        <w:tc>
          <w:tcPr>
            <w:tcW w:w="5650" w:type="dxa"/>
            <w:noWrap/>
            <w:hideMark/>
          </w:tcPr>
          <w:p w14:paraId="1FA8916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A08C5E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A0F14C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N06AX09</w:t>
            </w:r>
          </w:p>
        </w:tc>
        <w:tc>
          <w:tcPr>
            <w:tcW w:w="2200" w:type="dxa"/>
            <w:noWrap/>
            <w:hideMark/>
          </w:tcPr>
          <w:p w14:paraId="1F9DA78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Viloxazine</w:t>
            </w:r>
          </w:p>
        </w:tc>
        <w:tc>
          <w:tcPr>
            <w:tcW w:w="5650" w:type="dxa"/>
            <w:noWrap/>
            <w:hideMark/>
          </w:tcPr>
          <w:p w14:paraId="7E31DD6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8A5E5E2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D9D6CB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N06AX10</w:t>
            </w:r>
          </w:p>
        </w:tc>
        <w:tc>
          <w:tcPr>
            <w:tcW w:w="2200" w:type="dxa"/>
            <w:noWrap/>
            <w:hideMark/>
          </w:tcPr>
          <w:p w14:paraId="3B605FA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Oxaflozane</w:t>
            </w:r>
            <w:proofErr w:type="spellEnd"/>
          </w:p>
        </w:tc>
        <w:tc>
          <w:tcPr>
            <w:tcW w:w="5650" w:type="dxa"/>
            <w:noWrap/>
            <w:hideMark/>
          </w:tcPr>
          <w:p w14:paraId="7B41715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ACD7B2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F70C97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N06AX11</w:t>
            </w:r>
          </w:p>
        </w:tc>
        <w:tc>
          <w:tcPr>
            <w:tcW w:w="2200" w:type="dxa"/>
            <w:noWrap/>
            <w:hideMark/>
          </w:tcPr>
          <w:p w14:paraId="14EDED8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Mirtazapine</w:t>
            </w:r>
          </w:p>
        </w:tc>
        <w:tc>
          <w:tcPr>
            <w:tcW w:w="5650" w:type="dxa"/>
            <w:noWrap/>
            <w:hideMark/>
          </w:tcPr>
          <w:p w14:paraId="06BEA50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1DDF48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7FA1B7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N06AX13</w:t>
            </w:r>
          </w:p>
        </w:tc>
        <w:tc>
          <w:tcPr>
            <w:tcW w:w="2200" w:type="dxa"/>
            <w:noWrap/>
            <w:hideMark/>
          </w:tcPr>
          <w:p w14:paraId="70FCD36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Medifoxamine</w:t>
            </w:r>
            <w:proofErr w:type="spellEnd"/>
          </w:p>
        </w:tc>
        <w:tc>
          <w:tcPr>
            <w:tcW w:w="5650" w:type="dxa"/>
            <w:noWrap/>
            <w:hideMark/>
          </w:tcPr>
          <w:p w14:paraId="2E4756E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9AA3798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AFB78C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N06AX14</w:t>
            </w:r>
          </w:p>
        </w:tc>
        <w:tc>
          <w:tcPr>
            <w:tcW w:w="2200" w:type="dxa"/>
            <w:noWrap/>
            <w:hideMark/>
          </w:tcPr>
          <w:p w14:paraId="5C551C9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Tianeptine</w:t>
            </w:r>
          </w:p>
        </w:tc>
        <w:tc>
          <w:tcPr>
            <w:tcW w:w="5650" w:type="dxa"/>
            <w:noWrap/>
            <w:hideMark/>
          </w:tcPr>
          <w:p w14:paraId="4835F94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D07FA07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223B1A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N06AX15</w:t>
            </w:r>
          </w:p>
        </w:tc>
        <w:tc>
          <w:tcPr>
            <w:tcW w:w="2200" w:type="dxa"/>
            <w:noWrap/>
            <w:hideMark/>
          </w:tcPr>
          <w:p w14:paraId="5E6297E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Pivagabine</w:t>
            </w:r>
          </w:p>
        </w:tc>
        <w:tc>
          <w:tcPr>
            <w:tcW w:w="5650" w:type="dxa"/>
            <w:noWrap/>
            <w:hideMark/>
          </w:tcPr>
          <w:p w14:paraId="0769485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33A1532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60FDDF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N06AX16</w:t>
            </w:r>
          </w:p>
        </w:tc>
        <w:tc>
          <w:tcPr>
            <w:tcW w:w="2200" w:type="dxa"/>
            <w:noWrap/>
            <w:hideMark/>
          </w:tcPr>
          <w:p w14:paraId="09C4586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Venlafaxine</w:t>
            </w:r>
          </w:p>
        </w:tc>
        <w:tc>
          <w:tcPr>
            <w:tcW w:w="5650" w:type="dxa"/>
            <w:noWrap/>
            <w:hideMark/>
          </w:tcPr>
          <w:p w14:paraId="4C8130C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1F26300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64BE82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N06AX17</w:t>
            </w:r>
          </w:p>
        </w:tc>
        <w:tc>
          <w:tcPr>
            <w:tcW w:w="2200" w:type="dxa"/>
            <w:noWrap/>
            <w:hideMark/>
          </w:tcPr>
          <w:p w14:paraId="1915AA2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Milnacipran</w:t>
            </w:r>
          </w:p>
        </w:tc>
        <w:tc>
          <w:tcPr>
            <w:tcW w:w="5650" w:type="dxa"/>
            <w:noWrap/>
            <w:hideMark/>
          </w:tcPr>
          <w:p w14:paraId="6F2CBA4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40DFDB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ACCB59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N06AX18</w:t>
            </w:r>
          </w:p>
        </w:tc>
        <w:tc>
          <w:tcPr>
            <w:tcW w:w="2200" w:type="dxa"/>
            <w:noWrap/>
            <w:hideMark/>
          </w:tcPr>
          <w:p w14:paraId="4A5E48D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Reboxetine</w:t>
            </w:r>
          </w:p>
        </w:tc>
        <w:tc>
          <w:tcPr>
            <w:tcW w:w="5650" w:type="dxa"/>
            <w:noWrap/>
            <w:hideMark/>
          </w:tcPr>
          <w:p w14:paraId="1E1DB0A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078B7BC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7CBE8B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N06AX19</w:t>
            </w:r>
          </w:p>
        </w:tc>
        <w:tc>
          <w:tcPr>
            <w:tcW w:w="2200" w:type="dxa"/>
            <w:noWrap/>
            <w:hideMark/>
          </w:tcPr>
          <w:p w14:paraId="44AAAE9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Gepirone</w:t>
            </w:r>
            <w:proofErr w:type="spellEnd"/>
          </w:p>
        </w:tc>
        <w:tc>
          <w:tcPr>
            <w:tcW w:w="5650" w:type="dxa"/>
            <w:noWrap/>
            <w:hideMark/>
          </w:tcPr>
          <w:p w14:paraId="62F873A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95414D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22D95B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N06AX21</w:t>
            </w:r>
          </w:p>
        </w:tc>
        <w:tc>
          <w:tcPr>
            <w:tcW w:w="2200" w:type="dxa"/>
            <w:noWrap/>
            <w:hideMark/>
          </w:tcPr>
          <w:p w14:paraId="09D669F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Duloxetine</w:t>
            </w:r>
          </w:p>
        </w:tc>
        <w:tc>
          <w:tcPr>
            <w:tcW w:w="5650" w:type="dxa"/>
            <w:noWrap/>
            <w:hideMark/>
          </w:tcPr>
          <w:p w14:paraId="01AC480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576D0D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9AFCC2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N06AX22</w:t>
            </w:r>
          </w:p>
        </w:tc>
        <w:tc>
          <w:tcPr>
            <w:tcW w:w="2200" w:type="dxa"/>
            <w:noWrap/>
            <w:hideMark/>
          </w:tcPr>
          <w:p w14:paraId="2837DB6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Agomelatine</w:t>
            </w:r>
          </w:p>
        </w:tc>
        <w:tc>
          <w:tcPr>
            <w:tcW w:w="5650" w:type="dxa"/>
            <w:noWrap/>
            <w:hideMark/>
          </w:tcPr>
          <w:p w14:paraId="01E97D4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DA51E8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A37E5E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N06AX23</w:t>
            </w:r>
          </w:p>
        </w:tc>
        <w:tc>
          <w:tcPr>
            <w:tcW w:w="2200" w:type="dxa"/>
            <w:noWrap/>
            <w:hideMark/>
          </w:tcPr>
          <w:p w14:paraId="7D7CFA6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Desvenlafaxine</w:t>
            </w:r>
          </w:p>
        </w:tc>
        <w:tc>
          <w:tcPr>
            <w:tcW w:w="5650" w:type="dxa"/>
            <w:noWrap/>
            <w:hideMark/>
          </w:tcPr>
          <w:p w14:paraId="3E9E656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60C5B2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290C90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N06AX24</w:t>
            </w:r>
          </w:p>
        </w:tc>
        <w:tc>
          <w:tcPr>
            <w:tcW w:w="2200" w:type="dxa"/>
            <w:noWrap/>
            <w:hideMark/>
          </w:tcPr>
          <w:p w14:paraId="277DF7C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vilazodone</w:t>
            </w:r>
          </w:p>
        </w:tc>
        <w:tc>
          <w:tcPr>
            <w:tcW w:w="5650" w:type="dxa"/>
            <w:noWrap/>
            <w:hideMark/>
          </w:tcPr>
          <w:p w14:paraId="2697510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48B2DF4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3129AD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N06AX25</w:t>
            </w:r>
          </w:p>
        </w:tc>
        <w:tc>
          <w:tcPr>
            <w:tcW w:w="2200" w:type="dxa"/>
            <w:noWrap/>
            <w:hideMark/>
          </w:tcPr>
          <w:p w14:paraId="2BCA637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Hyperici</w:t>
            </w:r>
            <w:proofErr w:type="spellEnd"/>
            <w:r w:rsidRPr="002A7C22">
              <w:rPr>
                <w:rFonts w:eastAsia="Times New Roman" w:cstheme="minorHAnsi"/>
                <w:color w:val="222222"/>
              </w:rPr>
              <w:t xml:space="preserve"> </w:t>
            </w:r>
            <w:proofErr w:type="spellStart"/>
            <w:r w:rsidRPr="002A7C22">
              <w:rPr>
                <w:rFonts w:eastAsia="Times New Roman" w:cstheme="minorHAnsi"/>
                <w:color w:val="222222"/>
              </w:rPr>
              <w:t>herba</w:t>
            </w:r>
            <w:proofErr w:type="spellEnd"/>
            <w:r w:rsidRPr="002A7C22">
              <w:rPr>
                <w:rFonts w:eastAsia="Times New Roman" w:cstheme="minorHAnsi"/>
                <w:color w:val="222222"/>
              </w:rPr>
              <w:t xml:space="preserve"> </w:t>
            </w:r>
          </w:p>
        </w:tc>
        <w:tc>
          <w:tcPr>
            <w:tcW w:w="5650" w:type="dxa"/>
            <w:noWrap/>
            <w:hideMark/>
          </w:tcPr>
          <w:p w14:paraId="0E5601A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*St </w:t>
            </w:r>
            <w:proofErr w:type="spellStart"/>
            <w:r w:rsidRPr="002A7C22">
              <w:rPr>
                <w:rFonts w:eastAsia="Times New Roman" w:cstheme="minorHAnsi"/>
                <w:color w:val="222222"/>
              </w:rPr>
              <w:t>Johns</w:t>
            </w:r>
            <w:proofErr w:type="spellEnd"/>
            <w:r w:rsidRPr="002A7C22">
              <w:rPr>
                <w:rFonts w:eastAsia="Times New Roman" w:cstheme="minorHAnsi"/>
                <w:color w:val="222222"/>
              </w:rPr>
              <w:t xml:space="preserve"> Wort</w:t>
            </w:r>
          </w:p>
        </w:tc>
      </w:tr>
      <w:tr w:rsidR="002A7C22" w:rsidRPr="002A7C22" w14:paraId="3B5B82F0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A6EB6E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N06AX26</w:t>
            </w:r>
          </w:p>
        </w:tc>
        <w:tc>
          <w:tcPr>
            <w:tcW w:w="2200" w:type="dxa"/>
            <w:noWrap/>
            <w:hideMark/>
          </w:tcPr>
          <w:p w14:paraId="446B2D1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vortioxetine</w:t>
            </w:r>
          </w:p>
        </w:tc>
        <w:tc>
          <w:tcPr>
            <w:tcW w:w="5650" w:type="dxa"/>
            <w:noWrap/>
            <w:hideMark/>
          </w:tcPr>
          <w:p w14:paraId="5EAD59D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18FB06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0BB0D2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N06AX27</w:t>
            </w:r>
          </w:p>
        </w:tc>
        <w:tc>
          <w:tcPr>
            <w:tcW w:w="2200" w:type="dxa"/>
            <w:noWrap/>
            <w:hideMark/>
          </w:tcPr>
          <w:p w14:paraId="62F3599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esketamine</w:t>
            </w:r>
            <w:proofErr w:type="spellEnd"/>
            <w:r w:rsidRPr="002A7C22">
              <w:rPr>
                <w:rFonts w:eastAsia="Times New Roman" w:cstheme="minorHAnsi"/>
                <w:color w:val="222222"/>
              </w:rPr>
              <w:t xml:space="preserve"> </w:t>
            </w:r>
          </w:p>
        </w:tc>
        <w:tc>
          <w:tcPr>
            <w:tcW w:w="5650" w:type="dxa"/>
            <w:noWrap/>
            <w:hideMark/>
          </w:tcPr>
          <w:p w14:paraId="2CC0F54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B9F4D0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006FAEC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N06AX28</w:t>
            </w:r>
          </w:p>
        </w:tc>
        <w:tc>
          <w:tcPr>
            <w:tcW w:w="2200" w:type="dxa"/>
            <w:noWrap/>
            <w:hideMark/>
          </w:tcPr>
          <w:p w14:paraId="578F9FD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levomilnacipran</w:t>
            </w:r>
            <w:proofErr w:type="spellEnd"/>
          </w:p>
        </w:tc>
        <w:tc>
          <w:tcPr>
            <w:tcW w:w="5650" w:type="dxa"/>
            <w:noWrap/>
            <w:hideMark/>
          </w:tcPr>
          <w:p w14:paraId="3BF4DBC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27DA8CA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95A340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N06AX29</w:t>
            </w:r>
          </w:p>
        </w:tc>
        <w:tc>
          <w:tcPr>
            <w:tcW w:w="2200" w:type="dxa"/>
            <w:noWrap/>
            <w:hideMark/>
          </w:tcPr>
          <w:p w14:paraId="448A8C0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brexanolone</w:t>
            </w:r>
            <w:proofErr w:type="spellEnd"/>
            <w:r w:rsidRPr="002A7C22">
              <w:rPr>
                <w:rFonts w:eastAsia="Times New Roman" w:cstheme="minorHAnsi"/>
                <w:color w:val="222222"/>
              </w:rPr>
              <w:t xml:space="preserve"> </w:t>
            </w:r>
          </w:p>
        </w:tc>
        <w:tc>
          <w:tcPr>
            <w:tcW w:w="5650" w:type="dxa"/>
            <w:noWrap/>
            <w:hideMark/>
          </w:tcPr>
          <w:p w14:paraId="122B4EE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</w:tbl>
    <w:p w14:paraId="5D8B9728" w14:textId="77777777" w:rsidR="002A7C22" w:rsidRDefault="002A7C22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1581D75F" w14:textId="072677E6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30A16C32" w14:textId="77777777" w:rsidR="002A7C22" w:rsidRDefault="002A7C22" w:rsidP="00261B79">
      <w:pPr>
        <w:sectPr w:rsidR="002A7C22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CBCA1E" w14:textId="2601E931" w:rsidR="002A7C22" w:rsidRDefault="002A7C22" w:rsidP="002A7C22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7" w:name="Appendix3"/>
      <w:bookmarkEnd w:id="7"/>
      <w:r>
        <w:rPr>
          <w:rFonts w:eastAsia="Times New Roman" w:cstheme="minorHAnsi"/>
          <w:b/>
          <w:color w:val="222222"/>
          <w:u w:val="single"/>
        </w:rPr>
        <w:lastRenderedPageBreak/>
        <w:t>ATC codes for anxiolytics</w:t>
      </w:r>
    </w:p>
    <w:p w14:paraId="325BCC74" w14:textId="06BF4058" w:rsidR="002A7C22" w:rsidRDefault="002A7C22" w:rsidP="002A7C22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80"/>
        <w:gridCol w:w="2280"/>
        <w:gridCol w:w="4895"/>
      </w:tblGrid>
      <w:tr w:rsidR="002A7C22" w:rsidRPr="002A7C22" w14:paraId="3A1C1BB7" w14:textId="77777777" w:rsidTr="002A7C22">
        <w:trPr>
          <w:trHeight w:val="300"/>
        </w:trPr>
        <w:tc>
          <w:tcPr>
            <w:tcW w:w="2180" w:type="dxa"/>
            <w:noWrap/>
            <w:hideMark/>
          </w:tcPr>
          <w:p w14:paraId="338B61F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ATC CODE FOR MEDICATION OR FIRST DRUG IN COMPOUND</w:t>
            </w:r>
          </w:p>
        </w:tc>
        <w:tc>
          <w:tcPr>
            <w:tcW w:w="2280" w:type="dxa"/>
            <w:noWrap/>
            <w:hideMark/>
          </w:tcPr>
          <w:p w14:paraId="053AB96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MEDICATION</w:t>
            </w:r>
          </w:p>
        </w:tc>
        <w:tc>
          <w:tcPr>
            <w:tcW w:w="4895" w:type="dxa"/>
            <w:noWrap/>
            <w:hideMark/>
          </w:tcPr>
          <w:p w14:paraId="38E8128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Notes</w:t>
            </w:r>
          </w:p>
        </w:tc>
      </w:tr>
      <w:tr w:rsidR="002A7C22" w:rsidRPr="002A7C22" w14:paraId="4DC7881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35FFE5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N05BA01</w:t>
            </w:r>
          </w:p>
        </w:tc>
        <w:tc>
          <w:tcPr>
            <w:tcW w:w="2280" w:type="dxa"/>
            <w:noWrap/>
            <w:hideMark/>
          </w:tcPr>
          <w:p w14:paraId="74AC442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Diazepam</w:t>
            </w:r>
          </w:p>
        </w:tc>
        <w:tc>
          <w:tcPr>
            <w:tcW w:w="4895" w:type="dxa"/>
            <w:noWrap/>
            <w:hideMark/>
          </w:tcPr>
          <w:p w14:paraId="0FBFD7D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*=also used to treat seizures</w:t>
            </w:r>
          </w:p>
        </w:tc>
      </w:tr>
      <w:tr w:rsidR="002A7C22" w:rsidRPr="002A7C22" w14:paraId="7BDE6A5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7ABD2E1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N05BA02</w:t>
            </w:r>
          </w:p>
        </w:tc>
        <w:tc>
          <w:tcPr>
            <w:tcW w:w="2280" w:type="dxa"/>
            <w:noWrap/>
            <w:hideMark/>
          </w:tcPr>
          <w:p w14:paraId="469E816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Chlordiazepoxide</w:t>
            </w:r>
          </w:p>
        </w:tc>
        <w:tc>
          <w:tcPr>
            <w:tcW w:w="4895" w:type="dxa"/>
            <w:noWrap/>
            <w:hideMark/>
          </w:tcPr>
          <w:p w14:paraId="49D7EE5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5531233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EA2B8C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N05BA03</w:t>
            </w:r>
          </w:p>
        </w:tc>
        <w:tc>
          <w:tcPr>
            <w:tcW w:w="2280" w:type="dxa"/>
            <w:noWrap/>
            <w:hideMark/>
          </w:tcPr>
          <w:p w14:paraId="6397085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Medazepam</w:t>
            </w:r>
          </w:p>
        </w:tc>
        <w:tc>
          <w:tcPr>
            <w:tcW w:w="4895" w:type="dxa"/>
            <w:noWrap/>
            <w:hideMark/>
          </w:tcPr>
          <w:p w14:paraId="342833A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CBC9066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EEDD14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N05BA04</w:t>
            </w:r>
          </w:p>
        </w:tc>
        <w:tc>
          <w:tcPr>
            <w:tcW w:w="2280" w:type="dxa"/>
            <w:noWrap/>
            <w:hideMark/>
          </w:tcPr>
          <w:p w14:paraId="64830ED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Oxazepam</w:t>
            </w:r>
          </w:p>
        </w:tc>
        <w:tc>
          <w:tcPr>
            <w:tcW w:w="4895" w:type="dxa"/>
            <w:noWrap/>
            <w:hideMark/>
          </w:tcPr>
          <w:p w14:paraId="12DE7F0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30A64A3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8FC9D3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N05BA05</w:t>
            </w:r>
          </w:p>
        </w:tc>
        <w:tc>
          <w:tcPr>
            <w:tcW w:w="2280" w:type="dxa"/>
            <w:noWrap/>
            <w:hideMark/>
          </w:tcPr>
          <w:p w14:paraId="3E28A3C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Potassium clorazepate</w:t>
            </w:r>
          </w:p>
        </w:tc>
        <w:tc>
          <w:tcPr>
            <w:tcW w:w="4895" w:type="dxa"/>
            <w:noWrap/>
            <w:hideMark/>
          </w:tcPr>
          <w:p w14:paraId="382087E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732EAE5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0C3922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N05BA06</w:t>
            </w:r>
          </w:p>
        </w:tc>
        <w:tc>
          <w:tcPr>
            <w:tcW w:w="2280" w:type="dxa"/>
            <w:noWrap/>
            <w:hideMark/>
          </w:tcPr>
          <w:p w14:paraId="79CA292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Lorazepam</w:t>
            </w:r>
          </w:p>
        </w:tc>
        <w:tc>
          <w:tcPr>
            <w:tcW w:w="4895" w:type="dxa"/>
            <w:noWrap/>
            <w:hideMark/>
          </w:tcPr>
          <w:p w14:paraId="5B9967E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*=also used to treat seizures</w:t>
            </w:r>
          </w:p>
        </w:tc>
      </w:tr>
      <w:tr w:rsidR="002A7C22" w:rsidRPr="002A7C22" w14:paraId="44CD8471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76A29F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N05BA07</w:t>
            </w:r>
          </w:p>
        </w:tc>
        <w:tc>
          <w:tcPr>
            <w:tcW w:w="2280" w:type="dxa"/>
            <w:noWrap/>
            <w:hideMark/>
          </w:tcPr>
          <w:p w14:paraId="6ED882E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Adinazolam</w:t>
            </w:r>
            <w:proofErr w:type="spellEnd"/>
          </w:p>
        </w:tc>
        <w:tc>
          <w:tcPr>
            <w:tcW w:w="4895" w:type="dxa"/>
            <w:noWrap/>
            <w:hideMark/>
          </w:tcPr>
          <w:p w14:paraId="0321DAA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E79A1A7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B5ECC1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N05BA08</w:t>
            </w:r>
          </w:p>
        </w:tc>
        <w:tc>
          <w:tcPr>
            <w:tcW w:w="2280" w:type="dxa"/>
            <w:noWrap/>
            <w:hideMark/>
          </w:tcPr>
          <w:p w14:paraId="1EC8E54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Bromazepam</w:t>
            </w:r>
          </w:p>
        </w:tc>
        <w:tc>
          <w:tcPr>
            <w:tcW w:w="4895" w:type="dxa"/>
            <w:noWrap/>
            <w:hideMark/>
          </w:tcPr>
          <w:p w14:paraId="1C0F9FF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A5096E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B3B36F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N05BA09</w:t>
            </w:r>
          </w:p>
        </w:tc>
        <w:tc>
          <w:tcPr>
            <w:tcW w:w="2280" w:type="dxa"/>
            <w:noWrap/>
            <w:hideMark/>
          </w:tcPr>
          <w:p w14:paraId="69B9985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Clobazam</w:t>
            </w:r>
          </w:p>
        </w:tc>
        <w:tc>
          <w:tcPr>
            <w:tcW w:w="4895" w:type="dxa"/>
            <w:noWrap/>
            <w:hideMark/>
          </w:tcPr>
          <w:p w14:paraId="1017562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*=also used to treat seizures</w:t>
            </w:r>
          </w:p>
        </w:tc>
      </w:tr>
      <w:tr w:rsidR="002A7C22" w:rsidRPr="002A7C22" w14:paraId="6530C4AB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0BA882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N05BA10</w:t>
            </w:r>
          </w:p>
        </w:tc>
        <w:tc>
          <w:tcPr>
            <w:tcW w:w="2280" w:type="dxa"/>
            <w:noWrap/>
            <w:hideMark/>
          </w:tcPr>
          <w:p w14:paraId="7F06A87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Ketazolam</w:t>
            </w:r>
          </w:p>
        </w:tc>
        <w:tc>
          <w:tcPr>
            <w:tcW w:w="4895" w:type="dxa"/>
            <w:noWrap/>
            <w:hideMark/>
          </w:tcPr>
          <w:p w14:paraId="3D78FA8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34EEF6F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AF5BEF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N05BA11</w:t>
            </w:r>
          </w:p>
        </w:tc>
        <w:tc>
          <w:tcPr>
            <w:tcW w:w="2280" w:type="dxa"/>
            <w:noWrap/>
            <w:hideMark/>
          </w:tcPr>
          <w:p w14:paraId="60AC0AA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Prazepam</w:t>
            </w:r>
            <w:proofErr w:type="spellEnd"/>
          </w:p>
        </w:tc>
        <w:tc>
          <w:tcPr>
            <w:tcW w:w="4895" w:type="dxa"/>
            <w:noWrap/>
            <w:hideMark/>
          </w:tcPr>
          <w:p w14:paraId="4322A63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0ACB221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2644474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N05BA12</w:t>
            </w:r>
          </w:p>
        </w:tc>
        <w:tc>
          <w:tcPr>
            <w:tcW w:w="2280" w:type="dxa"/>
            <w:noWrap/>
            <w:hideMark/>
          </w:tcPr>
          <w:p w14:paraId="246FFD8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Alprazolam</w:t>
            </w:r>
          </w:p>
        </w:tc>
        <w:tc>
          <w:tcPr>
            <w:tcW w:w="4895" w:type="dxa"/>
            <w:noWrap/>
            <w:hideMark/>
          </w:tcPr>
          <w:p w14:paraId="775D485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AD70521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0C3A805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N05BA13</w:t>
            </w:r>
          </w:p>
        </w:tc>
        <w:tc>
          <w:tcPr>
            <w:tcW w:w="2280" w:type="dxa"/>
            <w:noWrap/>
            <w:hideMark/>
          </w:tcPr>
          <w:p w14:paraId="3B59859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Halazepam</w:t>
            </w:r>
            <w:proofErr w:type="spellEnd"/>
          </w:p>
        </w:tc>
        <w:tc>
          <w:tcPr>
            <w:tcW w:w="4895" w:type="dxa"/>
            <w:noWrap/>
            <w:hideMark/>
          </w:tcPr>
          <w:p w14:paraId="74667D0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FAAD50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45EC946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N05BA14</w:t>
            </w:r>
          </w:p>
        </w:tc>
        <w:tc>
          <w:tcPr>
            <w:tcW w:w="2280" w:type="dxa"/>
            <w:noWrap/>
            <w:hideMark/>
          </w:tcPr>
          <w:p w14:paraId="2007512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Pinazepam</w:t>
            </w:r>
          </w:p>
        </w:tc>
        <w:tc>
          <w:tcPr>
            <w:tcW w:w="4895" w:type="dxa"/>
            <w:noWrap/>
            <w:hideMark/>
          </w:tcPr>
          <w:p w14:paraId="53C1DF9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1E2CF69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7BB6A7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N05BA15</w:t>
            </w:r>
          </w:p>
        </w:tc>
        <w:tc>
          <w:tcPr>
            <w:tcW w:w="2280" w:type="dxa"/>
            <w:noWrap/>
            <w:hideMark/>
          </w:tcPr>
          <w:p w14:paraId="1BEF8FC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Camazepam</w:t>
            </w:r>
          </w:p>
        </w:tc>
        <w:tc>
          <w:tcPr>
            <w:tcW w:w="4895" w:type="dxa"/>
            <w:noWrap/>
            <w:hideMark/>
          </w:tcPr>
          <w:p w14:paraId="506A87A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2FC6675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53BBC6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N05BA16</w:t>
            </w:r>
          </w:p>
        </w:tc>
        <w:tc>
          <w:tcPr>
            <w:tcW w:w="2280" w:type="dxa"/>
            <w:noWrap/>
            <w:hideMark/>
          </w:tcPr>
          <w:p w14:paraId="2FB752F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Nordazepam</w:t>
            </w:r>
          </w:p>
        </w:tc>
        <w:tc>
          <w:tcPr>
            <w:tcW w:w="4895" w:type="dxa"/>
            <w:noWrap/>
            <w:hideMark/>
          </w:tcPr>
          <w:p w14:paraId="26F5E91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293F300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7F3727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N05BA17</w:t>
            </w:r>
          </w:p>
        </w:tc>
        <w:tc>
          <w:tcPr>
            <w:tcW w:w="2280" w:type="dxa"/>
            <w:noWrap/>
            <w:hideMark/>
          </w:tcPr>
          <w:p w14:paraId="017A2E0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Fludiazepam</w:t>
            </w:r>
          </w:p>
        </w:tc>
        <w:tc>
          <w:tcPr>
            <w:tcW w:w="4895" w:type="dxa"/>
            <w:noWrap/>
            <w:hideMark/>
          </w:tcPr>
          <w:p w14:paraId="47444EE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2E6657E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20DE085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N05BA18</w:t>
            </w:r>
          </w:p>
        </w:tc>
        <w:tc>
          <w:tcPr>
            <w:tcW w:w="2280" w:type="dxa"/>
            <w:noWrap/>
            <w:hideMark/>
          </w:tcPr>
          <w:p w14:paraId="00F2B41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Ethyl </w:t>
            </w:r>
            <w:proofErr w:type="spellStart"/>
            <w:r w:rsidRPr="002A7C22">
              <w:rPr>
                <w:rFonts w:eastAsia="Times New Roman" w:cstheme="minorHAnsi"/>
                <w:color w:val="222222"/>
              </w:rPr>
              <w:t>loflazepate</w:t>
            </w:r>
            <w:proofErr w:type="spellEnd"/>
          </w:p>
        </w:tc>
        <w:tc>
          <w:tcPr>
            <w:tcW w:w="4895" w:type="dxa"/>
            <w:noWrap/>
            <w:hideMark/>
          </w:tcPr>
          <w:p w14:paraId="79F2CE6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F404F81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0BD0912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N05BA19</w:t>
            </w:r>
          </w:p>
        </w:tc>
        <w:tc>
          <w:tcPr>
            <w:tcW w:w="2280" w:type="dxa"/>
            <w:noWrap/>
            <w:hideMark/>
          </w:tcPr>
          <w:p w14:paraId="5B5E55A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Etizolam</w:t>
            </w:r>
          </w:p>
        </w:tc>
        <w:tc>
          <w:tcPr>
            <w:tcW w:w="4895" w:type="dxa"/>
            <w:noWrap/>
            <w:hideMark/>
          </w:tcPr>
          <w:p w14:paraId="4D0977A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803EBE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137022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N05BA21</w:t>
            </w:r>
          </w:p>
        </w:tc>
        <w:tc>
          <w:tcPr>
            <w:tcW w:w="2280" w:type="dxa"/>
            <w:noWrap/>
            <w:hideMark/>
          </w:tcPr>
          <w:p w14:paraId="165A301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Clotiazepam</w:t>
            </w:r>
          </w:p>
        </w:tc>
        <w:tc>
          <w:tcPr>
            <w:tcW w:w="4895" w:type="dxa"/>
            <w:noWrap/>
            <w:hideMark/>
          </w:tcPr>
          <w:p w14:paraId="1CF2C1D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69AB8E0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97E456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N05BA22</w:t>
            </w:r>
          </w:p>
        </w:tc>
        <w:tc>
          <w:tcPr>
            <w:tcW w:w="2280" w:type="dxa"/>
            <w:noWrap/>
            <w:hideMark/>
          </w:tcPr>
          <w:p w14:paraId="3C3A432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Cloxazolam</w:t>
            </w:r>
          </w:p>
        </w:tc>
        <w:tc>
          <w:tcPr>
            <w:tcW w:w="4895" w:type="dxa"/>
            <w:noWrap/>
            <w:hideMark/>
          </w:tcPr>
          <w:p w14:paraId="222E55B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AF958E4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8B3451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N05BA23</w:t>
            </w:r>
          </w:p>
        </w:tc>
        <w:tc>
          <w:tcPr>
            <w:tcW w:w="2280" w:type="dxa"/>
            <w:noWrap/>
            <w:hideMark/>
          </w:tcPr>
          <w:p w14:paraId="706E436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Tofisopam</w:t>
            </w:r>
            <w:proofErr w:type="spellEnd"/>
          </w:p>
        </w:tc>
        <w:tc>
          <w:tcPr>
            <w:tcW w:w="4895" w:type="dxa"/>
            <w:noWrap/>
            <w:hideMark/>
          </w:tcPr>
          <w:p w14:paraId="511D455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7296CB3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7AD4179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N05BA56</w:t>
            </w:r>
          </w:p>
        </w:tc>
        <w:tc>
          <w:tcPr>
            <w:tcW w:w="7175" w:type="dxa"/>
            <w:gridSpan w:val="2"/>
            <w:noWrap/>
            <w:hideMark/>
          </w:tcPr>
          <w:p w14:paraId="3598EF8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Lorazepam, combinations</w:t>
            </w:r>
          </w:p>
        </w:tc>
      </w:tr>
      <w:tr w:rsidR="002A7C22" w:rsidRPr="002A7C22" w14:paraId="222F7994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B3BEF6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N05BB01</w:t>
            </w:r>
          </w:p>
        </w:tc>
        <w:tc>
          <w:tcPr>
            <w:tcW w:w="2280" w:type="dxa"/>
            <w:noWrap/>
            <w:hideMark/>
          </w:tcPr>
          <w:p w14:paraId="655B731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Hydroxyzine</w:t>
            </w:r>
          </w:p>
        </w:tc>
        <w:tc>
          <w:tcPr>
            <w:tcW w:w="4895" w:type="dxa"/>
            <w:noWrap/>
            <w:hideMark/>
          </w:tcPr>
          <w:p w14:paraId="005A45A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*Also used as Antihistamine</w:t>
            </w:r>
          </w:p>
        </w:tc>
      </w:tr>
      <w:tr w:rsidR="002A7C22" w:rsidRPr="002A7C22" w14:paraId="46D9F8EF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257EF0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N05BB02</w:t>
            </w:r>
          </w:p>
        </w:tc>
        <w:tc>
          <w:tcPr>
            <w:tcW w:w="2280" w:type="dxa"/>
            <w:noWrap/>
            <w:hideMark/>
          </w:tcPr>
          <w:p w14:paraId="527A5DC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Captodiame</w:t>
            </w:r>
            <w:proofErr w:type="spellEnd"/>
          </w:p>
        </w:tc>
        <w:tc>
          <w:tcPr>
            <w:tcW w:w="4895" w:type="dxa"/>
            <w:noWrap/>
            <w:hideMark/>
          </w:tcPr>
          <w:p w14:paraId="3B6C5A8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B35F575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32FC76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N05BB51</w:t>
            </w:r>
          </w:p>
        </w:tc>
        <w:tc>
          <w:tcPr>
            <w:tcW w:w="7175" w:type="dxa"/>
            <w:gridSpan w:val="2"/>
            <w:noWrap/>
            <w:hideMark/>
          </w:tcPr>
          <w:p w14:paraId="4B00DD4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Hydroxyzine, combinations</w:t>
            </w:r>
          </w:p>
        </w:tc>
      </w:tr>
      <w:tr w:rsidR="002A7C22" w:rsidRPr="002A7C22" w14:paraId="4C5ADE7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01695B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N05BC01</w:t>
            </w:r>
          </w:p>
        </w:tc>
        <w:tc>
          <w:tcPr>
            <w:tcW w:w="2280" w:type="dxa"/>
            <w:noWrap/>
            <w:hideMark/>
          </w:tcPr>
          <w:p w14:paraId="5D79A1C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Meprobamate</w:t>
            </w:r>
          </w:p>
        </w:tc>
        <w:tc>
          <w:tcPr>
            <w:tcW w:w="4895" w:type="dxa"/>
            <w:noWrap/>
            <w:hideMark/>
          </w:tcPr>
          <w:p w14:paraId="1E415B5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CA9281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51579B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N05BC03</w:t>
            </w:r>
          </w:p>
        </w:tc>
        <w:tc>
          <w:tcPr>
            <w:tcW w:w="2280" w:type="dxa"/>
            <w:noWrap/>
            <w:hideMark/>
          </w:tcPr>
          <w:p w14:paraId="33EB05F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Emylcamate</w:t>
            </w:r>
          </w:p>
        </w:tc>
        <w:tc>
          <w:tcPr>
            <w:tcW w:w="4895" w:type="dxa"/>
            <w:noWrap/>
            <w:hideMark/>
          </w:tcPr>
          <w:p w14:paraId="5A50E68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5E2056E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07463D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N05BC04</w:t>
            </w:r>
          </w:p>
        </w:tc>
        <w:tc>
          <w:tcPr>
            <w:tcW w:w="2280" w:type="dxa"/>
            <w:noWrap/>
            <w:hideMark/>
          </w:tcPr>
          <w:p w14:paraId="7C26BBE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Mebutamate</w:t>
            </w:r>
          </w:p>
        </w:tc>
        <w:tc>
          <w:tcPr>
            <w:tcW w:w="4895" w:type="dxa"/>
            <w:noWrap/>
            <w:hideMark/>
          </w:tcPr>
          <w:p w14:paraId="7504028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8C75385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AF727B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N05BC51</w:t>
            </w:r>
          </w:p>
        </w:tc>
        <w:tc>
          <w:tcPr>
            <w:tcW w:w="7175" w:type="dxa"/>
            <w:gridSpan w:val="2"/>
            <w:noWrap/>
            <w:hideMark/>
          </w:tcPr>
          <w:p w14:paraId="36BAD69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Meprobamate, combinations</w:t>
            </w:r>
          </w:p>
        </w:tc>
      </w:tr>
      <w:tr w:rsidR="002A7C22" w:rsidRPr="002A7C22" w14:paraId="06F66446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1DBE80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N05BD01</w:t>
            </w:r>
          </w:p>
        </w:tc>
        <w:tc>
          <w:tcPr>
            <w:tcW w:w="2280" w:type="dxa"/>
            <w:noWrap/>
            <w:hideMark/>
          </w:tcPr>
          <w:p w14:paraId="7C618F7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Benzoctamine</w:t>
            </w:r>
          </w:p>
        </w:tc>
        <w:tc>
          <w:tcPr>
            <w:tcW w:w="4895" w:type="dxa"/>
            <w:noWrap/>
            <w:hideMark/>
          </w:tcPr>
          <w:p w14:paraId="45CA8FA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E38A6BC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5717A0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N05BE01</w:t>
            </w:r>
          </w:p>
        </w:tc>
        <w:tc>
          <w:tcPr>
            <w:tcW w:w="2280" w:type="dxa"/>
            <w:noWrap/>
            <w:hideMark/>
          </w:tcPr>
          <w:p w14:paraId="5D63BCB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Buspirone</w:t>
            </w:r>
          </w:p>
        </w:tc>
        <w:tc>
          <w:tcPr>
            <w:tcW w:w="4895" w:type="dxa"/>
            <w:noWrap/>
            <w:hideMark/>
          </w:tcPr>
          <w:p w14:paraId="564B34E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C659A8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7E612B9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N05BX01</w:t>
            </w:r>
          </w:p>
        </w:tc>
        <w:tc>
          <w:tcPr>
            <w:tcW w:w="2280" w:type="dxa"/>
            <w:noWrap/>
            <w:hideMark/>
          </w:tcPr>
          <w:p w14:paraId="70D27A5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Mephenoxalone</w:t>
            </w:r>
          </w:p>
        </w:tc>
        <w:tc>
          <w:tcPr>
            <w:tcW w:w="4895" w:type="dxa"/>
            <w:noWrap/>
            <w:hideMark/>
          </w:tcPr>
          <w:p w14:paraId="55ACAC9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C498C2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40E63B6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lastRenderedPageBreak/>
              <w:t>N05BX02</w:t>
            </w:r>
          </w:p>
        </w:tc>
        <w:tc>
          <w:tcPr>
            <w:tcW w:w="2280" w:type="dxa"/>
            <w:noWrap/>
            <w:hideMark/>
          </w:tcPr>
          <w:p w14:paraId="5B81E31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Gedocarnil</w:t>
            </w:r>
            <w:proofErr w:type="spellEnd"/>
          </w:p>
        </w:tc>
        <w:tc>
          <w:tcPr>
            <w:tcW w:w="4895" w:type="dxa"/>
            <w:noWrap/>
            <w:hideMark/>
          </w:tcPr>
          <w:p w14:paraId="20F2C3A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5DAFF0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4C9298D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N05BX03</w:t>
            </w:r>
          </w:p>
        </w:tc>
        <w:tc>
          <w:tcPr>
            <w:tcW w:w="2280" w:type="dxa"/>
            <w:noWrap/>
            <w:hideMark/>
          </w:tcPr>
          <w:p w14:paraId="2EFF81A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Etifoxine</w:t>
            </w:r>
          </w:p>
        </w:tc>
        <w:tc>
          <w:tcPr>
            <w:tcW w:w="4895" w:type="dxa"/>
            <w:noWrap/>
            <w:hideMark/>
          </w:tcPr>
          <w:p w14:paraId="1B1D809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2A9636C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4D7708D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N05BX04</w:t>
            </w:r>
          </w:p>
        </w:tc>
        <w:tc>
          <w:tcPr>
            <w:tcW w:w="2280" w:type="dxa"/>
            <w:noWrap/>
            <w:hideMark/>
          </w:tcPr>
          <w:p w14:paraId="6A9ACA4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fabomotizole</w:t>
            </w:r>
            <w:proofErr w:type="spellEnd"/>
            <w:r w:rsidRPr="002A7C22">
              <w:rPr>
                <w:rFonts w:eastAsia="Times New Roman" w:cstheme="minorHAnsi"/>
                <w:color w:val="222222"/>
              </w:rPr>
              <w:t xml:space="preserve"> </w:t>
            </w:r>
          </w:p>
        </w:tc>
        <w:tc>
          <w:tcPr>
            <w:tcW w:w="4895" w:type="dxa"/>
            <w:noWrap/>
            <w:hideMark/>
          </w:tcPr>
          <w:p w14:paraId="4F4F5CD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B36AECB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2757EC5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N05BX05</w:t>
            </w:r>
          </w:p>
        </w:tc>
        <w:tc>
          <w:tcPr>
            <w:tcW w:w="2280" w:type="dxa"/>
            <w:noWrap/>
            <w:hideMark/>
          </w:tcPr>
          <w:p w14:paraId="7313AC9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Lavandulae</w:t>
            </w:r>
            <w:proofErr w:type="spellEnd"/>
            <w:r w:rsidRPr="002A7C22">
              <w:rPr>
                <w:rFonts w:eastAsia="Times New Roman" w:cstheme="minorHAnsi"/>
                <w:color w:val="222222"/>
              </w:rPr>
              <w:t xml:space="preserve"> </w:t>
            </w:r>
            <w:proofErr w:type="spellStart"/>
            <w:r w:rsidRPr="002A7C22">
              <w:rPr>
                <w:rFonts w:eastAsia="Times New Roman" w:cstheme="minorHAnsi"/>
                <w:color w:val="222222"/>
              </w:rPr>
              <w:t>aetheroleum</w:t>
            </w:r>
            <w:proofErr w:type="spellEnd"/>
            <w:r w:rsidRPr="002A7C22">
              <w:rPr>
                <w:rFonts w:eastAsia="Times New Roman" w:cstheme="minorHAnsi"/>
                <w:color w:val="222222"/>
              </w:rPr>
              <w:t xml:space="preserve"> </w:t>
            </w:r>
          </w:p>
        </w:tc>
        <w:tc>
          <w:tcPr>
            <w:tcW w:w="4895" w:type="dxa"/>
            <w:noWrap/>
            <w:hideMark/>
          </w:tcPr>
          <w:p w14:paraId="54D0D98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*Lavender</w:t>
            </w:r>
          </w:p>
        </w:tc>
      </w:tr>
    </w:tbl>
    <w:p w14:paraId="721422A8" w14:textId="77777777" w:rsidR="002A7C22" w:rsidRPr="00261B79" w:rsidRDefault="002A7C22" w:rsidP="002A7C22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</w:p>
    <w:p w14:paraId="10B967E6" w14:textId="48F33889" w:rsidR="00CC3903" w:rsidRDefault="00CC3903" w:rsidP="00261B79"/>
    <w:p w14:paraId="778E8F2D" w14:textId="77777777" w:rsidR="009501A5" w:rsidRDefault="009501A5" w:rsidP="00261B79">
      <w:pPr>
        <w:sectPr w:rsidR="009501A5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179D9F" w14:textId="77777777" w:rsidR="009501A5" w:rsidRPr="002A7C22" w:rsidRDefault="009501A5" w:rsidP="009501A5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8" w:name="Appendix4"/>
      <w:bookmarkEnd w:id="8"/>
      <w:r>
        <w:rPr>
          <w:rFonts w:eastAsia="Times New Roman" w:cstheme="minorHAnsi"/>
          <w:b/>
          <w:color w:val="222222"/>
          <w:u w:val="single"/>
        </w:rPr>
        <w:lastRenderedPageBreak/>
        <w:t>ATC codes for hypnotics</w:t>
      </w:r>
    </w:p>
    <w:p w14:paraId="2C06A25F" w14:textId="77777777" w:rsidR="009501A5" w:rsidRDefault="009501A5" w:rsidP="009501A5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40"/>
        <w:gridCol w:w="4260"/>
        <w:gridCol w:w="3255"/>
      </w:tblGrid>
      <w:tr w:rsidR="009501A5" w:rsidRPr="002A7C22" w14:paraId="57E432CB" w14:textId="77777777" w:rsidTr="00317410">
        <w:trPr>
          <w:trHeight w:val="300"/>
        </w:trPr>
        <w:tc>
          <w:tcPr>
            <w:tcW w:w="1840" w:type="dxa"/>
            <w:noWrap/>
            <w:hideMark/>
          </w:tcPr>
          <w:p w14:paraId="158FE68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ATC CODE FOR MEDICATION OR FIRST DRUG IN COMPOUND</w:t>
            </w:r>
          </w:p>
        </w:tc>
        <w:tc>
          <w:tcPr>
            <w:tcW w:w="4260" w:type="dxa"/>
            <w:noWrap/>
            <w:hideMark/>
          </w:tcPr>
          <w:p w14:paraId="4C8BEF4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MEDICATION</w:t>
            </w:r>
          </w:p>
        </w:tc>
        <w:tc>
          <w:tcPr>
            <w:tcW w:w="3255" w:type="dxa"/>
            <w:noWrap/>
            <w:hideMark/>
          </w:tcPr>
          <w:p w14:paraId="2F6885D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Notes</w:t>
            </w:r>
          </w:p>
        </w:tc>
      </w:tr>
      <w:tr w:rsidR="009501A5" w:rsidRPr="002A7C22" w14:paraId="37E52DD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87D88D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N05CA01</w:t>
            </w:r>
          </w:p>
        </w:tc>
        <w:tc>
          <w:tcPr>
            <w:tcW w:w="4260" w:type="dxa"/>
            <w:noWrap/>
            <w:hideMark/>
          </w:tcPr>
          <w:p w14:paraId="32F7539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Pentobarbital</w:t>
            </w:r>
          </w:p>
        </w:tc>
        <w:tc>
          <w:tcPr>
            <w:tcW w:w="3255" w:type="dxa"/>
            <w:noWrap/>
            <w:hideMark/>
          </w:tcPr>
          <w:p w14:paraId="554E4CC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24F21B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E1D458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N05CA02</w:t>
            </w:r>
          </w:p>
        </w:tc>
        <w:tc>
          <w:tcPr>
            <w:tcW w:w="4260" w:type="dxa"/>
            <w:noWrap/>
            <w:hideMark/>
          </w:tcPr>
          <w:p w14:paraId="74007E5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Amobarbital</w:t>
            </w:r>
          </w:p>
        </w:tc>
        <w:tc>
          <w:tcPr>
            <w:tcW w:w="3255" w:type="dxa"/>
            <w:noWrap/>
            <w:hideMark/>
          </w:tcPr>
          <w:p w14:paraId="51FBC20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AECFC1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0CE4D6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N05CA03</w:t>
            </w:r>
          </w:p>
        </w:tc>
        <w:tc>
          <w:tcPr>
            <w:tcW w:w="4260" w:type="dxa"/>
            <w:noWrap/>
            <w:hideMark/>
          </w:tcPr>
          <w:p w14:paraId="357BC73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Butobarbital</w:t>
            </w:r>
          </w:p>
        </w:tc>
        <w:tc>
          <w:tcPr>
            <w:tcW w:w="3255" w:type="dxa"/>
            <w:noWrap/>
            <w:hideMark/>
          </w:tcPr>
          <w:p w14:paraId="6896C41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2AC2FB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09013D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N05CA04</w:t>
            </w:r>
          </w:p>
        </w:tc>
        <w:tc>
          <w:tcPr>
            <w:tcW w:w="4260" w:type="dxa"/>
            <w:noWrap/>
            <w:hideMark/>
          </w:tcPr>
          <w:p w14:paraId="6255E0F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Barbital</w:t>
            </w:r>
          </w:p>
        </w:tc>
        <w:tc>
          <w:tcPr>
            <w:tcW w:w="3255" w:type="dxa"/>
            <w:noWrap/>
            <w:hideMark/>
          </w:tcPr>
          <w:p w14:paraId="13A4570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CAD095C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2B0515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N05CA05</w:t>
            </w:r>
          </w:p>
        </w:tc>
        <w:tc>
          <w:tcPr>
            <w:tcW w:w="4260" w:type="dxa"/>
            <w:noWrap/>
            <w:hideMark/>
          </w:tcPr>
          <w:p w14:paraId="012D046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Aprobarbital</w:t>
            </w:r>
          </w:p>
        </w:tc>
        <w:tc>
          <w:tcPr>
            <w:tcW w:w="3255" w:type="dxa"/>
            <w:noWrap/>
            <w:hideMark/>
          </w:tcPr>
          <w:p w14:paraId="370E5A5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72C95A2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54CEB7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N05CA06</w:t>
            </w:r>
          </w:p>
        </w:tc>
        <w:tc>
          <w:tcPr>
            <w:tcW w:w="4260" w:type="dxa"/>
            <w:noWrap/>
            <w:hideMark/>
          </w:tcPr>
          <w:p w14:paraId="02F2BE7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Secobarbital</w:t>
            </w:r>
          </w:p>
        </w:tc>
        <w:tc>
          <w:tcPr>
            <w:tcW w:w="3255" w:type="dxa"/>
            <w:noWrap/>
            <w:hideMark/>
          </w:tcPr>
          <w:p w14:paraId="358129C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19221D9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475264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N05CA07</w:t>
            </w:r>
          </w:p>
        </w:tc>
        <w:tc>
          <w:tcPr>
            <w:tcW w:w="4260" w:type="dxa"/>
            <w:noWrap/>
            <w:hideMark/>
          </w:tcPr>
          <w:p w14:paraId="5D49E44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Talbutal</w:t>
            </w:r>
            <w:proofErr w:type="spellEnd"/>
          </w:p>
        </w:tc>
        <w:tc>
          <w:tcPr>
            <w:tcW w:w="3255" w:type="dxa"/>
            <w:noWrap/>
            <w:hideMark/>
          </w:tcPr>
          <w:p w14:paraId="76C869D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03B62D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E293E4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N05CA08</w:t>
            </w:r>
          </w:p>
        </w:tc>
        <w:tc>
          <w:tcPr>
            <w:tcW w:w="4260" w:type="dxa"/>
            <w:noWrap/>
            <w:hideMark/>
          </w:tcPr>
          <w:p w14:paraId="6F47D9D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Vinylbital</w:t>
            </w:r>
            <w:proofErr w:type="spellEnd"/>
          </w:p>
        </w:tc>
        <w:tc>
          <w:tcPr>
            <w:tcW w:w="3255" w:type="dxa"/>
            <w:noWrap/>
            <w:hideMark/>
          </w:tcPr>
          <w:p w14:paraId="327D693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AFDA816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14B9A7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N05CA09</w:t>
            </w:r>
          </w:p>
        </w:tc>
        <w:tc>
          <w:tcPr>
            <w:tcW w:w="4260" w:type="dxa"/>
            <w:noWrap/>
            <w:hideMark/>
          </w:tcPr>
          <w:p w14:paraId="5C7272B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Vinbarbital</w:t>
            </w:r>
          </w:p>
        </w:tc>
        <w:tc>
          <w:tcPr>
            <w:tcW w:w="3255" w:type="dxa"/>
            <w:noWrap/>
            <w:hideMark/>
          </w:tcPr>
          <w:p w14:paraId="2DA7D75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8F0932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1026084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N05CA10</w:t>
            </w:r>
          </w:p>
        </w:tc>
        <w:tc>
          <w:tcPr>
            <w:tcW w:w="4260" w:type="dxa"/>
            <w:noWrap/>
            <w:hideMark/>
          </w:tcPr>
          <w:p w14:paraId="1E18F6D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Cyclobarbital</w:t>
            </w:r>
            <w:proofErr w:type="spellEnd"/>
          </w:p>
        </w:tc>
        <w:tc>
          <w:tcPr>
            <w:tcW w:w="3255" w:type="dxa"/>
            <w:noWrap/>
            <w:hideMark/>
          </w:tcPr>
          <w:p w14:paraId="3EC28EE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709406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04AF0B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N05CA11</w:t>
            </w:r>
          </w:p>
        </w:tc>
        <w:tc>
          <w:tcPr>
            <w:tcW w:w="4260" w:type="dxa"/>
            <w:noWrap/>
            <w:hideMark/>
          </w:tcPr>
          <w:p w14:paraId="6601DF1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Heptabarbital</w:t>
            </w:r>
            <w:proofErr w:type="spellEnd"/>
          </w:p>
        </w:tc>
        <w:tc>
          <w:tcPr>
            <w:tcW w:w="3255" w:type="dxa"/>
            <w:noWrap/>
            <w:hideMark/>
          </w:tcPr>
          <w:p w14:paraId="70D784A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951DE6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8F896B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N05CA12</w:t>
            </w:r>
          </w:p>
        </w:tc>
        <w:tc>
          <w:tcPr>
            <w:tcW w:w="4260" w:type="dxa"/>
            <w:noWrap/>
            <w:hideMark/>
          </w:tcPr>
          <w:p w14:paraId="53BBE35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Reposal</w:t>
            </w:r>
            <w:proofErr w:type="spellEnd"/>
          </w:p>
        </w:tc>
        <w:tc>
          <w:tcPr>
            <w:tcW w:w="3255" w:type="dxa"/>
            <w:noWrap/>
            <w:hideMark/>
          </w:tcPr>
          <w:p w14:paraId="6A0E800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2B463F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4CD59F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N05CA15</w:t>
            </w:r>
          </w:p>
        </w:tc>
        <w:tc>
          <w:tcPr>
            <w:tcW w:w="4260" w:type="dxa"/>
            <w:noWrap/>
            <w:hideMark/>
          </w:tcPr>
          <w:p w14:paraId="35028A4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Methohexital</w:t>
            </w:r>
          </w:p>
        </w:tc>
        <w:tc>
          <w:tcPr>
            <w:tcW w:w="3255" w:type="dxa"/>
            <w:noWrap/>
            <w:hideMark/>
          </w:tcPr>
          <w:p w14:paraId="3D7F2B7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CB65CD0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D6C5A8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N05CA16</w:t>
            </w:r>
          </w:p>
        </w:tc>
        <w:tc>
          <w:tcPr>
            <w:tcW w:w="4260" w:type="dxa"/>
            <w:noWrap/>
            <w:hideMark/>
          </w:tcPr>
          <w:p w14:paraId="70DA4F7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Hexobarbital</w:t>
            </w:r>
          </w:p>
        </w:tc>
        <w:tc>
          <w:tcPr>
            <w:tcW w:w="3255" w:type="dxa"/>
            <w:noWrap/>
            <w:hideMark/>
          </w:tcPr>
          <w:p w14:paraId="0227D22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CBBC781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B13835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N05CA19</w:t>
            </w:r>
          </w:p>
        </w:tc>
        <w:tc>
          <w:tcPr>
            <w:tcW w:w="4260" w:type="dxa"/>
            <w:noWrap/>
            <w:hideMark/>
          </w:tcPr>
          <w:p w14:paraId="06A1663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Thiopental</w:t>
            </w:r>
          </w:p>
        </w:tc>
        <w:tc>
          <w:tcPr>
            <w:tcW w:w="3255" w:type="dxa"/>
            <w:noWrap/>
            <w:hideMark/>
          </w:tcPr>
          <w:p w14:paraId="78D9F5E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924C44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AE1946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N05CA20</w:t>
            </w:r>
          </w:p>
        </w:tc>
        <w:tc>
          <w:tcPr>
            <w:tcW w:w="4260" w:type="dxa"/>
            <w:noWrap/>
            <w:hideMark/>
          </w:tcPr>
          <w:p w14:paraId="2B06120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Etallobarbital</w:t>
            </w:r>
            <w:proofErr w:type="spellEnd"/>
          </w:p>
        </w:tc>
        <w:tc>
          <w:tcPr>
            <w:tcW w:w="3255" w:type="dxa"/>
            <w:noWrap/>
            <w:hideMark/>
          </w:tcPr>
          <w:p w14:paraId="22EE404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2CA44C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28B960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N05CA21</w:t>
            </w:r>
          </w:p>
        </w:tc>
        <w:tc>
          <w:tcPr>
            <w:tcW w:w="4260" w:type="dxa"/>
            <w:noWrap/>
            <w:hideMark/>
          </w:tcPr>
          <w:p w14:paraId="4006DB5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Allobarbital</w:t>
            </w:r>
          </w:p>
        </w:tc>
        <w:tc>
          <w:tcPr>
            <w:tcW w:w="3255" w:type="dxa"/>
            <w:noWrap/>
            <w:hideMark/>
          </w:tcPr>
          <w:p w14:paraId="621961D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81959E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4BE36F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N05CA22</w:t>
            </w:r>
          </w:p>
        </w:tc>
        <w:tc>
          <w:tcPr>
            <w:tcW w:w="4260" w:type="dxa"/>
            <w:noWrap/>
            <w:hideMark/>
          </w:tcPr>
          <w:p w14:paraId="304EF74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Proxibarbal</w:t>
            </w:r>
          </w:p>
        </w:tc>
        <w:tc>
          <w:tcPr>
            <w:tcW w:w="3255" w:type="dxa"/>
            <w:noWrap/>
            <w:hideMark/>
          </w:tcPr>
          <w:p w14:paraId="60701D1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4536502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F9A6BC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N05CB01</w:t>
            </w:r>
          </w:p>
        </w:tc>
        <w:tc>
          <w:tcPr>
            <w:tcW w:w="4260" w:type="dxa"/>
            <w:noWrap/>
            <w:hideMark/>
          </w:tcPr>
          <w:p w14:paraId="3226677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Combinations of barbiturates</w:t>
            </w:r>
          </w:p>
        </w:tc>
        <w:tc>
          <w:tcPr>
            <w:tcW w:w="3255" w:type="dxa"/>
            <w:noWrap/>
            <w:hideMark/>
          </w:tcPr>
          <w:p w14:paraId="065D4CA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*also used for migraine</w:t>
            </w:r>
          </w:p>
        </w:tc>
      </w:tr>
      <w:tr w:rsidR="009501A5" w:rsidRPr="002A7C22" w14:paraId="7096C4E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E56E79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N05CB02</w:t>
            </w:r>
          </w:p>
        </w:tc>
        <w:tc>
          <w:tcPr>
            <w:tcW w:w="4260" w:type="dxa"/>
            <w:noWrap/>
            <w:hideMark/>
          </w:tcPr>
          <w:p w14:paraId="76FFCBA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Barbiturates in combination with other drugs</w:t>
            </w:r>
          </w:p>
        </w:tc>
        <w:tc>
          <w:tcPr>
            <w:tcW w:w="3255" w:type="dxa"/>
            <w:noWrap/>
            <w:hideMark/>
          </w:tcPr>
          <w:p w14:paraId="4E355F5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*also used for migraine</w:t>
            </w:r>
          </w:p>
        </w:tc>
      </w:tr>
      <w:tr w:rsidR="009501A5" w:rsidRPr="002A7C22" w14:paraId="375DD42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30C8BE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N05CC01</w:t>
            </w:r>
          </w:p>
        </w:tc>
        <w:tc>
          <w:tcPr>
            <w:tcW w:w="4260" w:type="dxa"/>
            <w:noWrap/>
            <w:hideMark/>
          </w:tcPr>
          <w:p w14:paraId="73605A4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Chloral hydrate</w:t>
            </w:r>
          </w:p>
        </w:tc>
        <w:tc>
          <w:tcPr>
            <w:tcW w:w="3255" w:type="dxa"/>
            <w:noWrap/>
            <w:hideMark/>
          </w:tcPr>
          <w:p w14:paraId="5273966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C603D0C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5A06A6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N05CC02</w:t>
            </w:r>
          </w:p>
        </w:tc>
        <w:tc>
          <w:tcPr>
            <w:tcW w:w="4260" w:type="dxa"/>
            <w:noWrap/>
            <w:hideMark/>
          </w:tcPr>
          <w:p w14:paraId="161EDEE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Chloralodol</w:t>
            </w:r>
            <w:proofErr w:type="spellEnd"/>
          </w:p>
        </w:tc>
        <w:tc>
          <w:tcPr>
            <w:tcW w:w="3255" w:type="dxa"/>
            <w:noWrap/>
            <w:hideMark/>
          </w:tcPr>
          <w:p w14:paraId="395992C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2812A2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312D90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N05CC03</w:t>
            </w:r>
          </w:p>
        </w:tc>
        <w:tc>
          <w:tcPr>
            <w:tcW w:w="4260" w:type="dxa"/>
            <w:noWrap/>
            <w:hideMark/>
          </w:tcPr>
          <w:p w14:paraId="151C384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Acetylglycinamide</w:t>
            </w:r>
            <w:proofErr w:type="spellEnd"/>
            <w:r w:rsidRPr="002A7C22">
              <w:rPr>
                <w:rFonts w:eastAsia="Times New Roman" w:cstheme="minorHAnsi"/>
                <w:color w:val="222222"/>
              </w:rPr>
              <w:t xml:space="preserve"> chloral hydrate</w:t>
            </w:r>
          </w:p>
        </w:tc>
        <w:tc>
          <w:tcPr>
            <w:tcW w:w="3255" w:type="dxa"/>
            <w:noWrap/>
            <w:hideMark/>
          </w:tcPr>
          <w:p w14:paraId="76A7129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CB02F0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303B31C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N05CC04</w:t>
            </w:r>
          </w:p>
        </w:tc>
        <w:tc>
          <w:tcPr>
            <w:tcW w:w="4260" w:type="dxa"/>
            <w:noWrap/>
            <w:hideMark/>
          </w:tcPr>
          <w:p w14:paraId="69F057D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Dichloralphenazone</w:t>
            </w:r>
          </w:p>
        </w:tc>
        <w:tc>
          <w:tcPr>
            <w:tcW w:w="3255" w:type="dxa"/>
            <w:noWrap/>
            <w:hideMark/>
          </w:tcPr>
          <w:p w14:paraId="4466895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02C845B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E0886D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N05CC05</w:t>
            </w:r>
          </w:p>
        </w:tc>
        <w:tc>
          <w:tcPr>
            <w:tcW w:w="4260" w:type="dxa"/>
            <w:noWrap/>
            <w:hideMark/>
          </w:tcPr>
          <w:p w14:paraId="2828DC0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Paraldehyde</w:t>
            </w:r>
          </w:p>
        </w:tc>
        <w:tc>
          <w:tcPr>
            <w:tcW w:w="3255" w:type="dxa"/>
            <w:noWrap/>
            <w:hideMark/>
          </w:tcPr>
          <w:p w14:paraId="428D421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06853E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6DE6C6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N05CD01</w:t>
            </w:r>
          </w:p>
        </w:tc>
        <w:tc>
          <w:tcPr>
            <w:tcW w:w="4260" w:type="dxa"/>
            <w:noWrap/>
            <w:hideMark/>
          </w:tcPr>
          <w:p w14:paraId="1DF180F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Flurazepam</w:t>
            </w:r>
          </w:p>
        </w:tc>
        <w:tc>
          <w:tcPr>
            <w:tcW w:w="3255" w:type="dxa"/>
            <w:noWrap/>
            <w:hideMark/>
          </w:tcPr>
          <w:p w14:paraId="54EE2E0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059E2E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D688A5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N05CD02</w:t>
            </w:r>
          </w:p>
        </w:tc>
        <w:tc>
          <w:tcPr>
            <w:tcW w:w="4260" w:type="dxa"/>
            <w:noWrap/>
            <w:hideMark/>
          </w:tcPr>
          <w:p w14:paraId="3E8FB38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Nitrazepam</w:t>
            </w:r>
          </w:p>
        </w:tc>
        <w:tc>
          <w:tcPr>
            <w:tcW w:w="3255" w:type="dxa"/>
            <w:noWrap/>
            <w:hideMark/>
          </w:tcPr>
          <w:p w14:paraId="29E7E57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8F1C7A1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361F93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N05CD03</w:t>
            </w:r>
          </w:p>
        </w:tc>
        <w:tc>
          <w:tcPr>
            <w:tcW w:w="4260" w:type="dxa"/>
            <w:noWrap/>
            <w:hideMark/>
          </w:tcPr>
          <w:p w14:paraId="70A2187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Flunitrazepam</w:t>
            </w:r>
          </w:p>
        </w:tc>
        <w:tc>
          <w:tcPr>
            <w:tcW w:w="3255" w:type="dxa"/>
            <w:noWrap/>
            <w:hideMark/>
          </w:tcPr>
          <w:p w14:paraId="15910EC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CF97020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E8460A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N05CD04</w:t>
            </w:r>
          </w:p>
        </w:tc>
        <w:tc>
          <w:tcPr>
            <w:tcW w:w="4260" w:type="dxa"/>
            <w:noWrap/>
            <w:hideMark/>
          </w:tcPr>
          <w:p w14:paraId="677DA9F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Estazolam</w:t>
            </w:r>
            <w:proofErr w:type="spellEnd"/>
          </w:p>
        </w:tc>
        <w:tc>
          <w:tcPr>
            <w:tcW w:w="3255" w:type="dxa"/>
            <w:noWrap/>
            <w:hideMark/>
          </w:tcPr>
          <w:p w14:paraId="5AEEF9F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7EE992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84F2FD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N05CD05</w:t>
            </w:r>
          </w:p>
        </w:tc>
        <w:tc>
          <w:tcPr>
            <w:tcW w:w="4260" w:type="dxa"/>
            <w:noWrap/>
            <w:hideMark/>
          </w:tcPr>
          <w:p w14:paraId="00EB88D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Triazolam</w:t>
            </w:r>
          </w:p>
        </w:tc>
        <w:tc>
          <w:tcPr>
            <w:tcW w:w="3255" w:type="dxa"/>
            <w:noWrap/>
            <w:hideMark/>
          </w:tcPr>
          <w:p w14:paraId="66ECDD3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630C0CB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775AE1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N05CD06</w:t>
            </w:r>
          </w:p>
        </w:tc>
        <w:tc>
          <w:tcPr>
            <w:tcW w:w="4260" w:type="dxa"/>
            <w:noWrap/>
            <w:hideMark/>
          </w:tcPr>
          <w:p w14:paraId="48A4115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Lormetazepam</w:t>
            </w:r>
          </w:p>
        </w:tc>
        <w:tc>
          <w:tcPr>
            <w:tcW w:w="3255" w:type="dxa"/>
            <w:noWrap/>
            <w:hideMark/>
          </w:tcPr>
          <w:p w14:paraId="593A8C9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993F68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761053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N05CD07</w:t>
            </w:r>
          </w:p>
        </w:tc>
        <w:tc>
          <w:tcPr>
            <w:tcW w:w="4260" w:type="dxa"/>
            <w:noWrap/>
            <w:hideMark/>
          </w:tcPr>
          <w:p w14:paraId="3011BDD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Temazepam</w:t>
            </w:r>
          </w:p>
        </w:tc>
        <w:tc>
          <w:tcPr>
            <w:tcW w:w="3255" w:type="dxa"/>
            <w:noWrap/>
            <w:hideMark/>
          </w:tcPr>
          <w:p w14:paraId="33AB9C3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F508C1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1C65035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N05CD08</w:t>
            </w:r>
          </w:p>
        </w:tc>
        <w:tc>
          <w:tcPr>
            <w:tcW w:w="4260" w:type="dxa"/>
            <w:noWrap/>
            <w:hideMark/>
          </w:tcPr>
          <w:p w14:paraId="6A3CFA5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Midazolam</w:t>
            </w:r>
          </w:p>
        </w:tc>
        <w:tc>
          <w:tcPr>
            <w:tcW w:w="3255" w:type="dxa"/>
            <w:noWrap/>
            <w:hideMark/>
          </w:tcPr>
          <w:p w14:paraId="405CB31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*=also used to treat seizures</w:t>
            </w:r>
          </w:p>
        </w:tc>
      </w:tr>
      <w:tr w:rsidR="009501A5" w:rsidRPr="002A7C22" w14:paraId="09898D7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101B5AC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lastRenderedPageBreak/>
              <w:t>N05CD09</w:t>
            </w:r>
          </w:p>
        </w:tc>
        <w:tc>
          <w:tcPr>
            <w:tcW w:w="4260" w:type="dxa"/>
            <w:noWrap/>
            <w:hideMark/>
          </w:tcPr>
          <w:p w14:paraId="0476208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Brotizolam</w:t>
            </w:r>
          </w:p>
        </w:tc>
        <w:tc>
          <w:tcPr>
            <w:tcW w:w="3255" w:type="dxa"/>
            <w:noWrap/>
            <w:hideMark/>
          </w:tcPr>
          <w:p w14:paraId="42CB3A5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2E9BA7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D041B9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N05CD10</w:t>
            </w:r>
          </w:p>
        </w:tc>
        <w:tc>
          <w:tcPr>
            <w:tcW w:w="4260" w:type="dxa"/>
            <w:noWrap/>
            <w:hideMark/>
          </w:tcPr>
          <w:p w14:paraId="21A34D2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Quazepam</w:t>
            </w:r>
          </w:p>
        </w:tc>
        <w:tc>
          <w:tcPr>
            <w:tcW w:w="3255" w:type="dxa"/>
            <w:noWrap/>
            <w:hideMark/>
          </w:tcPr>
          <w:p w14:paraId="10D33D7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840A4A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BA38F4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N05CD11</w:t>
            </w:r>
          </w:p>
        </w:tc>
        <w:tc>
          <w:tcPr>
            <w:tcW w:w="4260" w:type="dxa"/>
            <w:noWrap/>
            <w:hideMark/>
          </w:tcPr>
          <w:p w14:paraId="3CBD1A3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Loprazolam</w:t>
            </w:r>
          </w:p>
        </w:tc>
        <w:tc>
          <w:tcPr>
            <w:tcW w:w="3255" w:type="dxa"/>
            <w:noWrap/>
            <w:hideMark/>
          </w:tcPr>
          <w:p w14:paraId="3DA2C3D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656459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2F8F9A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N05CD12</w:t>
            </w:r>
          </w:p>
        </w:tc>
        <w:tc>
          <w:tcPr>
            <w:tcW w:w="4260" w:type="dxa"/>
            <w:noWrap/>
            <w:hideMark/>
          </w:tcPr>
          <w:p w14:paraId="348D44F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Doxefazepam</w:t>
            </w:r>
          </w:p>
        </w:tc>
        <w:tc>
          <w:tcPr>
            <w:tcW w:w="3255" w:type="dxa"/>
            <w:noWrap/>
            <w:hideMark/>
          </w:tcPr>
          <w:p w14:paraId="2A9CA44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9EF102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6B905A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N05CD13</w:t>
            </w:r>
          </w:p>
        </w:tc>
        <w:tc>
          <w:tcPr>
            <w:tcW w:w="4260" w:type="dxa"/>
            <w:noWrap/>
            <w:hideMark/>
          </w:tcPr>
          <w:p w14:paraId="431BAAC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Cinolazepam</w:t>
            </w:r>
          </w:p>
        </w:tc>
        <w:tc>
          <w:tcPr>
            <w:tcW w:w="3255" w:type="dxa"/>
            <w:noWrap/>
            <w:hideMark/>
          </w:tcPr>
          <w:p w14:paraId="17740BA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CDF3FE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34C95B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N05CD14</w:t>
            </w:r>
          </w:p>
        </w:tc>
        <w:tc>
          <w:tcPr>
            <w:tcW w:w="4260" w:type="dxa"/>
            <w:noWrap/>
            <w:hideMark/>
          </w:tcPr>
          <w:p w14:paraId="6C197C7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remimazolam</w:t>
            </w:r>
            <w:proofErr w:type="spellEnd"/>
            <w:r w:rsidRPr="002A7C22">
              <w:rPr>
                <w:rFonts w:eastAsia="Times New Roman" w:cstheme="minorHAnsi"/>
                <w:color w:val="222222"/>
              </w:rPr>
              <w:t xml:space="preserve"> </w:t>
            </w:r>
          </w:p>
        </w:tc>
        <w:tc>
          <w:tcPr>
            <w:tcW w:w="3255" w:type="dxa"/>
            <w:noWrap/>
            <w:hideMark/>
          </w:tcPr>
          <w:p w14:paraId="28C9481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73711F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BA30E1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N05CD15</w:t>
            </w:r>
          </w:p>
        </w:tc>
        <w:tc>
          <w:tcPr>
            <w:tcW w:w="4260" w:type="dxa"/>
            <w:noWrap/>
            <w:hideMark/>
          </w:tcPr>
          <w:p w14:paraId="2960FA7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nimetazepam </w:t>
            </w:r>
          </w:p>
        </w:tc>
        <w:tc>
          <w:tcPr>
            <w:tcW w:w="3255" w:type="dxa"/>
            <w:noWrap/>
            <w:hideMark/>
          </w:tcPr>
          <w:p w14:paraId="0874E30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6B478FC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6B8D29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N05CE01</w:t>
            </w:r>
          </w:p>
        </w:tc>
        <w:tc>
          <w:tcPr>
            <w:tcW w:w="4260" w:type="dxa"/>
            <w:noWrap/>
            <w:hideMark/>
          </w:tcPr>
          <w:p w14:paraId="5B74155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Glutethimide</w:t>
            </w:r>
          </w:p>
        </w:tc>
        <w:tc>
          <w:tcPr>
            <w:tcW w:w="3255" w:type="dxa"/>
            <w:noWrap/>
            <w:hideMark/>
          </w:tcPr>
          <w:p w14:paraId="0F62A72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5A383D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4923D4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N05CE02</w:t>
            </w:r>
          </w:p>
        </w:tc>
        <w:tc>
          <w:tcPr>
            <w:tcW w:w="4260" w:type="dxa"/>
            <w:noWrap/>
            <w:hideMark/>
          </w:tcPr>
          <w:p w14:paraId="5944BB0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Methyprylon</w:t>
            </w:r>
          </w:p>
        </w:tc>
        <w:tc>
          <w:tcPr>
            <w:tcW w:w="3255" w:type="dxa"/>
            <w:noWrap/>
            <w:hideMark/>
          </w:tcPr>
          <w:p w14:paraId="3CC8FD2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E58E86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D050F4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N05CE03</w:t>
            </w:r>
          </w:p>
        </w:tc>
        <w:tc>
          <w:tcPr>
            <w:tcW w:w="4260" w:type="dxa"/>
            <w:noWrap/>
            <w:hideMark/>
          </w:tcPr>
          <w:p w14:paraId="762786D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Pyrithyldione</w:t>
            </w:r>
          </w:p>
        </w:tc>
        <w:tc>
          <w:tcPr>
            <w:tcW w:w="3255" w:type="dxa"/>
            <w:noWrap/>
            <w:hideMark/>
          </w:tcPr>
          <w:p w14:paraId="656C7F3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5FA6840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3D86A3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N05CF01</w:t>
            </w:r>
          </w:p>
        </w:tc>
        <w:tc>
          <w:tcPr>
            <w:tcW w:w="4260" w:type="dxa"/>
            <w:noWrap/>
            <w:hideMark/>
          </w:tcPr>
          <w:p w14:paraId="206FC60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Zopiclone</w:t>
            </w:r>
          </w:p>
        </w:tc>
        <w:tc>
          <w:tcPr>
            <w:tcW w:w="3255" w:type="dxa"/>
            <w:noWrap/>
            <w:hideMark/>
          </w:tcPr>
          <w:p w14:paraId="7B0CD2A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2ECD91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27E246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N05CF02</w:t>
            </w:r>
          </w:p>
        </w:tc>
        <w:tc>
          <w:tcPr>
            <w:tcW w:w="4260" w:type="dxa"/>
            <w:noWrap/>
            <w:hideMark/>
          </w:tcPr>
          <w:p w14:paraId="1C479CB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Zolpidem</w:t>
            </w:r>
          </w:p>
        </w:tc>
        <w:tc>
          <w:tcPr>
            <w:tcW w:w="3255" w:type="dxa"/>
            <w:noWrap/>
            <w:hideMark/>
          </w:tcPr>
          <w:p w14:paraId="0254311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DF399F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350F9A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N05CF03</w:t>
            </w:r>
          </w:p>
        </w:tc>
        <w:tc>
          <w:tcPr>
            <w:tcW w:w="4260" w:type="dxa"/>
            <w:noWrap/>
            <w:hideMark/>
          </w:tcPr>
          <w:p w14:paraId="5485A81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Zaleplon</w:t>
            </w:r>
          </w:p>
        </w:tc>
        <w:tc>
          <w:tcPr>
            <w:tcW w:w="3255" w:type="dxa"/>
            <w:noWrap/>
            <w:hideMark/>
          </w:tcPr>
          <w:p w14:paraId="268F992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E8CCCB2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3565FA3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N05CF04</w:t>
            </w:r>
          </w:p>
        </w:tc>
        <w:tc>
          <w:tcPr>
            <w:tcW w:w="4260" w:type="dxa"/>
            <w:noWrap/>
            <w:hideMark/>
          </w:tcPr>
          <w:p w14:paraId="243DAC7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eszopiclone</w:t>
            </w:r>
          </w:p>
        </w:tc>
        <w:tc>
          <w:tcPr>
            <w:tcW w:w="3255" w:type="dxa"/>
            <w:noWrap/>
            <w:hideMark/>
          </w:tcPr>
          <w:p w14:paraId="6D0EDEF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C034921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A95CB9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N05CH01</w:t>
            </w:r>
          </w:p>
        </w:tc>
        <w:tc>
          <w:tcPr>
            <w:tcW w:w="4260" w:type="dxa"/>
            <w:noWrap/>
            <w:hideMark/>
          </w:tcPr>
          <w:p w14:paraId="4FAF39B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Melatonin</w:t>
            </w:r>
          </w:p>
        </w:tc>
        <w:tc>
          <w:tcPr>
            <w:tcW w:w="3255" w:type="dxa"/>
            <w:noWrap/>
            <w:hideMark/>
          </w:tcPr>
          <w:p w14:paraId="1046ED1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7821AE0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519376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N05CH02</w:t>
            </w:r>
          </w:p>
        </w:tc>
        <w:tc>
          <w:tcPr>
            <w:tcW w:w="4260" w:type="dxa"/>
            <w:noWrap/>
            <w:hideMark/>
          </w:tcPr>
          <w:p w14:paraId="6370328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ramelteon</w:t>
            </w:r>
          </w:p>
        </w:tc>
        <w:tc>
          <w:tcPr>
            <w:tcW w:w="3255" w:type="dxa"/>
            <w:noWrap/>
            <w:hideMark/>
          </w:tcPr>
          <w:p w14:paraId="624F4E7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59980C6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54DCF9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N05CH03</w:t>
            </w:r>
          </w:p>
        </w:tc>
        <w:tc>
          <w:tcPr>
            <w:tcW w:w="4260" w:type="dxa"/>
            <w:noWrap/>
            <w:hideMark/>
          </w:tcPr>
          <w:p w14:paraId="4521303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tasimelteon</w:t>
            </w:r>
            <w:proofErr w:type="spellEnd"/>
          </w:p>
        </w:tc>
        <w:tc>
          <w:tcPr>
            <w:tcW w:w="3255" w:type="dxa"/>
            <w:noWrap/>
            <w:hideMark/>
          </w:tcPr>
          <w:p w14:paraId="25428FF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DF25BF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CEDEC7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N05CM01</w:t>
            </w:r>
          </w:p>
        </w:tc>
        <w:tc>
          <w:tcPr>
            <w:tcW w:w="4260" w:type="dxa"/>
            <w:noWrap/>
            <w:hideMark/>
          </w:tcPr>
          <w:p w14:paraId="7E9493F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Methaqualone</w:t>
            </w:r>
          </w:p>
        </w:tc>
        <w:tc>
          <w:tcPr>
            <w:tcW w:w="3255" w:type="dxa"/>
            <w:noWrap/>
            <w:hideMark/>
          </w:tcPr>
          <w:p w14:paraId="24FCB68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8ACF8E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5BFCCA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N05CM02</w:t>
            </w:r>
          </w:p>
        </w:tc>
        <w:tc>
          <w:tcPr>
            <w:tcW w:w="4260" w:type="dxa"/>
            <w:noWrap/>
            <w:hideMark/>
          </w:tcPr>
          <w:p w14:paraId="4A1C0BE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Clomethiazole</w:t>
            </w:r>
          </w:p>
        </w:tc>
        <w:tc>
          <w:tcPr>
            <w:tcW w:w="3255" w:type="dxa"/>
            <w:noWrap/>
            <w:hideMark/>
          </w:tcPr>
          <w:p w14:paraId="3101447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4C0006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3ED6788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N05CM03</w:t>
            </w:r>
          </w:p>
        </w:tc>
        <w:tc>
          <w:tcPr>
            <w:tcW w:w="4260" w:type="dxa"/>
            <w:noWrap/>
            <w:hideMark/>
          </w:tcPr>
          <w:p w14:paraId="44DBE55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Bromisoval</w:t>
            </w:r>
            <w:proofErr w:type="spellEnd"/>
          </w:p>
        </w:tc>
        <w:tc>
          <w:tcPr>
            <w:tcW w:w="3255" w:type="dxa"/>
            <w:noWrap/>
            <w:hideMark/>
          </w:tcPr>
          <w:p w14:paraId="42F9D07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B118E6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4DB998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N05CM04</w:t>
            </w:r>
          </w:p>
        </w:tc>
        <w:tc>
          <w:tcPr>
            <w:tcW w:w="4260" w:type="dxa"/>
            <w:noWrap/>
            <w:hideMark/>
          </w:tcPr>
          <w:p w14:paraId="079E89E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Carbromal</w:t>
            </w:r>
            <w:proofErr w:type="spellEnd"/>
          </w:p>
        </w:tc>
        <w:tc>
          <w:tcPr>
            <w:tcW w:w="3255" w:type="dxa"/>
            <w:noWrap/>
            <w:hideMark/>
          </w:tcPr>
          <w:p w14:paraId="681DD21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B068D2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B90DB4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N05CM05</w:t>
            </w:r>
          </w:p>
        </w:tc>
        <w:tc>
          <w:tcPr>
            <w:tcW w:w="4260" w:type="dxa"/>
            <w:noWrap/>
            <w:hideMark/>
          </w:tcPr>
          <w:p w14:paraId="0F395F8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Scopolamine</w:t>
            </w:r>
          </w:p>
        </w:tc>
        <w:tc>
          <w:tcPr>
            <w:tcW w:w="3255" w:type="dxa"/>
            <w:noWrap/>
            <w:hideMark/>
          </w:tcPr>
          <w:p w14:paraId="2711A57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*Also used for vertigo/Motion sickness</w:t>
            </w:r>
          </w:p>
        </w:tc>
      </w:tr>
      <w:tr w:rsidR="009501A5" w:rsidRPr="002A7C22" w14:paraId="4708C28C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5618B0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N05CM06</w:t>
            </w:r>
          </w:p>
        </w:tc>
        <w:tc>
          <w:tcPr>
            <w:tcW w:w="4260" w:type="dxa"/>
            <w:noWrap/>
            <w:hideMark/>
          </w:tcPr>
          <w:p w14:paraId="3A1F433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Propiomazine</w:t>
            </w:r>
          </w:p>
        </w:tc>
        <w:tc>
          <w:tcPr>
            <w:tcW w:w="3255" w:type="dxa"/>
            <w:noWrap/>
            <w:hideMark/>
          </w:tcPr>
          <w:p w14:paraId="5C626D5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A9D8B5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361C53F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N05CM07</w:t>
            </w:r>
          </w:p>
        </w:tc>
        <w:tc>
          <w:tcPr>
            <w:tcW w:w="4260" w:type="dxa"/>
            <w:noWrap/>
            <w:hideMark/>
          </w:tcPr>
          <w:p w14:paraId="77CD31A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Triclofos</w:t>
            </w:r>
            <w:proofErr w:type="spellEnd"/>
          </w:p>
        </w:tc>
        <w:tc>
          <w:tcPr>
            <w:tcW w:w="3255" w:type="dxa"/>
            <w:noWrap/>
            <w:hideMark/>
          </w:tcPr>
          <w:p w14:paraId="15F672C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7F8DEF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8F8578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N05CM08</w:t>
            </w:r>
          </w:p>
        </w:tc>
        <w:tc>
          <w:tcPr>
            <w:tcW w:w="4260" w:type="dxa"/>
            <w:noWrap/>
            <w:hideMark/>
          </w:tcPr>
          <w:p w14:paraId="6A42FA0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Ethchlorvynol</w:t>
            </w:r>
          </w:p>
        </w:tc>
        <w:tc>
          <w:tcPr>
            <w:tcW w:w="3255" w:type="dxa"/>
            <w:noWrap/>
            <w:hideMark/>
          </w:tcPr>
          <w:p w14:paraId="268002D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64D313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18DCDA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N05CM09</w:t>
            </w:r>
          </w:p>
        </w:tc>
        <w:tc>
          <w:tcPr>
            <w:tcW w:w="4260" w:type="dxa"/>
            <w:noWrap/>
            <w:hideMark/>
          </w:tcPr>
          <w:p w14:paraId="781703B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Valerian</w:t>
            </w:r>
          </w:p>
        </w:tc>
        <w:tc>
          <w:tcPr>
            <w:tcW w:w="3255" w:type="dxa"/>
            <w:noWrap/>
            <w:hideMark/>
          </w:tcPr>
          <w:p w14:paraId="25F655F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E2FCC9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A65B2D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N05CM10</w:t>
            </w:r>
          </w:p>
        </w:tc>
        <w:tc>
          <w:tcPr>
            <w:tcW w:w="4260" w:type="dxa"/>
            <w:noWrap/>
            <w:hideMark/>
          </w:tcPr>
          <w:p w14:paraId="7A8AD43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Hexapropymate</w:t>
            </w:r>
            <w:proofErr w:type="spellEnd"/>
          </w:p>
        </w:tc>
        <w:tc>
          <w:tcPr>
            <w:tcW w:w="3255" w:type="dxa"/>
            <w:noWrap/>
            <w:hideMark/>
          </w:tcPr>
          <w:p w14:paraId="3AFC5AA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8DFB772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AC938C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N05CM11</w:t>
            </w:r>
          </w:p>
        </w:tc>
        <w:tc>
          <w:tcPr>
            <w:tcW w:w="4260" w:type="dxa"/>
            <w:noWrap/>
            <w:hideMark/>
          </w:tcPr>
          <w:p w14:paraId="649384C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Bromides</w:t>
            </w:r>
          </w:p>
        </w:tc>
        <w:tc>
          <w:tcPr>
            <w:tcW w:w="3255" w:type="dxa"/>
            <w:noWrap/>
            <w:hideMark/>
          </w:tcPr>
          <w:p w14:paraId="0A58B9E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98108F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98D479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N05CM12</w:t>
            </w:r>
          </w:p>
        </w:tc>
        <w:tc>
          <w:tcPr>
            <w:tcW w:w="4260" w:type="dxa"/>
            <w:noWrap/>
            <w:hideMark/>
          </w:tcPr>
          <w:p w14:paraId="0BFF2D2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Apronal</w:t>
            </w:r>
            <w:proofErr w:type="spellEnd"/>
          </w:p>
        </w:tc>
        <w:tc>
          <w:tcPr>
            <w:tcW w:w="3255" w:type="dxa"/>
            <w:noWrap/>
            <w:hideMark/>
          </w:tcPr>
          <w:p w14:paraId="5774738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E7A345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642B0E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N05CM13</w:t>
            </w:r>
          </w:p>
        </w:tc>
        <w:tc>
          <w:tcPr>
            <w:tcW w:w="4260" w:type="dxa"/>
            <w:noWrap/>
            <w:hideMark/>
          </w:tcPr>
          <w:p w14:paraId="578A0D7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Valnoctamide</w:t>
            </w:r>
            <w:proofErr w:type="spellEnd"/>
          </w:p>
        </w:tc>
        <w:tc>
          <w:tcPr>
            <w:tcW w:w="3255" w:type="dxa"/>
            <w:noWrap/>
            <w:hideMark/>
          </w:tcPr>
          <w:p w14:paraId="6634B11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BA22B5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136D2E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N05CM15</w:t>
            </w:r>
          </w:p>
        </w:tc>
        <w:tc>
          <w:tcPr>
            <w:tcW w:w="4260" w:type="dxa"/>
            <w:noWrap/>
            <w:hideMark/>
          </w:tcPr>
          <w:p w14:paraId="2F45FE4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Methylpentynol</w:t>
            </w:r>
          </w:p>
        </w:tc>
        <w:tc>
          <w:tcPr>
            <w:tcW w:w="3255" w:type="dxa"/>
            <w:noWrap/>
            <w:hideMark/>
          </w:tcPr>
          <w:p w14:paraId="2B3998A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4A6FF2F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765F45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N05CM16</w:t>
            </w:r>
          </w:p>
        </w:tc>
        <w:tc>
          <w:tcPr>
            <w:tcW w:w="4260" w:type="dxa"/>
            <w:noWrap/>
            <w:hideMark/>
          </w:tcPr>
          <w:p w14:paraId="1D5CCC6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Niaprazine</w:t>
            </w:r>
          </w:p>
        </w:tc>
        <w:tc>
          <w:tcPr>
            <w:tcW w:w="3255" w:type="dxa"/>
            <w:noWrap/>
            <w:hideMark/>
          </w:tcPr>
          <w:p w14:paraId="0C1AA13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6DBAA26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598B03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N05CM17</w:t>
            </w:r>
          </w:p>
        </w:tc>
        <w:tc>
          <w:tcPr>
            <w:tcW w:w="4260" w:type="dxa"/>
            <w:noWrap/>
            <w:hideMark/>
          </w:tcPr>
          <w:p w14:paraId="0DAD682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Melatonin</w:t>
            </w:r>
          </w:p>
        </w:tc>
        <w:tc>
          <w:tcPr>
            <w:tcW w:w="3255" w:type="dxa"/>
            <w:noWrap/>
            <w:hideMark/>
          </w:tcPr>
          <w:p w14:paraId="50826EA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A6AB26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41B577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N05CM18</w:t>
            </w:r>
          </w:p>
        </w:tc>
        <w:tc>
          <w:tcPr>
            <w:tcW w:w="4260" w:type="dxa"/>
            <w:noWrap/>
            <w:hideMark/>
          </w:tcPr>
          <w:p w14:paraId="47F713A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Dexmedetomidine</w:t>
            </w:r>
          </w:p>
        </w:tc>
        <w:tc>
          <w:tcPr>
            <w:tcW w:w="3255" w:type="dxa"/>
            <w:noWrap/>
            <w:hideMark/>
          </w:tcPr>
          <w:p w14:paraId="6CBA841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8FB03CF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A4A4AD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N05CM19</w:t>
            </w:r>
          </w:p>
        </w:tc>
        <w:tc>
          <w:tcPr>
            <w:tcW w:w="4260" w:type="dxa"/>
            <w:noWrap/>
            <w:hideMark/>
          </w:tcPr>
          <w:p w14:paraId="0F251F6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suvorexant </w:t>
            </w:r>
          </w:p>
        </w:tc>
        <w:tc>
          <w:tcPr>
            <w:tcW w:w="3255" w:type="dxa"/>
            <w:noWrap/>
            <w:hideMark/>
          </w:tcPr>
          <w:p w14:paraId="1E316BA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54D961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0CE13D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N05CM21</w:t>
            </w:r>
          </w:p>
        </w:tc>
        <w:tc>
          <w:tcPr>
            <w:tcW w:w="4260" w:type="dxa"/>
            <w:noWrap/>
            <w:hideMark/>
          </w:tcPr>
          <w:p w14:paraId="7CDCBBD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lemborexant</w:t>
            </w:r>
            <w:proofErr w:type="spellEnd"/>
            <w:r w:rsidRPr="002A7C22">
              <w:rPr>
                <w:rFonts w:eastAsia="Times New Roman" w:cstheme="minorHAnsi"/>
                <w:color w:val="222222"/>
              </w:rPr>
              <w:t xml:space="preserve"> </w:t>
            </w:r>
          </w:p>
        </w:tc>
        <w:tc>
          <w:tcPr>
            <w:tcW w:w="3255" w:type="dxa"/>
            <w:noWrap/>
            <w:hideMark/>
          </w:tcPr>
          <w:p w14:paraId="3B1EBD3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E83AFF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C8493A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N05CX01</w:t>
            </w:r>
          </w:p>
        </w:tc>
        <w:tc>
          <w:tcPr>
            <w:tcW w:w="4260" w:type="dxa"/>
            <w:noWrap/>
            <w:hideMark/>
          </w:tcPr>
          <w:p w14:paraId="7522361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Meprobamate, combinations</w:t>
            </w:r>
          </w:p>
        </w:tc>
        <w:tc>
          <w:tcPr>
            <w:tcW w:w="3255" w:type="dxa"/>
            <w:noWrap/>
            <w:hideMark/>
          </w:tcPr>
          <w:p w14:paraId="3C817C2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40E3E7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D02767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N05CX02</w:t>
            </w:r>
          </w:p>
        </w:tc>
        <w:tc>
          <w:tcPr>
            <w:tcW w:w="4260" w:type="dxa"/>
            <w:noWrap/>
            <w:hideMark/>
          </w:tcPr>
          <w:p w14:paraId="5288787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Methaqualone, combinations</w:t>
            </w:r>
          </w:p>
        </w:tc>
        <w:tc>
          <w:tcPr>
            <w:tcW w:w="3255" w:type="dxa"/>
            <w:noWrap/>
            <w:hideMark/>
          </w:tcPr>
          <w:p w14:paraId="588366D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0B9B42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17F6A0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N05CX03</w:t>
            </w:r>
          </w:p>
        </w:tc>
        <w:tc>
          <w:tcPr>
            <w:tcW w:w="4260" w:type="dxa"/>
            <w:noWrap/>
            <w:hideMark/>
          </w:tcPr>
          <w:p w14:paraId="401409C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Methylpentynol, combinations</w:t>
            </w:r>
          </w:p>
        </w:tc>
        <w:tc>
          <w:tcPr>
            <w:tcW w:w="3255" w:type="dxa"/>
            <w:noWrap/>
            <w:hideMark/>
          </w:tcPr>
          <w:p w14:paraId="5BC7F2C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A70E97F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F42142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lastRenderedPageBreak/>
              <w:t>N05CX04</w:t>
            </w:r>
          </w:p>
        </w:tc>
        <w:tc>
          <w:tcPr>
            <w:tcW w:w="4260" w:type="dxa"/>
            <w:noWrap/>
            <w:hideMark/>
          </w:tcPr>
          <w:p w14:paraId="750C65B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Clomethiazole, combinations</w:t>
            </w:r>
          </w:p>
        </w:tc>
        <w:tc>
          <w:tcPr>
            <w:tcW w:w="3255" w:type="dxa"/>
            <w:noWrap/>
            <w:hideMark/>
          </w:tcPr>
          <w:p w14:paraId="77A75B9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CB1FC6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8BA97E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N05CX05</w:t>
            </w:r>
          </w:p>
        </w:tc>
        <w:tc>
          <w:tcPr>
            <w:tcW w:w="4260" w:type="dxa"/>
            <w:noWrap/>
            <w:hideMark/>
          </w:tcPr>
          <w:p w14:paraId="7962994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Emepronium</w:t>
            </w:r>
            <w:proofErr w:type="spellEnd"/>
            <w:r w:rsidRPr="002A7C22">
              <w:rPr>
                <w:rFonts w:eastAsia="Times New Roman" w:cstheme="minorHAnsi"/>
                <w:color w:val="222222"/>
              </w:rPr>
              <w:t>, combinations</w:t>
            </w:r>
          </w:p>
        </w:tc>
        <w:tc>
          <w:tcPr>
            <w:tcW w:w="3255" w:type="dxa"/>
            <w:noWrap/>
            <w:hideMark/>
          </w:tcPr>
          <w:p w14:paraId="569E947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25EC5D9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32C180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N05CX06</w:t>
            </w:r>
          </w:p>
        </w:tc>
        <w:tc>
          <w:tcPr>
            <w:tcW w:w="4260" w:type="dxa"/>
            <w:noWrap/>
            <w:hideMark/>
          </w:tcPr>
          <w:p w14:paraId="7DA3FD3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2A7C22">
              <w:rPr>
                <w:rFonts w:eastAsia="Times New Roman" w:cstheme="minorHAnsi"/>
                <w:color w:val="222222"/>
              </w:rPr>
              <w:t>Dipiperonylaminoethanol</w:t>
            </w:r>
            <w:proofErr w:type="spellEnd"/>
            <w:r w:rsidRPr="002A7C22">
              <w:rPr>
                <w:rFonts w:eastAsia="Times New Roman" w:cstheme="minorHAnsi"/>
                <w:color w:val="222222"/>
              </w:rPr>
              <w:t>, combinations</w:t>
            </w:r>
          </w:p>
        </w:tc>
        <w:tc>
          <w:tcPr>
            <w:tcW w:w="3255" w:type="dxa"/>
            <w:noWrap/>
            <w:hideMark/>
          </w:tcPr>
          <w:p w14:paraId="173549D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</w:tbl>
    <w:p w14:paraId="38D902A1" w14:textId="77777777" w:rsidR="009501A5" w:rsidRDefault="009501A5" w:rsidP="009501A5">
      <w:pPr>
        <w:spacing w:line="293" w:lineRule="atLeast"/>
        <w:rPr>
          <w:rFonts w:eastAsia="Times New Roman" w:cstheme="minorHAnsi"/>
          <w:color w:val="222222"/>
        </w:rPr>
      </w:pPr>
    </w:p>
    <w:p w14:paraId="35CCA89A" w14:textId="076CE4B4" w:rsidR="009501A5" w:rsidRPr="00D73DE8" w:rsidRDefault="009501A5" w:rsidP="00261B79"/>
    <w:sectPr w:rsidR="009501A5" w:rsidRPr="00D73DE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5D9D4" w14:textId="77777777" w:rsidR="00795D5E" w:rsidRDefault="00795D5E" w:rsidP="00FB0CA8">
      <w:r>
        <w:separator/>
      </w:r>
    </w:p>
  </w:endnote>
  <w:endnote w:type="continuationSeparator" w:id="0">
    <w:p w14:paraId="73E88C7C" w14:textId="77777777" w:rsidR="00795D5E" w:rsidRDefault="00795D5E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642A0" w14:textId="77777777" w:rsidR="00795D5E" w:rsidRDefault="00795D5E" w:rsidP="00FB0CA8">
      <w:r>
        <w:separator/>
      </w:r>
    </w:p>
  </w:footnote>
  <w:footnote w:type="continuationSeparator" w:id="0">
    <w:p w14:paraId="5A6E0E24" w14:textId="77777777" w:rsidR="00795D5E" w:rsidRDefault="00795D5E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148B9312" w:rsidR="00EB459E" w:rsidRDefault="00EB459E">
    <w:pPr>
      <w:pStyle w:val="Header"/>
    </w:pPr>
    <w:r>
      <w:t>Antidepressants, Anxiolytics and Hypnotics</w:t>
    </w:r>
    <w:r>
      <w:tab/>
    </w:r>
    <w:r>
      <w:tab/>
    </w:r>
    <w:r w:rsidR="00F47D82">
      <w:tab/>
    </w:r>
    <w:r>
      <w:t>Last Updated</w:t>
    </w:r>
    <w:r w:rsidR="000E73D0">
      <w:t>:</w:t>
    </w:r>
    <w:r>
      <w:t xml:space="preserve"> </w:t>
    </w:r>
    <w:r w:rsidR="000E73D0">
      <w:t>May</w:t>
    </w:r>
    <w:r>
      <w:t xml:space="preserve"> 2023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8CC1" w14:textId="23B77F5C" w:rsidR="009501A5" w:rsidRDefault="009501A5">
    <w:pPr>
      <w:pStyle w:val="Header"/>
    </w:pPr>
    <w:r>
      <w:t xml:space="preserve">Appendix – Hypnotic ATC codes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20C9C63D" w:rsidR="000A0A8A" w:rsidRDefault="00EB459E">
    <w:pPr>
      <w:pStyle w:val="Header"/>
    </w:pPr>
    <w:r>
      <w:t>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87F6B" w14:textId="77777777" w:rsidR="00EB459E" w:rsidRDefault="00EB459E">
    <w:pPr>
      <w:pStyle w:val="Header"/>
    </w:pPr>
    <w:r>
      <w:t>Antidepressants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5CD6" w14:textId="5B0A9243" w:rsidR="000A0A8A" w:rsidRDefault="000A0A8A">
    <w:pPr>
      <w:pStyle w:val="Header"/>
    </w:pPr>
    <w:r>
      <w:t>Depression Related Information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7A85EA50" w:rsidR="000A0A8A" w:rsidRDefault="00EB459E">
    <w:pPr>
      <w:pStyle w:val="Header"/>
    </w:pPr>
    <w:r>
      <w:t>Anxiolytics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815" w14:textId="77777777" w:rsidR="00EB459E" w:rsidRDefault="00EB459E">
    <w:pPr>
      <w:pStyle w:val="Header"/>
    </w:pPr>
    <w:r>
      <w:t>Hypnotics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3734" w14:textId="4C849F3C" w:rsidR="002A7C22" w:rsidRDefault="002A7C22">
    <w:pPr>
      <w:pStyle w:val="Header"/>
    </w:pPr>
    <w:r>
      <w:t>Appendix - Depression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59AC7" w14:textId="70E22353" w:rsidR="002A7C22" w:rsidRDefault="002A7C22">
    <w:pPr>
      <w:pStyle w:val="Header"/>
    </w:pPr>
    <w:r>
      <w:t xml:space="preserve">Appendix – Antidepressant ATC codes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BCD6" w14:textId="48563CF8" w:rsidR="002A7C22" w:rsidRDefault="002A7C22">
    <w:pPr>
      <w:pStyle w:val="Header"/>
    </w:pPr>
    <w:r>
      <w:t xml:space="preserve">Appendix – Anxiolytic ATC codes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3"/>
  </w:num>
  <w:num w:numId="3" w16cid:durableId="1747418348">
    <w:abstractNumId w:val="1"/>
  </w:num>
  <w:num w:numId="4" w16cid:durableId="4571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A0A8A"/>
    <w:rsid w:val="000E73D0"/>
    <w:rsid w:val="00130F44"/>
    <w:rsid w:val="0013706C"/>
    <w:rsid w:val="00245E0C"/>
    <w:rsid w:val="00261B79"/>
    <w:rsid w:val="0028777F"/>
    <w:rsid w:val="002A66B5"/>
    <w:rsid w:val="002A7C22"/>
    <w:rsid w:val="002B7B12"/>
    <w:rsid w:val="0033714D"/>
    <w:rsid w:val="00352496"/>
    <w:rsid w:val="003818A5"/>
    <w:rsid w:val="003B4EA3"/>
    <w:rsid w:val="0043313C"/>
    <w:rsid w:val="0044309C"/>
    <w:rsid w:val="00492100"/>
    <w:rsid w:val="0049381D"/>
    <w:rsid w:val="004E66E9"/>
    <w:rsid w:val="005306BA"/>
    <w:rsid w:val="005334A4"/>
    <w:rsid w:val="00541E53"/>
    <w:rsid w:val="005C41C0"/>
    <w:rsid w:val="005D56DA"/>
    <w:rsid w:val="005D7761"/>
    <w:rsid w:val="006211FD"/>
    <w:rsid w:val="00621230"/>
    <w:rsid w:val="006672B7"/>
    <w:rsid w:val="00691BEF"/>
    <w:rsid w:val="006E285B"/>
    <w:rsid w:val="007238CB"/>
    <w:rsid w:val="00736702"/>
    <w:rsid w:val="00765D2E"/>
    <w:rsid w:val="00795D5E"/>
    <w:rsid w:val="007D021C"/>
    <w:rsid w:val="007D4118"/>
    <w:rsid w:val="007D741F"/>
    <w:rsid w:val="007E223D"/>
    <w:rsid w:val="00814B8A"/>
    <w:rsid w:val="00914ED8"/>
    <w:rsid w:val="009501A5"/>
    <w:rsid w:val="00974540"/>
    <w:rsid w:val="00A12676"/>
    <w:rsid w:val="00AF46DB"/>
    <w:rsid w:val="00B4002B"/>
    <w:rsid w:val="00B653FF"/>
    <w:rsid w:val="00B67EBA"/>
    <w:rsid w:val="00B72FAB"/>
    <w:rsid w:val="00BB0B01"/>
    <w:rsid w:val="00BC1817"/>
    <w:rsid w:val="00BC21CE"/>
    <w:rsid w:val="00BE2A7B"/>
    <w:rsid w:val="00C669E8"/>
    <w:rsid w:val="00CC3903"/>
    <w:rsid w:val="00CE68C8"/>
    <w:rsid w:val="00D22724"/>
    <w:rsid w:val="00D669DE"/>
    <w:rsid w:val="00D73DE8"/>
    <w:rsid w:val="00D97C56"/>
    <w:rsid w:val="00E0635E"/>
    <w:rsid w:val="00E375C4"/>
    <w:rsid w:val="00E45357"/>
    <w:rsid w:val="00E54462"/>
    <w:rsid w:val="00EB459E"/>
    <w:rsid w:val="00EE43D7"/>
    <w:rsid w:val="00F46D7D"/>
    <w:rsid w:val="00F47D82"/>
    <w:rsid w:val="00F803D6"/>
    <w:rsid w:val="00F964CB"/>
    <w:rsid w:val="00FA2DCD"/>
    <w:rsid w:val="00FB0CA8"/>
    <w:rsid w:val="00FD4ECF"/>
    <w:rsid w:val="00FE4225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51</Pages>
  <Words>7555</Words>
  <Characters>43068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Ang, Ting Fang Alvin</cp:lastModifiedBy>
  <cp:revision>2</cp:revision>
  <dcterms:created xsi:type="dcterms:W3CDTF">2023-05-02T13:19:00Z</dcterms:created>
  <dcterms:modified xsi:type="dcterms:W3CDTF">2023-05-02T13:19:00Z</dcterms:modified>
</cp:coreProperties>
</file>