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B81" w:rsidRDefault="00DC5173">
      <w:r w:rsidRPr="00DC5173">
        <w:rPr>
          <w:rFonts w:hint="eastAsia"/>
        </w:rPr>
        <w:t>依我</w:t>
      </w:r>
      <w:proofErr w:type="gramStart"/>
      <w:r w:rsidRPr="00DC5173">
        <w:rPr>
          <w:rFonts w:hint="eastAsia"/>
        </w:rPr>
        <w:t>之</w:t>
      </w:r>
      <w:proofErr w:type="gramEnd"/>
      <w:r w:rsidRPr="00DC5173">
        <w:rPr>
          <w:rFonts w:hint="eastAsia"/>
        </w:rPr>
        <w:t>见，培养人上非但不能有木受</w:t>
      </w:r>
      <w:r>
        <w:rPr>
          <w:rFonts w:hint="eastAsia"/>
        </w:rPr>
        <w:t>绳</w:t>
      </w:r>
      <w:r w:rsidRPr="00DC5173">
        <w:rPr>
          <w:rFonts w:hint="eastAsia"/>
        </w:rPr>
        <w:t>则直、金就</w:t>
      </w:r>
      <w:proofErr w:type="gramStart"/>
      <w:r w:rsidRPr="00DC5173">
        <w:rPr>
          <w:rFonts w:hint="eastAsia"/>
        </w:rPr>
        <w:t>砺</w:t>
      </w:r>
      <w:proofErr w:type="gramEnd"/>
      <w:r w:rsidRPr="00DC5173">
        <w:rPr>
          <w:rFonts w:hint="eastAsia"/>
        </w:rPr>
        <w:t>则利的改造思想，甚至应该反其道而行之，使直木越来越直，越长越坚挺。固然，后天因素可以将人的特点大幅改造，成为社会中</w:t>
      </w:r>
      <w:proofErr w:type="gramStart"/>
      <w:r w:rsidRPr="00DC5173">
        <w:rPr>
          <w:rFonts w:hint="eastAsia"/>
        </w:rPr>
        <w:t>十分帖合</w:t>
      </w:r>
      <w:proofErr w:type="gramEnd"/>
      <w:r w:rsidRPr="00DC5173">
        <w:rPr>
          <w:rFonts w:hint="eastAsia"/>
        </w:rPr>
        <w:t>的一个零件，然而这种做法真的考求了个人意志，顺应了发展的天性吗？我想不然，早在唐代</w:t>
      </w:r>
      <w:r>
        <w:rPr>
          <w:rFonts w:hint="eastAsia"/>
        </w:rPr>
        <w:t>便</w:t>
      </w:r>
      <w:r w:rsidRPr="00DC5173">
        <w:rPr>
          <w:rFonts w:hint="eastAsia"/>
        </w:rPr>
        <w:t>有“顺木之天，以改其性焉尔”之语，短期观之似乎“强扭”地塑造人格特点可以使个体获得</w:t>
      </w:r>
      <w:r>
        <w:rPr>
          <w:rFonts w:hint="eastAsia"/>
        </w:rPr>
        <w:t>世</w:t>
      </w:r>
      <w:r w:rsidRPr="00DC5173">
        <w:rPr>
          <w:rFonts w:hint="eastAsia"/>
        </w:rPr>
        <w:t>俗的成就与社会的认可，然而从远观之，个体的意志将永久沉默，人的精神世界宛若废士、荒地，社会也将原地</w:t>
      </w:r>
      <w:r>
        <w:rPr>
          <w:rFonts w:hint="eastAsia"/>
        </w:rPr>
        <w:t>踏</w:t>
      </w:r>
      <w:r w:rsidRPr="00DC5173">
        <w:rPr>
          <w:rFonts w:hint="eastAsia"/>
        </w:rPr>
        <w:t>步、停滞</w:t>
      </w:r>
      <w:bookmarkStart w:id="0" w:name="_GoBack"/>
      <w:bookmarkEnd w:id="0"/>
      <w:r w:rsidRPr="00DC5173">
        <w:rPr>
          <w:rFonts w:hint="eastAsia"/>
        </w:rPr>
        <w:t>不前</w:t>
      </w:r>
      <w:r>
        <w:rPr>
          <w:rFonts w:hint="eastAsia"/>
        </w:rPr>
        <w:t>。</w:t>
      </w:r>
    </w:p>
    <w:sectPr w:rsidR="00C83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73"/>
    <w:rsid w:val="00C83B81"/>
    <w:rsid w:val="00DC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F079"/>
  <w15:chartTrackingRefBased/>
  <w15:docId w15:val="{01BCCA55-989D-4CF9-A224-30666A3D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黄俊</dc:creator>
  <cp:keywords/>
  <dc:description/>
  <cp:lastModifiedBy>黄俊</cp:lastModifiedBy>
  <cp:revision>1</cp:revision>
  <dcterms:created xsi:type="dcterms:W3CDTF">2023-03-27T14:25:00Z</dcterms:created>
  <dcterms:modified xsi:type="dcterms:W3CDTF">2023-03-27T14:27:00Z</dcterms:modified>
</cp:coreProperties>
</file>