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EB6A7" w14:textId="77777777" w:rsidR="007C27DB" w:rsidRPr="007C27DB" w:rsidRDefault="007C27DB" w:rsidP="007C27DB">
      <w:pPr>
        <w:pStyle w:val="NormalWeb"/>
        <w:numPr>
          <w:ilvl w:val="0"/>
          <w:numId w:val="7"/>
        </w:numPr>
        <w:shd w:val="clear" w:color="auto" w:fill="FFFFFF"/>
        <w:spacing w:after="360" w:afterAutospacing="0"/>
        <w:rPr>
          <w:rFonts w:ascii="Georgia" w:hAnsi="Georgia" w:cs="Arial"/>
          <w:color w:val="3A3A3A"/>
        </w:rPr>
      </w:pPr>
      <w:r w:rsidRPr="007C27DB">
        <w:rPr>
          <w:rFonts w:ascii="Georgia" w:hAnsi="Georgia" w:cs="Arial"/>
          <w:color w:val="3A3A3A"/>
        </w:rPr>
        <w:t>Classify a pattern through a sequence of questions (20-question game); next question asked depends on the answer to the current question.</w:t>
      </w:r>
    </w:p>
    <w:p w14:paraId="0741F692" w14:textId="77777777" w:rsidR="007C27DB" w:rsidRPr="007C27DB" w:rsidRDefault="007C27DB" w:rsidP="007C27DB">
      <w:pPr>
        <w:pStyle w:val="NormalWeb"/>
        <w:numPr>
          <w:ilvl w:val="0"/>
          <w:numId w:val="7"/>
        </w:numPr>
        <w:shd w:val="clear" w:color="auto" w:fill="FFFFFF"/>
        <w:spacing w:after="360" w:afterAutospacing="0"/>
        <w:rPr>
          <w:rFonts w:ascii="Georgia" w:hAnsi="Georgia" w:cs="Arial"/>
          <w:color w:val="3A3A3A"/>
        </w:rPr>
      </w:pPr>
      <w:r w:rsidRPr="007C27DB">
        <w:rPr>
          <w:rFonts w:ascii="Georgia" w:hAnsi="Georgia" w:cs="Arial"/>
          <w:color w:val="3A3A3A"/>
        </w:rPr>
        <w:t xml:space="preserve">This approach is particularly useful for non-metric data; questions can be asked in a “yes-no” or “true-false” style that do not require any notion of metric </w:t>
      </w:r>
    </w:p>
    <w:p w14:paraId="089CE09C" w14:textId="77777777" w:rsidR="007C27DB" w:rsidRPr="007C27DB" w:rsidRDefault="007C27DB" w:rsidP="007C27DB">
      <w:pPr>
        <w:pStyle w:val="NormalWeb"/>
        <w:numPr>
          <w:ilvl w:val="0"/>
          <w:numId w:val="7"/>
        </w:numPr>
        <w:shd w:val="clear" w:color="auto" w:fill="FFFFFF"/>
        <w:spacing w:after="360" w:afterAutospacing="0"/>
        <w:rPr>
          <w:rFonts w:ascii="Georgia" w:hAnsi="Georgia" w:cs="Arial"/>
          <w:color w:val="3A3A3A"/>
        </w:rPr>
      </w:pPr>
      <w:r w:rsidRPr="007C27DB">
        <w:rPr>
          <w:rFonts w:ascii="Georgia" w:hAnsi="Georgia" w:cs="Arial"/>
          <w:color w:val="3A3A3A"/>
        </w:rPr>
        <w:t>Sequence of questions is displayed in a directed decision tree</w:t>
      </w:r>
    </w:p>
    <w:p w14:paraId="0561828A" w14:textId="77777777" w:rsidR="007C27DB" w:rsidRPr="007C27DB" w:rsidRDefault="007C27DB" w:rsidP="007C27DB">
      <w:pPr>
        <w:pStyle w:val="NormalWeb"/>
        <w:numPr>
          <w:ilvl w:val="0"/>
          <w:numId w:val="7"/>
        </w:numPr>
        <w:shd w:val="clear" w:color="auto" w:fill="FFFFFF"/>
        <w:spacing w:after="360" w:afterAutospacing="0"/>
        <w:rPr>
          <w:rFonts w:ascii="Georgia" w:hAnsi="Georgia" w:cs="Arial"/>
          <w:color w:val="3A3A3A"/>
        </w:rPr>
      </w:pPr>
      <w:r w:rsidRPr="007C27DB">
        <w:rPr>
          <w:rFonts w:ascii="Georgia" w:hAnsi="Georgia" w:cs="Arial"/>
          <w:color w:val="3A3A3A"/>
        </w:rPr>
        <w:t>Root node, links or branches, leaf or terminal nodes</w:t>
      </w:r>
    </w:p>
    <w:p w14:paraId="08D98EA6" w14:textId="77777777" w:rsidR="007C27DB" w:rsidRPr="007C27DB" w:rsidRDefault="007C27DB" w:rsidP="007C27DB">
      <w:pPr>
        <w:pStyle w:val="NormalWeb"/>
        <w:numPr>
          <w:ilvl w:val="0"/>
          <w:numId w:val="7"/>
        </w:numPr>
        <w:shd w:val="clear" w:color="auto" w:fill="FFFFFF"/>
        <w:spacing w:after="360" w:afterAutospacing="0"/>
        <w:rPr>
          <w:rFonts w:ascii="Georgia" w:hAnsi="Georgia" w:cs="Arial"/>
          <w:color w:val="3A3A3A"/>
        </w:rPr>
      </w:pPr>
      <w:r w:rsidRPr="007C27DB">
        <w:rPr>
          <w:rFonts w:ascii="Georgia" w:hAnsi="Georgia" w:cs="Arial"/>
          <w:color w:val="3A3A3A"/>
        </w:rPr>
        <w:t>Classification of a pattern begins at the root node until we reach the leaf node; pattern is assigned the category of the leaf node</w:t>
      </w:r>
    </w:p>
    <w:p w14:paraId="1D4237B8" w14:textId="77777777" w:rsidR="007C27DB" w:rsidRDefault="007C27DB" w:rsidP="007C27DB">
      <w:pPr>
        <w:pStyle w:val="NormalWeb"/>
        <w:numPr>
          <w:ilvl w:val="0"/>
          <w:numId w:val="7"/>
        </w:numPr>
        <w:shd w:val="clear" w:color="auto" w:fill="FFFFFF"/>
        <w:spacing w:before="0" w:beforeAutospacing="0" w:after="360" w:afterAutospacing="0"/>
        <w:rPr>
          <w:rFonts w:ascii="Georgia" w:hAnsi="Georgia" w:cs="Arial"/>
          <w:color w:val="3A3A3A"/>
        </w:rPr>
      </w:pPr>
      <w:r w:rsidRPr="007C27DB">
        <w:rPr>
          <w:rFonts w:ascii="Georgia" w:hAnsi="Georgia" w:cs="Arial"/>
          <w:color w:val="3A3A3A"/>
        </w:rPr>
        <w:t xml:space="preserve">Benefit of decision tee: </w:t>
      </w:r>
    </w:p>
    <w:p w14:paraId="10605747" w14:textId="77777777" w:rsidR="007C27DB" w:rsidRDefault="007C27DB" w:rsidP="007C27DB">
      <w:pPr>
        <w:pStyle w:val="NormalWeb"/>
        <w:numPr>
          <w:ilvl w:val="1"/>
          <w:numId w:val="7"/>
        </w:numPr>
        <w:shd w:val="clear" w:color="auto" w:fill="FFFFFF"/>
        <w:spacing w:after="360" w:afterAutospacing="0"/>
        <w:rPr>
          <w:rFonts w:ascii="Georgia" w:hAnsi="Georgia" w:cs="Arial"/>
          <w:color w:val="3A3A3A"/>
        </w:rPr>
      </w:pPr>
      <w:r w:rsidRPr="007C27DB">
        <w:rPr>
          <w:rFonts w:ascii="Georgia" w:hAnsi="Georgia" w:cs="Arial"/>
          <w:color w:val="3A3A3A"/>
        </w:rPr>
        <w:t>Interpretability: a tree can be expr</w:t>
      </w:r>
      <w:r>
        <w:rPr>
          <w:rFonts w:ascii="Georgia" w:hAnsi="Georgia" w:cs="Arial"/>
          <w:color w:val="3A3A3A"/>
        </w:rPr>
        <w:t xml:space="preserve">essed as a logical expression </w:t>
      </w:r>
    </w:p>
    <w:p w14:paraId="5B00F291" w14:textId="77777777" w:rsidR="007C27DB" w:rsidRDefault="007C27DB" w:rsidP="007C27DB">
      <w:pPr>
        <w:pStyle w:val="NormalWeb"/>
        <w:numPr>
          <w:ilvl w:val="1"/>
          <w:numId w:val="7"/>
        </w:numPr>
        <w:shd w:val="clear" w:color="auto" w:fill="FFFFFF"/>
        <w:spacing w:after="360" w:afterAutospacing="0"/>
        <w:rPr>
          <w:rFonts w:ascii="Georgia" w:hAnsi="Georgia" w:cs="Arial"/>
          <w:color w:val="3A3A3A"/>
        </w:rPr>
      </w:pPr>
      <w:r w:rsidRPr="007C27DB">
        <w:rPr>
          <w:rFonts w:ascii="Georgia" w:hAnsi="Georgia" w:cs="Arial"/>
          <w:color w:val="3A3A3A"/>
        </w:rPr>
        <w:t>Rapid classification:</w:t>
      </w:r>
      <w:r>
        <w:rPr>
          <w:rFonts w:ascii="Georgia" w:hAnsi="Georgia" w:cs="Arial"/>
          <w:color w:val="3A3A3A"/>
        </w:rPr>
        <w:t xml:space="preserve"> a sequence of simple queries </w:t>
      </w:r>
    </w:p>
    <w:p w14:paraId="4E669238" w14:textId="77777777" w:rsidR="007C27DB" w:rsidRPr="007C27DB" w:rsidRDefault="007C27DB" w:rsidP="007C27DB">
      <w:pPr>
        <w:pStyle w:val="NormalWeb"/>
        <w:numPr>
          <w:ilvl w:val="1"/>
          <w:numId w:val="7"/>
        </w:numPr>
        <w:shd w:val="clear" w:color="auto" w:fill="FFFFFF"/>
        <w:spacing w:after="360" w:afterAutospacing="0"/>
        <w:rPr>
          <w:rFonts w:ascii="Georgia" w:hAnsi="Georgia" w:cs="Arial"/>
          <w:color w:val="3A3A3A"/>
        </w:rPr>
      </w:pPr>
      <w:r w:rsidRPr="007C27DB">
        <w:rPr>
          <w:rFonts w:ascii="Georgia" w:hAnsi="Georgia" w:cs="Arial"/>
          <w:color w:val="3A3A3A"/>
        </w:rPr>
        <w:t>Higher accuracy &amp; speed:</w:t>
      </w:r>
    </w:p>
    <w:p w14:paraId="50045D9D" w14:textId="77777777" w:rsidR="00C11075" w:rsidRPr="004C4B0A" w:rsidRDefault="00C11075" w:rsidP="007C27DB">
      <w:pPr>
        <w:pStyle w:val="NormalWeb"/>
        <w:shd w:val="clear" w:color="auto" w:fill="FFFFFF"/>
        <w:spacing w:before="0" w:beforeAutospacing="0" w:after="360" w:afterAutospacing="0"/>
        <w:rPr>
          <w:rFonts w:ascii="Georgia" w:hAnsi="Georgia" w:cs="Arial"/>
          <w:color w:val="3A3A3A"/>
        </w:rPr>
      </w:pPr>
      <w:r w:rsidRPr="004C4B0A">
        <w:rPr>
          <w:rFonts w:ascii="Georgia" w:hAnsi="Georgia" w:cs="Arial"/>
          <w:b/>
          <w:color w:val="3A3A3A"/>
        </w:rPr>
        <w:t>CART algorithm</w:t>
      </w:r>
      <w:r w:rsidRPr="004C4B0A">
        <w:rPr>
          <w:rFonts w:ascii="Georgia" w:hAnsi="Georgia" w:cs="Arial"/>
          <w:color w:val="3A3A3A"/>
        </w:rPr>
        <w:t xml:space="preserve"> can be used for building both Classification and Regression Decision Trees. The impurity (or purity) measure used in building decision tree in CART is Gini Index. The decision tree built by CART algorithm is always a binary decision tree (each node will have only two child nodes).</w:t>
      </w:r>
    </w:p>
    <w:p w14:paraId="52881FC2" w14:textId="77777777" w:rsidR="00CF79DB" w:rsidRPr="004C4B0A" w:rsidRDefault="00CF79DB" w:rsidP="00CF79DB">
      <w:pPr>
        <w:pStyle w:val="NormalWeb"/>
        <w:shd w:val="clear" w:color="auto" w:fill="FFFFFF"/>
        <w:spacing w:before="0" w:beforeAutospacing="0" w:after="0" w:afterAutospacing="0"/>
        <w:rPr>
          <w:rFonts w:ascii="Georgia" w:hAnsi="Georgia" w:cs="Arial"/>
          <w:color w:val="3A3A3A"/>
        </w:rPr>
      </w:pPr>
      <w:r w:rsidRPr="004C4B0A">
        <w:rPr>
          <w:rStyle w:val="Strong"/>
          <w:rFonts w:ascii="Georgia" w:hAnsi="Georgia" w:cs="Arial"/>
          <w:color w:val="3A3A3A"/>
          <w:bdr w:val="none" w:sz="0" w:space="0" w:color="auto" w:frame="1"/>
        </w:rPr>
        <w:t>Classification Tree</w:t>
      </w:r>
      <w:r w:rsidRPr="004C4B0A">
        <w:rPr>
          <w:rFonts w:ascii="Georgia" w:hAnsi="Georgia" w:cs="Arial"/>
          <w:color w:val="3A3A3A"/>
        </w:rPr>
        <w:t>: When decision or target variable is categorical, the decision tree is classification decision tree.  </w:t>
      </w:r>
      <w:r w:rsidR="004C4B0A" w:rsidRPr="004C4B0A">
        <w:rPr>
          <w:rFonts w:ascii="Georgia" w:hAnsi="Georgia" w:cs="Arial"/>
          <w:color w:val="3A3A3A"/>
        </w:rPr>
        <w:t>E.g</w:t>
      </w:r>
      <w:r w:rsidRPr="004C4B0A">
        <w:rPr>
          <w:rFonts w:ascii="Georgia" w:hAnsi="Georgia" w:cs="Arial"/>
          <w:color w:val="3A3A3A"/>
        </w:rPr>
        <w:t>. predicting whether customer will default or not (Binary Target variable). Or predicting food choices of the customers (nominal variable) using set of independent variable is an example of Classification Decision Tree.</w:t>
      </w:r>
    </w:p>
    <w:p w14:paraId="4B373981" w14:textId="77777777" w:rsidR="00CF79DB" w:rsidRPr="004C4B0A" w:rsidRDefault="00CF79DB" w:rsidP="00CF79DB">
      <w:pPr>
        <w:pStyle w:val="NormalWeb"/>
        <w:shd w:val="clear" w:color="auto" w:fill="FFFFFF"/>
        <w:spacing w:before="0" w:beforeAutospacing="0" w:after="0" w:afterAutospacing="0"/>
        <w:rPr>
          <w:rFonts w:ascii="Georgia" w:hAnsi="Georgia" w:cs="Arial"/>
          <w:color w:val="3A3A3A"/>
        </w:rPr>
      </w:pPr>
    </w:p>
    <w:p w14:paraId="20A5F683" w14:textId="77777777" w:rsidR="00CF79DB" w:rsidRPr="004C4B0A" w:rsidRDefault="00CF79DB" w:rsidP="00CF79DB">
      <w:pPr>
        <w:pStyle w:val="NormalWeb"/>
        <w:shd w:val="clear" w:color="auto" w:fill="FFFFFF"/>
        <w:spacing w:before="0" w:beforeAutospacing="0" w:after="0" w:afterAutospacing="0"/>
        <w:rPr>
          <w:rFonts w:ascii="Georgia" w:hAnsi="Georgia" w:cs="Arial"/>
          <w:color w:val="3A3A3A"/>
        </w:rPr>
      </w:pPr>
      <w:r w:rsidRPr="004C4B0A">
        <w:rPr>
          <w:rStyle w:val="Strong"/>
          <w:rFonts w:ascii="Georgia" w:hAnsi="Georgia" w:cs="Arial"/>
          <w:color w:val="3A3A3A"/>
          <w:bdr w:val="none" w:sz="0" w:space="0" w:color="auto" w:frame="1"/>
        </w:rPr>
        <w:t>Regression Tree</w:t>
      </w:r>
      <w:r w:rsidRPr="004C4B0A">
        <w:rPr>
          <w:rFonts w:ascii="Georgia" w:hAnsi="Georgia" w:cs="Arial"/>
          <w:color w:val="3A3A3A"/>
        </w:rPr>
        <w:t xml:space="preserve">: When the decision or target variable is continuous variable, the decision tree is called regression decision tree. </w:t>
      </w:r>
      <w:proofErr w:type="gramStart"/>
      <w:r w:rsidRPr="004C4B0A">
        <w:rPr>
          <w:rFonts w:ascii="Georgia" w:hAnsi="Georgia" w:cs="Arial"/>
          <w:color w:val="3A3A3A"/>
        </w:rPr>
        <w:t>e.g.</w:t>
      </w:r>
      <w:proofErr w:type="gramEnd"/>
      <w:r w:rsidRPr="004C4B0A">
        <w:rPr>
          <w:rFonts w:ascii="Georgia" w:hAnsi="Georgia" w:cs="Arial"/>
          <w:color w:val="3A3A3A"/>
        </w:rPr>
        <w:t xml:space="preserve"> predicting house prices using attributes of houses such as size of a house, type of house (independent, apartment </w:t>
      </w:r>
      <w:proofErr w:type="spellStart"/>
      <w:r w:rsidRPr="004C4B0A">
        <w:rPr>
          <w:rFonts w:ascii="Georgia" w:hAnsi="Georgia" w:cs="Arial"/>
          <w:color w:val="3A3A3A"/>
        </w:rPr>
        <w:t>etc</w:t>
      </w:r>
      <w:proofErr w:type="spellEnd"/>
      <w:r w:rsidRPr="004C4B0A">
        <w:rPr>
          <w:rFonts w:ascii="Georgia" w:hAnsi="Georgia" w:cs="Arial"/>
          <w:color w:val="3A3A3A"/>
        </w:rPr>
        <w:t>) and others. The independent variables can continuous and categorical variables.</w:t>
      </w:r>
    </w:p>
    <w:p w14:paraId="19EEC19B" w14:textId="77777777" w:rsidR="00CF79DB" w:rsidRPr="004C4B0A" w:rsidRDefault="00CF79DB">
      <w:pPr>
        <w:rPr>
          <w:rFonts w:ascii="Georgia" w:hAnsi="Georgia"/>
          <w:spacing w:val="-1"/>
          <w:sz w:val="24"/>
          <w:szCs w:val="24"/>
          <w:shd w:val="clear" w:color="auto" w:fill="FFFFFF"/>
        </w:rPr>
      </w:pPr>
    </w:p>
    <w:p w14:paraId="77860BC1" w14:textId="77777777" w:rsidR="007035E0" w:rsidRPr="004C4B0A" w:rsidRDefault="007035E0">
      <w:pPr>
        <w:rPr>
          <w:rFonts w:ascii="Georgia" w:hAnsi="Georgia"/>
          <w:spacing w:val="-1"/>
          <w:sz w:val="24"/>
          <w:szCs w:val="24"/>
          <w:shd w:val="clear" w:color="auto" w:fill="FFFFFF"/>
        </w:rPr>
      </w:pPr>
      <w:r w:rsidRPr="004C4B0A">
        <w:rPr>
          <w:rFonts w:ascii="Georgia" w:hAnsi="Georgia"/>
          <w:spacing w:val="-1"/>
          <w:sz w:val="24"/>
          <w:szCs w:val="24"/>
          <w:shd w:val="clear" w:color="auto" w:fill="FFFFFF"/>
        </w:rPr>
        <w:t>Decision trees are used for both classification and regression problems, this story we talk about classification</w:t>
      </w:r>
    </w:p>
    <w:p w14:paraId="6C7DF102" w14:textId="77777777" w:rsidR="007035E0" w:rsidRPr="004C4B0A" w:rsidRDefault="007035E0" w:rsidP="007035E0">
      <w:pPr>
        <w:numPr>
          <w:ilvl w:val="0"/>
          <w:numId w:val="1"/>
        </w:numPr>
        <w:shd w:val="clear" w:color="auto" w:fill="FFFFFF"/>
        <w:spacing w:before="100" w:beforeAutospacing="1" w:after="210" w:line="240" w:lineRule="auto"/>
        <w:ind w:left="450"/>
        <w:rPr>
          <w:rFonts w:ascii="Georgia" w:eastAsia="Times New Roman" w:hAnsi="Georgia" w:cs="Segoe UI"/>
          <w:spacing w:val="-1"/>
          <w:sz w:val="24"/>
          <w:szCs w:val="24"/>
        </w:rPr>
      </w:pPr>
      <w:r w:rsidRPr="004C4B0A">
        <w:rPr>
          <w:rFonts w:ascii="Georgia" w:eastAsia="Times New Roman" w:hAnsi="Georgia" w:cs="Segoe UI"/>
          <w:spacing w:val="-1"/>
          <w:sz w:val="24"/>
          <w:szCs w:val="24"/>
        </w:rPr>
        <w:t xml:space="preserve">Decision tress often mimic the human level thinking so </w:t>
      </w:r>
      <w:r w:rsidR="00C11075" w:rsidRPr="004C4B0A">
        <w:rPr>
          <w:rFonts w:ascii="Georgia" w:eastAsia="Times New Roman" w:hAnsi="Georgia" w:cs="Segoe UI"/>
          <w:spacing w:val="-1"/>
          <w:sz w:val="24"/>
          <w:szCs w:val="24"/>
        </w:rPr>
        <w:t>it’s</w:t>
      </w:r>
      <w:r w:rsidRPr="004C4B0A">
        <w:rPr>
          <w:rFonts w:ascii="Georgia" w:eastAsia="Times New Roman" w:hAnsi="Georgia" w:cs="Segoe UI"/>
          <w:spacing w:val="-1"/>
          <w:sz w:val="24"/>
          <w:szCs w:val="24"/>
        </w:rPr>
        <w:t xml:space="preserve"> so simple to understand the data and make some good interpretations.</w:t>
      </w:r>
    </w:p>
    <w:p w14:paraId="3693CA58" w14:textId="77777777" w:rsidR="007035E0" w:rsidRPr="004C4B0A" w:rsidRDefault="007035E0" w:rsidP="007035E0">
      <w:pPr>
        <w:numPr>
          <w:ilvl w:val="0"/>
          <w:numId w:val="1"/>
        </w:numPr>
        <w:shd w:val="clear" w:color="auto" w:fill="FFFFFF"/>
        <w:spacing w:before="100" w:beforeAutospacing="1" w:after="0" w:line="240" w:lineRule="auto"/>
        <w:ind w:left="450"/>
        <w:rPr>
          <w:rFonts w:ascii="Georgia" w:eastAsia="Times New Roman" w:hAnsi="Georgia" w:cs="Segoe UI"/>
          <w:spacing w:val="-1"/>
          <w:sz w:val="24"/>
          <w:szCs w:val="24"/>
        </w:rPr>
      </w:pPr>
      <w:r w:rsidRPr="004C4B0A">
        <w:rPr>
          <w:rFonts w:ascii="Georgia" w:eastAsia="Times New Roman" w:hAnsi="Georgia" w:cs="Segoe UI"/>
          <w:spacing w:val="-1"/>
          <w:sz w:val="24"/>
          <w:szCs w:val="24"/>
        </w:rPr>
        <w:lastRenderedPageBreak/>
        <w:t xml:space="preserve">Decision trees actually make you see the logic for the data to </w:t>
      </w:r>
      <w:r w:rsidR="00C11075" w:rsidRPr="004C4B0A">
        <w:rPr>
          <w:rFonts w:ascii="Georgia" w:eastAsia="Times New Roman" w:hAnsi="Georgia" w:cs="Segoe UI"/>
          <w:spacing w:val="-1"/>
          <w:sz w:val="24"/>
          <w:szCs w:val="24"/>
        </w:rPr>
        <w:t>interpret (</w:t>
      </w:r>
      <w:r w:rsidRPr="004C4B0A">
        <w:rPr>
          <w:rFonts w:ascii="Georgia" w:eastAsia="Times New Roman" w:hAnsi="Georgia" w:cs="Segoe UI"/>
          <w:spacing w:val="-1"/>
          <w:sz w:val="24"/>
          <w:szCs w:val="24"/>
        </w:rPr>
        <w:t>not like black box algorithms like SVM,</w:t>
      </w:r>
      <w:r w:rsidR="004C4B0A">
        <w:rPr>
          <w:rFonts w:ascii="Georgia" w:eastAsia="Times New Roman" w:hAnsi="Georgia" w:cs="Segoe UI"/>
          <w:spacing w:val="-1"/>
          <w:sz w:val="24"/>
          <w:szCs w:val="24"/>
        </w:rPr>
        <w:t xml:space="preserve"> </w:t>
      </w:r>
      <w:r w:rsidRPr="004C4B0A">
        <w:rPr>
          <w:rFonts w:ascii="Georgia" w:eastAsia="Times New Roman" w:hAnsi="Georgia" w:cs="Segoe UI"/>
          <w:spacing w:val="-1"/>
          <w:sz w:val="24"/>
          <w:szCs w:val="24"/>
        </w:rPr>
        <w:t>NN,</w:t>
      </w:r>
      <w:r w:rsidR="004C4B0A">
        <w:rPr>
          <w:rFonts w:ascii="Georgia" w:eastAsia="Times New Roman" w:hAnsi="Georgia" w:cs="Segoe UI"/>
          <w:spacing w:val="-1"/>
          <w:sz w:val="24"/>
          <w:szCs w:val="24"/>
        </w:rPr>
        <w:t xml:space="preserve"> </w:t>
      </w:r>
      <w:proofErr w:type="gramStart"/>
      <w:r w:rsidRPr="004C4B0A">
        <w:rPr>
          <w:rFonts w:ascii="Georgia" w:eastAsia="Times New Roman" w:hAnsi="Georgia" w:cs="Segoe UI"/>
          <w:spacing w:val="-1"/>
          <w:sz w:val="24"/>
          <w:szCs w:val="24"/>
        </w:rPr>
        <w:t>etc..</w:t>
      </w:r>
      <w:proofErr w:type="gramEnd"/>
      <w:r w:rsidRPr="004C4B0A">
        <w:rPr>
          <w:rFonts w:ascii="Georgia" w:eastAsia="Times New Roman" w:hAnsi="Georgia" w:cs="Segoe UI"/>
          <w:spacing w:val="-1"/>
          <w:sz w:val="24"/>
          <w:szCs w:val="24"/>
        </w:rPr>
        <w:t>)</w:t>
      </w:r>
    </w:p>
    <w:p w14:paraId="5EC66C1B" w14:textId="77777777" w:rsidR="007035E0" w:rsidRPr="004C4B0A" w:rsidRDefault="007035E0">
      <w:pPr>
        <w:rPr>
          <w:rFonts w:ascii="Georgia" w:hAnsi="Georgia"/>
          <w:sz w:val="24"/>
          <w:szCs w:val="24"/>
        </w:rPr>
      </w:pPr>
    </w:p>
    <w:p w14:paraId="7D2E355A" w14:textId="77777777" w:rsidR="007035E0" w:rsidRPr="004C4B0A" w:rsidRDefault="007035E0">
      <w:pPr>
        <w:rPr>
          <w:rFonts w:ascii="Georgia" w:hAnsi="Georgia"/>
          <w:spacing w:val="-1"/>
          <w:sz w:val="24"/>
          <w:szCs w:val="24"/>
          <w:shd w:val="clear" w:color="auto" w:fill="FFFFFF"/>
        </w:rPr>
      </w:pPr>
      <w:r w:rsidRPr="004C4B0A">
        <w:rPr>
          <w:rFonts w:ascii="Georgia" w:hAnsi="Georgia"/>
          <w:spacing w:val="-1"/>
          <w:sz w:val="24"/>
          <w:szCs w:val="24"/>
          <w:shd w:val="clear" w:color="auto" w:fill="FFFFFF"/>
        </w:rPr>
        <w:t xml:space="preserve">A decision tree is a tree where each node represents a </w:t>
      </w:r>
      <w:r w:rsidR="00C11075" w:rsidRPr="004C4B0A">
        <w:rPr>
          <w:rFonts w:ascii="Georgia" w:hAnsi="Georgia"/>
          <w:spacing w:val="-1"/>
          <w:sz w:val="24"/>
          <w:szCs w:val="24"/>
          <w:shd w:val="clear" w:color="auto" w:fill="FFFFFF"/>
        </w:rPr>
        <w:t>feature (</w:t>
      </w:r>
      <w:r w:rsidRPr="004C4B0A">
        <w:rPr>
          <w:rFonts w:ascii="Georgia" w:hAnsi="Georgia"/>
          <w:spacing w:val="-1"/>
          <w:sz w:val="24"/>
          <w:szCs w:val="24"/>
          <w:shd w:val="clear" w:color="auto" w:fill="FFFFFF"/>
        </w:rPr>
        <w:t xml:space="preserve">attribute), each </w:t>
      </w:r>
      <w:r w:rsidR="00C11075" w:rsidRPr="004C4B0A">
        <w:rPr>
          <w:rFonts w:ascii="Georgia" w:hAnsi="Georgia"/>
          <w:spacing w:val="-1"/>
          <w:sz w:val="24"/>
          <w:szCs w:val="24"/>
          <w:shd w:val="clear" w:color="auto" w:fill="FFFFFF"/>
        </w:rPr>
        <w:t>link (</w:t>
      </w:r>
      <w:r w:rsidRPr="004C4B0A">
        <w:rPr>
          <w:rFonts w:ascii="Georgia" w:hAnsi="Georgia"/>
          <w:spacing w:val="-1"/>
          <w:sz w:val="24"/>
          <w:szCs w:val="24"/>
          <w:shd w:val="clear" w:color="auto" w:fill="FFFFFF"/>
        </w:rPr>
        <w:t xml:space="preserve">branch) represents a </w:t>
      </w:r>
      <w:r w:rsidR="00C11075" w:rsidRPr="004C4B0A">
        <w:rPr>
          <w:rFonts w:ascii="Georgia" w:hAnsi="Georgia"/>
          <w:spacing w:val="-1"/>
          <w:sz w:val="24"/>
          <w:szCs w:val="24"/>
          <w:shd w:val="clear" w:color="auto" w:fill="FFFFFF"/>
        </w:rPr>
        <w:t>decision (</w:t>
      </w:r>
      <w:r w:rsidRPr="004C4B0A">
        <w:rPr>
          <w:rFonts w:ascii="Georgia" w:hAnsi="Georgia"/>
          <w:spacing w:val="-1"/>
          <w:sz w:val="24"/>
          <w:szCs w:val="24"/>
          <w:shd w:val="clear" w:color="auto" w:fill="FFFFFF"/>
        </w:rPr>
        <w:t xml:space="preserve">rule) and each leaf represents an </w:t>
      </w:r>
      <w:r w:rsidR="00C11075" w:rsidRPr="004C4B0A">
        <w:rPr>
          <w:rFonts w:ascii="Georgia" w:hAnsi="Georgia"/>
          <w:spacing w:val="-1"/>
          <w:sz w:val="24"/>
          <w:szCs w:val="24"/>
          <w:shd w:val="clear" w:color="auto" w:fill="FFFFFF"/>
        </w:rPr>
        <w:t>outcome (</w:t>
      </w:r>
      <w:r w:rsidRPr="004C4B0A">
        <w:rPr>
          <w:rFonts w:ascii="Georgia" w:hAnsi="Georgia"/>
          <w:spacing w:val="-1"/>
          <w:sz w:val="24"/>
          <w:szCs w:val="24"/>
          <w:shd w:val="clear" w:color="auto" w:fill="FFFFFF"/>
        </w:rPr>
        <w:t xml:space="preserve">categorical or continues value). The whole idea is to create a tree like this for the entire data and process a single outcome at every </w:t>
      </w:r>
      <w:r w:rsidR="00C11075" w:rsidRPr="004C4B0A">
        <w:rPr>
          <w:rFonts w:ascii="Georgia" w:hAnsi="Georgia"/>
          <w:spacing w:val="-1"/>
          <w:sz w:val="24"/>
          <w:szCs w:val="24"/>
          <w:shd w:val="clear" w:color="auto" w:fill="FFFFFF"/>
        </w:rPr>
        <w:t>leaf (</w:t>
      </w:r>
      <w:r w:rsidRPr="004C4B0A">
        <w:rPr>
          <w:rFonts w:ascii="Georgia" w:hAnsi="Georgia"/>
          <w:spacing w:val="-1"/>
          <w:sz w:val="24"/>
          <w:szCs w:val="24"/>
          <w:shd w:val="clear" w:color="auto" w:fill="FFFFFF"/>
        </w:rPr>
        <w:t>or minimize the error in every leaf).</w:t>
      </w:r>
    </w:p>
    <w:p w14:paraId="70C1ACF6" w14:textId="77777777" w:rsidR="00C11075" w:rsidRPr="004C4B0A" w:rsidRDefault="00C11075" w:rsidP="00C061F8">
      <w:pPr>
        <w:numPr>
          <w:ilvl w:val="0"/>
          <w:numId w:val="2"/>
        </w:numPr>
        <w:shd w:val="clear" w:color="auto" w:fill="FFFFFF"/>
        <w:spacing w:before="100" w:beforeAutospacing="1" w:after="210" w:line="240" w:lineRule="auto"/>
        <w:ind w:left="450"/>
        <w:rPr>
          <w:rFonts w:ascii="Georgia" w:eastAsia="Times New Roman" w:hAnsi="Georgia" w:cs="Segoe UI"/>
          <w:spacing w:val="-1"/>
          <w:sz w:val="24"/>
          <w:szCs w:val="24"/>
        </w:rPr>
      </w:pPr>
      <w:r w:rsidRPr="004C4B0A">
        <w:rPr>
          <w:rFonts w:ascii="Georgia" w:eastAsia="Times New Roman" w:hAnsi="Georgia" w:cs="Segoe UI"/>
          <w:spacing w:val="-1"/>
          <w:sz w:val="24"/>
          <w:szCs w:val="24"/>
        </w:rPr>
        <w:t xml:space="preserve">ID3 (Iterative </w:t>
      </w:r>
      <w:proofErr w:type="spellStart"/>
      <w:r w:rsidRPr="004C4B0A">
        <w:rPr>
          <w:rFonts w:ascii="Georgia" w:eastAsia="Times New Roman" w:hAnsi="Georgia" w:cs="Segoe UI"/>
          <w:spacing w:val="-1"/>
          <w:sz w:val="24"/>
          <w:szCs w:val="24"/>
        </w:rPr>
        <w:t>Dichotomiser</w:t>
      </w:r>
      <w:proofErr w:type="spellEnd"/>
      <w:r w:rsidRPr="004C4B0A">
        <w:rPr>
          <w:rFonts w:ascii="Georgia" w:eastAsia="Times New Roman" w:hAnsi="Georgia" w:cs="Segoe UI"/>
          <w:spacing w:val="-1"/>
          <w:sz w:val="24"/>
          <w:szCs w:val="24"/>
        </w:rPr>
        <w:t xml:space="preserve"> 3) </w:t>
      </w:r>
      <w:r w:rsidRPr="004C4B0A">
        <w:rPr>
          <w:rFonts w:ascii="Times New Roman" w:eastAsia="Times New Roman" w:hAnsi="Times New Roman" w:cs="Times New Roman"/>
          <w:spacing w:val="-1"/>
          <w:sz w:val="24"/>
          <w:szCs w:val="24"/>
        </w:rPr>
        <w:t>→</w:t>
      </w:r>
      <w:r w:rsidRPr="004C4B0A">
        <w:rPr>
          <w:rFonts w:ascii="Georgia" w:eastAsia="Times New Roman" w:hAnsi="Georgia" w:cs="Segoe UI"/>
          <w:spacing w:val="-1"/>
          <w:sz w:val="24"/>
          <w:szCs w:val="24"/>
        </w:rPr>
        <w:t xml:space="preserve"> uses</w:t>
      </w:r>
      <w:r w:rsidRPr="004C4B0A">
        <w:rPr>
          <w:rFonts w:ascii="Georgia" w:eastAsia="Times New Roman" w:hAnsi="Georgia" w:cs="Georgia"/>
          <w:spacing w:val="-1"/>
          <w:sz w:val="24"/>
          <w:szCs w:val="24"/>
        </w:rPr>
        <w:t> </w:t>
      </w:r>
      <w:r w:rsidRPr="004C4B0A">
        <w:rPr>
          <w:rFonts w:ascii="Georgia" w:eastAsia="Times New Roman" w:hAnsi="Georgia" w:cs="Segoe UI"/>
          <w:b/>
          <w:bCs/>
          <w:i/>
          <w:iCs/>
          <w:spacing w:val="-1"/>
          <w:sz w:val="24"/>
          <w:szCs w:val="24"/>
        </w:rPr>
        <w:t>Entropy function </w:t>
      </w:r>
      <w:r w:rsidRPr="004C4B0A">
        <w:rPr>
          <w:rFonts w:ascii="Georgia" w:eastAsia="Times New Roman" w:hAnsi="Georgia" w:cs="Segoe UI"/>
          <w:spacing w:val="-1"/>
          <w:sz w:val="24"/>
          <w:szCs w:val="24"/>
        </w:rPr>
        <w:t>and </w:t>
      </w:r>
      <w:hyperlink r:id="rId7" w:tgtFrame="_blank" w:tooltip="Information gain in decision trees" w:history="1">
        <w:r w:rsidRPr="004C4B0A">
          <w:rPr>
            <w:rFonts w:ascii="Georgia" w:eastAsia="Times New Roman" w:hAnsi="Georgia" w:cs="Segoe UI"/>
            <w:b/>
            <w:bCs/>
            <w:i/>
            <w:iCs/>
            <w:color w:val="0000FF"/>
            <w:spacing w:val="-1"/>
            <w:sz w:val="24"/>
            <w:szCs w:val="24"/>
          </w:rPr>
          <w:t>Information gain</w:t>
        </w:r>
      </w:hyperlink>
      <w:r w:rsidRPr="004C4B0A">
        <w:rPr>
          <w:rFonts w:ascii="Georgia" w:eastAsia="Times New Roman" w:hAnsi="Georgia" w:cs="Segoe UI"/>
          <w:b/>
          <w:bCs/>
          <w:i/>
          <w:iCs/>
          <w:spacing w:val="-1"/>
          <w:sz w:val="24"/>
          <w:szCs w:val="24"/>
        </w:rPr>
        <w:t> </w:t>
      </w:r>
      <w:r w:rsidRPr="004C4B0A">
        <w:rPr>
          <w:rFonts w:ascii="Georgia" w:eastAsia="Times New Roman" w:hAnsi="Georgia" w:cs="Segoe UI"/>
          <w:spacing w:val="-1"/>
          <w:sz w:val="24"/>
          <w:szCs w:val="24"/>
        </w:rPr>
        <w:t>as metrics.</w:t>
      </w:r>
    </w:p>
    <w:p w14:paraId="51154F87" w14:textId="77777777" w:rsidR="007035E0" w:rsidRPr="004C4B0A" w:rsidRDefault="00C11075" w:rsidP="007035E0">
      <w:pPr>
        <w:numPr>
          <w:ilvl w:val="0"/>
          <w:numId w:val="2"/>
        </w:numPr>
        <w:shd w:val="clear" w:color="auto" w:fill="FFFFFF"/>
        <w:spacing w:before="100" w:beforeAutospacing="1" w:after="210" w:line="240" w:lineRule="auto"/>
        <w:ind w:left="450"/>
        <w:rPr>
          <w:rFonts w:ascii="Georgia" w:eastAsia="Times New Roman" w:hAnsi="Georgia" w:cs="Segoe UI"/>
          <w:spacing w:val="-1"/>
          <w:sz w:val="24"/>
          <w:szCs w:val="24"/>
        </w:rPr>
      </w:pPr>
      <w:r w:rsidRPr="004C4B0A">
        <w:rPr>
          <w:rFonts w:ascii="Georgia" w:eastAsia="Times New Roman" w:hAnsi="Georgia" w:cs="Segoe UI"/>
          <w:spacing w:val="-1"/>
          <w:sz w:val="24"/>
          <w:szCs w:val="24"/>
        </w:rPr>
        <w:t>C</w:t>
      </w:r>
      <w:r w:rsidR="007035E0" w:rsidRPr="004C4B0A">
        <w:rPr>
          <w:rFonts w:ascii="Georgia" w:eastAsia="Times New Roman" w:hAnsi="Georgia" w:cs="Segoe UI"/>
          <w:spacing w:val="-1"/>
          <w:sz w:val="24"/>
          <w:szCs w:val="24"/>
        </w:rPr>
        <w:t xml:space="preserve">ART (Classification and Regression Trees) </w:t>
      </w:r>
      <w:r w:rsidR="007035E0" w:rsidRPr="004C4B0A">
        <w:rPr>
          <w:rFonts w:ascii="Times New Roman" w:eastAsia="Times New Roman" w:hAnsi="Times New Roman" w:cs="Times New Roman"/>
          <w:spacing w:val="-1"/>
          <w:sz w:val="24"/>
          <w:szCs w:val="24"/>
        </w:rPr>
        <w:t>→</w:t>
      </w:r>
      <w:r w:rsidR="007035E0" w:rsidRPr="004C4B0A">
        <w:rPr>
          <w:rFonts w:ascii="Georgia" w:eastAsia="Times New Roman" w:hAnsi="Georgia" w:cs="Segoe UI"/>
          <w:spacing w:val="-1"/>
          <w:sz w:val="24"/>
          <w:szCs w:val="24"/>
        </w:rPr>
        <w:t xml:space="preserve"> uses </w:t>
      </w:r>
      <w:r w:rsidR="007035E0" w:rsidRPr="004C4B0A">
        <w:rPr>
          <w:rFonts w:ascii="Georgia" w:eastAsia="Times New Roman" w:hAnsi="Georgia" w:cs="Segoe UI"/>
          <w:b/>
          <w:bCs/>
          <w:i/>
          <w:iCs/>
          <w:spacing w:val="-1"/>
          <w:sz w:val="24"/>
          <w:szCs w:val="24"/>
        </w:rPr>
        <w:t>Gini Index(Classification)</w:t>
      </w:r>
      <w:r w:rsidR="007035E0" w:rsidRPr="004C4B0A">
        <w:rPr>
          <w:rFonts w:ascii="Georgia" w:eastAsia="Times New Roman" w:hAnsi="Georgia" w:cs="Segoe UI"/>
          <w:spacing w:val="-1"/>
          <w:sz w:val="24"/>
          <w:szCs w:val="24"/>
        </w:rPr>
        <w:t> as metric.</w:t>
      </w:r>
    </w:p>
    <w:p w14:paraId="3998D91E" w14:textId="77777777" w:rsidR="00C11075" w:rsidRPr="004C4B0A" w:rsidRDefault="00C11075" w:rsidP="00C11075">
      <w:pPr>
        <w:pStyle w:val="ListParagraph"/>
        <w:numPr>
          <w:ilvl w:val="0"/>
          <w:numId w:val="4"/>
        </w:numPr>
        <w:rPr>
          <w:rFonts w:ascii="Georgia" w:hAnsi="Georgia"/>
          <w:bCs/>
          <w:sz w:val="24"/>
          <w:szCs w:val="24"/>
        </w:rPr>
      </w:pPr>
      <w:r w:rsidRPr="004C4B0A">
        <w:rPr>
          <w:rFonts w:ascii="Georgia" w:hAnsi="Georgia"/>
          <w:bCs/>
          <w:sz w:val="24"/>
          <w:szCs w:val="24"/>
        </w:rPr>
        <w:t>Many alternative measures to Information Gain. Information gain is a criterion used for split search but leads to overfitting.</w:t>
      </w:r>
    </w:p>
    <w:p w14:paraId="37CE1D07" w14:textId="77777777" w:rsidR="00C11075" w:rsidRPr="004C4B0A" w:rsidRDefault="00C11075" w:rsidP="00C11075">
      <w:pPr>
        <w:pStyle w:val="ListParagraph"/>
        <w:numPr>
          <w:ilvl w:val="0"/>
          <w:numId w:val="4"/>
        </w:numPr>
        <w:rPr>
          <w:rFonts w:ascii="Georgia" w:hAnsi="Georgia"/>
          <w:bCs/>
          <w:sz w:val="24"/>
          <w:szCs w:val="24"/>
        </w:rPr>
      </w:pPr>
      <w:r w:rsidRPr="004C4B0A">
        <w:rPr>
          <w:rFonts w:ascii="Georgia" w:hAnsi="Georgia"/>
          <w:bCs/>
          <w:sz w:val="24"/>
          <w:szCs w:val="24"/>
        </w:rPr>
        <w:t xml:space="preserve">Most popular alternative: </w:t>
      </w:r>
      <w:r w:rsidRPr="004C4B0A">
        <w:rPr>
          <w:rFonts w:ascii="Georgia" w:hAnsi="Georgia"/>
          <w:b/>
          <w:bCs/>
          <w:sz w:val="24"/>
          <w:szCs w:val="24"/>
        </w:rPr>
        <w:t>Gini index</w:t>
      </w:r>
      <w:r w:rsidRPr="004C4B0A">
        <w:rPr>
          <w:rFonts w:ascii="Georgia" w:hAnsi="Georgia"/>
          <w:bCs/>
          <w:sz w:val="24"/>
          <w:szCs w:val="24"/>
        </w:rPr>
        <w:t xml:space="preserve"> </w:t>
      </w:r>
    </w:p>
    <w:p w14:paraId="793C7A2B" w14:textId="77777777" w:rsidR="00C11075" w:rsidRPr="004C4B0A" w:rsidRDefault="00C11075" w:rsidP="00C11075">
      <w:pPr>
        <w:pStyle w:val="ListParagraph"/>
        <w:numPr>
          <w:ilvl w:val="1"/>
          <w:numId w:val="4"/>
        </w:numPr>
        <w:rPr>
          <w:rFonts w:ascii="Georgia" w:hAnsi="Georgia"/>
          <w:bCs/>
          <w:sz w:val="24"/>
          <w:szCs w:val="24"/>
        </w:rPr>
      </w:pPr>
      <w:r w:rsidRPr="004C4B0A">
        <w:rPr>
          <w:rFonts w:ascii="Georgia" w:hAnsi="Georgia"/>
          <w:bCs/>
          <w:sz w:val="24"/>
          <w:szCs w:val="24"/>
        </w:rPr>
        <w:t xml:space="preserve">used in e.g., in CART (Classification And Regression Trees) </w:t>
      </w:r>
    </w:p>
    <w:p w14:paraId="2027C1A7" w14:textId="77777777" w:rsidR="004C4B0A" w:rsidRPr="0070515E" w:rsidRDefault="00C11075" w:rsidP="00F806CD">
      <w:pPr>
        <w:pStyle w:val="ListParagraph"/>
        <w:numPr>
          <w:ilvl w:val="1"/>
          <w:numId w:val="4"/>
        </w:numPr>
        <w:rPr>
          <w:rFonts w:ascii="Georgia" w:hAnsi="Georgia"/>
          <w:b/>
          <w:sz w:val="24"/>
          <w:szCs w:val="24"/>
        </w:rPr>
      </w:pPr>
      <w:r w:rsidRPr="0070515E">
        <w:rPr>
          <w:rFonts w:ascii="Georgia" w:hAnsi="Georgia"/>
          <w:bCs/>
          <w:sz w:val="24"/>
          <w:szCs w:val="24"/>
        </w:rPr>
        <w:t>impurity measure (instead of entropy)</w:t>
      </w:r>
    </w:p>
    <w:p w14:paraId="303CEB3A" w14:textId="77777777" w:rsidR="00827ACF" w:rsidRPr="004C4B0A" w:rsidRDefault="0008071C" w:rsidP="004C4B0A">
      <w:pPr>
        <w:jc w:val="center"/>
        <w:rPr>
          <w:rFonts w:ascii="Georgia" w:hAnsi="Georgia"/>
          <w:b/>
          <w:sz w:val="24"/>
          <w:szCs w:val="24"/>
        </w:rPr>
      </w:pPr>
      <w:r w:rsidRPr="0008071C">
        <w:rPr>
          <w:rStyle w:val="Strong"/>
          <w:rFonts w:ascii="Georgia" w:hAnsi="Georgia"/>
          <w:b w:val="0"/>
          <w:noProof/>
          <w:spacing w:val="-1"/>
        </w:rPr>
        <mc:AlternateContent>
          <mc:Choice Requires="wps">
            <w:drawing>
              <wp:anchor distT="45720" distB="45720" distL="114300" distR="114300" simplePos="0" relativeHeight="251659264" behindDoc="0" locked="0" layoutInCell="1" allowOverlap="1" wp14:anchorId="76DEF18F" wp14:editId="61E5EEDD">
                <wp:simplePos x="0" y="0"/>
                <wp:positionH relativeFrom="margin">
                  <wp:align>left</wp:align>
                </wp:positionH>
                <wp:positionV relativeFrom="paragraph">
                  <wp:posOffset>1371600</wp:posOffset>
                </wp:positionV>
                <wp:extent cx="5791200" cy="32099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3209925"/>
                        </a:xfrm>
                        <a:prstGeom prst="rect">
                          <a:avLst/>
                        </a:prstGeom>
                        <a:solidFill>
                          <a:srgbClr val="FFFFFF"/>
                        </a:solidFill>
                        <a:ln w="9525">
                          <a:solidFill>
                            <a:srgbClr val="000000"/>
                          </a:solidFill>
                          <a:miter lim="800000"/>
                          <a:headEnd/>
                          <a:tailEnd/>
                        </a:ln>
                      </wps:spPr>
                      <wps:txbx>
                        <w:txbxContent>
                          <w:p w14:paraId="484FF838" w14:textId="77777777" w:rsidR="0008071C" w:rsidRPr="0008071C" w:rsidRDefault="0008071C" w:rsidP="0008071C">
                            <w:pPr>
                              <w:pStyle w:val="graf"/>
                              <w:shd w:val="clear" w:color="auto" w:fill="FFFFFF"/>
                              <w:spacing w:before="570" w:after="0"/>
                              <w:rPr>
                                <w:rStyle w:val="Strong"/>
                                <w:rFonts w:ascii="Georgia" w:hAnsi="Georgia"/>
                                <w:b w:val="0"/>
                                <w:spacing w:val="-1"/>
                              </w:rPr>
                            </w:pPr>
                            <w:r w:rsidRPr="0008071C">
                              <w:rPr>
                                <w:rStyle w:val="Strong"/>
                                <w:rFonts w:ascii="Georgia" w:hAnsi="Georgia"/>
                                <w:b w:val="0"/>
                                <w:spacing w:val="-1"/>
                              </w:rPr>
                              <w:t>Gini Index:</w:t>
                            </w:r>
                          </w:p>
                          <w:p w14:paraId="3EF26073" w14:textId="77777777" w:rsidR="0008071C" w:rsidRPr="0008071C" w:rsidRDefault="0008071C" w:rsidP="0008071C">
                            <w:pPr>
                              <w:pStyle w:val="graf"/>
                              <w:shd w:val="clear" w:color="auto" w:fill="FFFFFF"/>
                              <w:spacing w:before="570" w:after="0"/>
                              <w:rPr>
                                <w:rStyle w:val="Strong"/>
                                <w:rFonts w:ascii="Georgia" w:hAnsi="Georgia"/>
                                <w:b w:val="0"/>
                                <w:spacing w:val="-1"/>
                              </w:rPr>
                            </w:pPr>
                            <w:r w:rsidRPr="0008071C">
                              <w:rPr>
                                <w:rStyle w:val="Strong"/>
                                <w:rFonts w:ascii="Georgia" w:hAnsi="Georgia"/>
                                <w:b w:val="0"/>
                                <w:spacing w:val="-1"/>
                              </w:rPr>
                              <w:t xml:space="preserve">    for each branch in split:</w:t>
                            </w:r>
                          </w:p>
                          <w:p w14:paraId="736AE907" w14:textId="77777777" w:rsidR="0008071C" w:rsidRPr="0008071C" w:rsidRDefault="0008071C" w:rsidP="0008071C">
                            <w:pPr>
                              <w:pStyle w:val="graf"/>
                              <w:shd w:val="clear" w:color="auto" w:fill="FFFFFF"/>
                              <w:spacing w:before="570" w:after="0"/>
                              <w:rPr>
                                <w:rStyle w:val="Strong"/>
                                <w:rFonts w:ascii="Georgia" w:hAnsi="Georgia"/>
                                <w:b w:val="0"/>
                                <w:spacing w:val="-1"/>
                              </w:rPr>
                            </w:pPr>
                            <w:r w:rsidRPr="0008071C">
                              <w:rPr>
                                <w:rStyle w:val="Strong"/>
                                <w:rFonts w:ascii="Georgia" w:hAnsi="Georgia"/>
                                <w:b w:val="0"/>
                                <w:spacing w:val="-1"/>
                              </w:rPr>
                              <w:t xml:space="preserve">        Calculate percent branch represents #Used for weighting</w:t>
                            </w:r>
                          </w:p>
                          <w:p w14:paraId="677A95CC" w14:textId="77777777" w:rsidR="0008071C" w:rsidRPr="0008071C" w:rsidRDefault="0008071C" w:rsidP="0008071C">
                            <w:pPr>
                              <w:pStyle w:val="graf"/>
                              <w:shd w:val="clear" w:color="auto" w:fill="FFFFFF"/>
                              <w:spacing w:before="570" w:after="0"/>
                              <w:rPr>
                                <w:rStyle w:val="Strong"/>
                                <w:rFonts w:ascii="Georgia" w:hAnsi="Georgia"/>
                                <w:b w:val="0"/>
                                <w:spacing w:val="-1"/>
                              </w:rPr>
                            </w:pPr>
                            <w:r w:rsidRPr="0008071C">
                              <w:rPr>
                                <w:rStyle w:val="Strong"/>
                                <w:rFonts w:ascii="Georgia" w:hAnsi="Georgia"/>
                                <w:b w:val="0"/>
                                <w:spacing w:val="-1"/>
                              </w:rPr>
                              <w:t xml:space="preserve">        for each class in branch:</w:t>
                            </w:r>
                          </w:p>
                          <w:p w14:paraId="64D18E72" w14:textId="77777777" w:rsidR="0008071C" w:rsidRPr="0008071C" w:rsidRDefault="0008071C" w:rsidP="0008071C">
                            <w:pPr>
                              <w:pStyle w:val="graf"/>
                              <w:shd w:val="clear" w:color="auto" w:fill="FFFFFF"/>
                              <w:spacing w:before="570" w:after="0"/>
                              <w:rPr>
                                <w:rStyle w:val="Strong"/>
                                <w:rFonts w:ascii="Georgia" w:hAnsi="Georgia"/>
                                <w:b w:val="0"/>
                                <w:spacing w:val="-1"/>
                              </w:rPr>
                            </w:pPr>
                            <w:r w:rsidRPr="0008071C">
                              <w:rPr>
                                <w:rStyle w:val="Strong"/>
                                <w:rFonts w:ascii="Georgia" w:hAnsi="Georgia"/>
                                <w:b w:val="0"/>
                                <w:spacing w:val="-1"/>
                              </w:rPr>
                              <w:t xml:space="preserve">            Calculate probability of class in the given branch.</w:t>
                            </w:r>
                          </w:p>
                          <w:p w14:paraId="5652955D" w14:textId="77777777" w:rsidR="0008071C" w:rsidRPr="0008071C" w:rsidRDefault="0008071C" w:rsidP="0008071C">
                            <w:pPr>
                              <w:pStyle w:val="graf"/>
                              <w:shd w:val="clear" w:color="auto" w:fill="FFFFFF"/>
                              <w:spacing w:before="570" w:after="0"/>
                              <w:rPr>
                                <w:rStyle w:val="Strong"/>
                                <w:rFonts w:ascii="Georgia" w:hAnsi="Georgia"/>
                                <w:b w:val="0"/>
                                <w:spacing w:val="-1"/>
                              </w:rPr>
                            </w:pPr>
                            <w:r w:rsidRPr="0008071C">
                              <w:rPr>
                                <w:rStyle w:val="Strong"/>
                                <w:rFonts w:ascii="Georgia" w:hAnsi="Georgia"/>
                                <w:b w:val="0"/>
                                <w:spacing w:val="-1"/>
                              </w:rPr>
                              <w:t xml:space="preserve">            Square the class probability.</w:t>
                            </w:r>
                          </w:p>
                          <w:p w14:paraId="3938E47B" w14:textId="77777777" w:rsidR="0008071C" w:rsidRPr="0008071C" w:rsidRDefault="0008071C" w:rsidP="0008071C">
                            <w:pPr>
                              <w:pStyle w:val="graf"/>
                              <w:shd w:val="clear" w:color="auto" w:fill="FFFFFF"/>
                              <w:spacing w:before="570" w:after="0"/>
                              <w:rPr>
                                <w:rStyle w:val="Strong"/>
                                <w:rFonts w:ascii="Georgia" w:hAnsi="Georgia"/>
                                <w:b w:val="0"/>
                                <w:spacing w:val="-1"/>
                              </w:rPr>
                            </w:pPr>
                            <w:r w:rsidRPr="0008071C">
                              <w:rPr>
                                <w:rStyle w:val="Strong"/>
                                <w:rFonts w:ascii="Georgia" w:hAnsi="Georgia"/>
                                <w:b w:val="0"/>
                                <w:spacing w:val="-1"/>
                              </w:rPr>
                              <w:t xml:space="preserve">        Sum the squared class probabilities.</w:t>
                            </w:r>
                          </w:p>
                          <w:p w14:paraId="56A21867" w14:textId="77777777" w:rsidR="0008071C" w:rsidRPr="0008071C" w:rsidRDefault="0008071C" w:rsidP="0008071C">
                            <w:pPr>
                              <w:pStyle w:val="graf"/>
                              <w:shd w:val="clear" w:color="auto" w:fill="FFFFFF"/>
                              <w:spacing w:before="570" w:after="0"/>
                              <w:rPr>
                                <w:rStyle w:val="Strong"/>
                                <w:rFonts w:ascii="Georgia" w:hAnsi="Georgia"/>
                                <w:b w:val="0"/>
                                <w:spacing w:val="-1"/>
                              </w:rPr>
                            </w:pPr>
                            <w:r w:rsidRPr="0008071C">
                              <w:rPr>
                                <w:rStyle w:val="Strong"/>
                                <w:rFonts w:ascii="Georgia" w:hAnsi="Georgia"/>
                                <w:b w:val="0"/>
                                <w:spacing w:val="-1"/>
                              </w:rPr>
                              <w:t xml:space="preserve">        Subtract the sum from 1. #This is the Ginin Index for branch</w:t>
                            </w:r>
                          </w:p>
                          <w:p w14:paraId="238EF977" w14:textId="77777777" w:rsidR="0008071C" w:rsidRPr="0008071C" w:rsidRDefault="0008071C" w:rsidP="0008071C">
                            <w:pPr>
                              <w:pStyle w:val="graf"/>
                              <w:shd w:val="clear" w:color="auto" w:fill="FFFFFF"/>
                              <w:spacing w:before="570" w:after="0"/>
                              <w:rPr>
                                <w:rStyle w:val="Strong"/>
                                <w:rFonts w:ascii="Georgia" w:hAnsi="Georgia"/>
                                <w:b w:val="0"/>
                                <w:spacing w:val="-1"/>
                              </w:rPr>
                            </w:pPr>
                            <w:r w:rsidRPr="0008071C">
                              <w:rPr>
                                <w:rStyle w:val="Strong"/>
                                <w:rFonts w:ascii="Georgia" w:hAnsi="Georgia"/>
                                <w:b w:val="0"/>
                                <w:spacing w:val="-1"/>
                              </w:rPr>
                              <w:t xml:space="preserve">    Weight each branch based on the baseline probability.</w:t>
                            </w:r>
                          </w:p>
                          <w:p w14:paraId="3F052019" w14:textId="77777777" w:rsidR="0008071C" w:rsidRPr="0008071C" w:rsidRDefault="0008071C" w:rsidP="0008071C">
                            <w:pPr>
                              <w:pStyle w:val="graf"/>
                              <w:shd w:val="clear" w:color="auto" w:fill="FFFFFF"/>
                              <w:spacing w:before="570" w:beforeAutospacing="0" w:after="0" w:afterAutospacing="0"/>
                              <w:rPr>
                                <w:rStyle w:val="Strong"/>
                                <w:rFonts w:ascii="Georgia" w:hAnsi="Georgia"/>
                                <w:b w:val="0"/>
                                <w:spacing w:val="-1"/>
                              </w:rPr>
                            </w:pPr>
                            <w:r w:rsidRPr="0008071C">
                              <w:rPr>
                                <w:rStyle w:val="Strong"/>
                                <w:rFonts w:ascii="Georgia" w:hAnsi="Georgia"/>
                                <w:b w:val="0"/>
                                <w:spacing w:val="-1"/>
                              </w:rPr>
                              <w:t xml:space="preserve">    Sum the weighted gini index for each split.</w:t>
                            </w:r>
                          </w:p>
                          <w:p w14:paraId="42AD3F11" w14:textId="77777777" w:rsidR="0008071C" w:rsidRDefault="000807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08pt;width:456pt;height:252.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">
                <v:textbox>
                  <w:txbxContent>
                    <w:p w:rsidR="0008071C" w:rsidRPr="0008071C" w:rsidRDefault="0008071C" w:rsidP="0008071C">
                      <w:pPr>
                        <w:pStyle w:val="graf"/>
                        <w:shd w:val="clear" w:color="auto" w:fill="FFFFFF"/>
                        <w:spacing w:before="570" w:after="0"/>
                        <w:rPr>
                          <w:rStyle w:val="Strong"/>
                          <w:rFonts w:ascii="Georgia" w:hAnsi="Georgia"/>
                          <w:b w:val="0"/>
                          <w:spacing w:val="-1"/>
                        </w:rPr>
                      </w:pPr>
                      <w:r w:rsidRPr="0008071C">
                        <w:rPr>
                          <w:rStyle w:val="Strong"/>
                          <w:rFonts w:ascii="Georgia" w:hAnsi="Georgia"/>
                          <w:b w:val="0"/>
                          <w:spacing w:val="-1"/>
                        </w:rPr>
                        <w:t>Gini Index:</w:t>
                      </w:r>
                    </w:p>
                    <w:p w:rsidR="0008071C" w:rsidRPr="0008071C" w:rsidRDefault="0008071C" w:rsidP="0008071C">
                      <w:pPr>
                        <w:pStyle w:val="graf"/>
                        <w:shd w:val="clear" w:color="auto" w:fill="FFFFFF"/>
                        <w:spacing w:before="570" w:after="0"/>
                        <w:rPr>
                          <w:rStyle w:val="Strong"/>
                          <w:rFonts w:ascii="Georgia" w:hAnsi="Georgia"/>
                          <w:b w:val="0"/>
                          <w:spacing w:val="-1"/>
                        </w:rPr>
                      </w:pPr>
                      <w:r w:rsidRPr="0008071C">
                        <w:rPr>
                          <w:rStyle w:val="Strong"/>
                          <w:rFonts w:ascii="Georgia" w:hAnsi="Georgia"/>
                          <w:b w:val="0"/>
                          <w:spacing w:val="-1"/>
                        </w:rPr>
                        <w:t xml:space="preserve">    </w:t>
                      </w:r>
                      <w:proofErr w:type="gramStart"/>
                      <w:r w:rsidRPr="0008071C">
                        <w:rPr>
                          <w:rStyle w:val="Strong"/>
                          <w:rFonts w:ascii="Georgia" w:hAnsi="Georgia"/>
                          <w:b w:val="0"/>
                          <w:spacing w:val="-1"/>
                        </w:rPr>
                        <w:t>for</w:t>
                      </w:r>
                      <w:proofErr w:type="gramEnd"/>
                      <w:r w:rsidRPr="0008071C">
                        <w:rPr>
                          <w:rStyle w:val="Strong"/>
                          <w:rFonts w:ascii="Georgia" w:hAnsi="Georgia"/>
                          <w:b w:val="0"/>
                          <w:spacing w:val="-1"/>
                        </w:rPr>
                        <w:t xml:space="preserve"> each branch in split:</w:t>
                      </w:r>
                    </w:p>
                    <w:p w:rsidR="0008071C" w:rsidRPr="0008071C" w:rsidRDefault="0008071C" w:rsidP="0008071C">
                      <w:pPr>
                        <w:pStyle w:val="graf"/>
                        <w:shd w:val="clear" w:color="auto" w:fill="FFFFFF"/>
                        <w:spacing w:before="570" w:after="0"/>
                        <w:rPr>
                          <w:rStyle w:val="Strong"/>
                          <w:rFonts w:ascii="Georgia" w:hAnsi="Georgia"/>
                          <w:b w:val="0"/>
                          <w:spacing w:val="-1"/>
                        </w:rPr>
                      </w:pPr>
                      <w:r w:rsidRPr="0008071C">
                        <w:rPr>
                          <w:rStyle w:val="Strong"/>
                          <w:rFonts w:ascii="Georgia" w:hAnsi="Georgia"/>
                          <w:b w:val="0"/>
                          <w:spacing w:val="-1"/>
                        </w:rPr>
                        <w:t xml:space="preserve">        Calculate percent branch represents #Used for weighting</w:t>
                      </w:r>
                    </w:p>
                    <w:p w:rsidR="0008071C" w:rsidRPr="0008071C" w:rsidRDefault="0008071C" w:rsidP="0008071C">
                      <w:pPr>
                        <w:pStyle w:val="graf"/>
                        <w:shd w:val="clear" w:color="auto" w:fill="FFFFFF"/>
                        <w:spacing w:before="570" w:after="0"/>
                        <w:rPr>
                          <w:rStyle w:val="Strong"/>
                          <w:rFonts w:ascii="Georgia" w:hAnsi="Georgia"/>
                          <w:b w:val="0"/>
                          <w:spacing w:val="-1"/>
                        </w:rPr>
                      </w:pPr>
                      <w:r w:rsidRPr="0008071C">
                        <w:rPr>
                          <w:rStyle w:val="Strong"/>
                          <w:rFonts w:ascii="Georgia" w:hAnsi="Georgia"/>
                          <w:b w:val="0"/>
                          <w:spacing w:val="-1"/>
                        </w:rPr>
                        <w:t xml:space="preserve">        </w:t>
                      </w:r>
                      <w:proofErr w:type="gramStart"/>
                      <w:r w:rsidRPr="0008071C">
                        <w:rPr>
                          <w:rStyle w:val="Strong"/>
                          <w:rFonts w:ascii="Georgia" w:hAnsi="Georgia"/>
                          <w:b w:val="0"/>
                          <w:spacing w:val="-1"/>
                        </w:rPr>
                        <w:t>for</w:t>
                      </w:r>
                      <w:proofErr w:type="gramEnd"/>
                      <w:r w:rsidRPr="0008071C">
                        <w:rPr>
                          <w:rStyle w:val="Strong"/>
                          <w:rFonts w:ascii="Georgia" w:hAnsi="Georgia"/>
                          <w:b w:val="0"/>
                          <w:spacing w:val="-1"/>
                        </w:rPr>
                        <w:t xml:space="preserve"> each class in branch:</w:t>
                      </w:r>
                    </w:p>
                    <w:p w:rsidR="0008071C" w:rsidRPr="0008071C" w:rsidRDefault="0008071C" w:rsidP="0008071C">
                      <w:pPr>
                        <w:pStyle w:val="graf"/>
                        <w:shd w:val="clear" w:color="auto" w:fill="FFFFFF"/>
                        <w:spacing w:before="570" w:after="0"/>
                        <w:rPr>
                          <w:rStyle w:val="Strong"/>
                          <w:rFonts w:ascii="Georgia" w:hAnsi="Georgia"/>
                          <w:b w:val="0"/>
                          <w:spacing w:val="-1"/>
                        </w:rPr>
                      </w:pPr>
                      <w:r w:rsidRPr="0008071C">
                        <w:rPr>
                          <w:rStyle w:val="Strong"/>
                          <w:rFonts w:ascii="Georgia" w:hAnsi="Georgia"/>
                          <w:b w:val="0"/>
                          <w:spacing w:val="-1"/>
                        </w:rPr>
                        <w:t xml:space="preserve">            Calculate probability of class in the given branch.</w:t>
                      </w:r>
                    </w:p>
                    <w:p w:rsidR="0008071C" w:rsidRPr="0008071C" w:rsidRDefault="0008071C" w:rsidP="0008071C">
                      <w:pPr>
                        <w:pStyle w:val="graf"/>
                        <w:shd w:val="clear" w:color="auto" w:fill="FFFFFF"/>
                        <w:spacing w:before="570" w:after="0"/>
                        <w:rPr>
                          <w:rStyle w:val="Strong"/>
                          <w:rFonts w:ascii="Georgia" w:hAnsi="Georgia"/>
                          <w:b w:val="0"/>
                          <w:spacing w:val="-1"/>
                        </w:rPr>
                      </w:pPr>
                      <w:r w:rsidRPr="0008071C">
                        <w:rPr>
                          <w:rStyle w:val="Strong"/>
                          <w:rFonts w:ascii="Georgia" w:hAnsi="Georgia"/>
                          <w:b w:val="0"/>
                          <w:spacing w:val="-1"/>
                        </w:rPr>
                        <w:t xml:space="preserve">            Square the class probability.</w:t>
                      </w:r>
                    </w:p>
                    <w:p w:rsidR="0008071C" w:rsidRPr="0008071C" w:rsidRDefault="0008071C" w:rsidP="0008071C">
                      <w:pPr>
                        <w:pStyle w:val="graf"/>
                        <w:shd w:val="clear" w:color="auto" w:fill="FFFFFF"/>
                        <w:spacing w:before="570" w:after="0"/>
                        <w:rPr>
                          <w:rStyle w:val="Strong"/>
                          <w:rFonts w:ascii="Georgia" w:hAnsi="Georgia"/>
                          <w:b w:val="0"/>
                          <w:spacing w:val="-1"/>
                        </w:rPr>
                      </w:pPr>
                      <w:r w:rsidRPr="0008071C">
                        <w:rPr>
                          <w:rStyle w:val="Strong"/>
                          <w:rFonts w:ascii="Georgia" w:hAnsi="Georgia"/>
                          <w:b w:val="0"/>
                          <w:spacing w:val="-1"/>
                        </w:rPr>
                        <w:t xml:space="preserve">        Sum the squared class probabilities.</w:t>
                      </w:r>
                    </w:p>
                    <w:p w:rsidR="0008071C" w:rsidRPr="0008071C" w:rsidRDefault="0008071C" w:rsidP="0008071C">
                      <w:pPr>
                        <w:pStyle w:val="graf"/>
                        <w:shd w:val="clear" w:color="auto" w:fill="FFFFFF"/>
                        <w:spacing w:before="570" w:after="0"/>
                        <w:rPr>
                          <w:rStyle w:val="Strong"/>
                          <w:rFonts w:ascii="Georgia" w:hAnsi="Georgia"/>
                          <w:b w:val="0"/>
                          <w:spacing w:val="-1"/>
                        </w:rPr>
                      </w:pPr>
                      <w:r w:rsidRPr="0008071C">
                        <w:rPr>
                          <w:rStyle w:val="Strong"/>
                          <w:rFonts w:ascii="Georgia" w:hAnsi="Georgia"/>
                          <w:b w:val="0"/>
                          <w:spacing w:val="-1"/>
                        </w:rPr>
                        <w:t xml:space="preserve">        Subtract the sum from 1. #</w:t>
                      </w:r>
                      <w:proofErr w:type="gramStart"/>
                      <w:r w:rsidRPr="0008071C">
                        <w:rPr>
                          <w:rStyle w:val="Strong"/>
                          <w:rFonts w:ascii="Georgia" w:hAnsi="Georgia"/>
                          <w:b w:val="0"/>
                          <w:spacing w:val="-1"/>
                        </w:rPr>
                        <w:t>This</w:t>
                      </w:r>
                      <w:proofErr w:type="gramEnd"/>
                      <w:r w:rsidRPr="0008071C">
                        <w:rPr>
                          <w:rStyle w:val="Strong"/>
                          <w:rFonts w:ascii="Georgia" w:hAnsi="Georgia"/>
                          <w:b w:val="0"/>
                          <w:spacing w:val="-1"/>
                        </w:rPr>
                        <w:t xml:space="preserve"> is the </w:t>
                      </w:r>
                      <w:proofErr w:type="spellStart"/>
                      <w:r w:rsidRPr="0008071C">
                        <w:rPr>
                          <w:rStyle w:val="Strong"/>
                          <w:rFonts w:ascii="Georgia" w:hAnsi="Georgia"/>
                          <w:b w:val="0"/>
                          <w:spacing w:val="-1"/>
                        </w:rPr>
                        <w:t>Ginin</w:t>
                      </w:r>
                      <w:proofErr w:type="spellEnd"/>
                      <w:r w:rsidRPr="0008071C">
                        <w:rPr>
                          <w:rStyle w:val="Strong"/>
                          <w:rFonts w:ascii="Georgia" w:hAnsi="Georgia"/>
                          <w:b w:val="0"/>
                          <w:spacing w:val="-1"/>
                        </w:rPr>
                        <w:t xml:space="preserve"> Index for branch</w:t>
                      </w:r>
                    </w:p>
                    <w:p w:rsidR="0008071C" w:rsidRPr="0008071C" w:rsidRDefault="0008071C" w:rsidP="0008071C">
                      <w:pPr>
                        <w:pStyle w:val="graf"/>
                        <w:shd w:val="clear" w:color="auto" w:fill="FFFFFF"/>
                        <w:spacing w:before="570" w:after="0"/>
                        <w:rPr>
                          <w:rStyle w:val="Strong"/>
                          <w:rFonts w:ascii="Georgia" w:hAnsi="Georgia"/>
                          <w:b w:val="0"/>
                          <w:spacing w:val="-1"/>
                        </w:rPr>
                      </w:pPr>
                      <w:r w:rsidRPr="0008071C">
                        <w:rPr>
                          <w:rStyle w:val="Strong"/>
                          <w:rFonts w:ascii="Georgia" w:hAnsi="Georgia"/>
                          <w:b w:val="0"/>
                          <w:spacing w:val="-1"/>
                        </w:rPr>
                        <w:t xml:space="preserve">    Weight each branch based on the baseline probability.</w:t>
                      </w:r>
                    </w:p>
                    <w:p w:rsidR="0008071C" w:rsidRPr="0008071C" w:rsidRDefault="0008071C" w:rsidP="0008071C">
                      <w:pPr>
                        <w:pStyle w:val="graf"/>
                        <w:shd w:val="clear" w:color="auto" w:fill="FFFFFF"/>
                        <w:spacing w:before="570" w:beforeAutospacing="0" w:after="0" w:afterAutospacing="0"/>
                        <w:rPr>
                          <w:rStyle w:val="Strong"/>
                          <w:rFonts w:ascii="Georgia" w:hAnsi="Georgia"/>
                          <w:b w:val="0"/>
                          <w:spacing w:val="-1"/>
                        </w:rPr>
                      </w:pPr>
                      <w:r w:rsidRPr="0008071C">
                        <w:rPr>
                          <w:rStyle w:val="Strong"/>
                          <w:rFonts w:ascii="Georgia" w:hAnsi="Georgia"/>
                          <w:b w:val="0"/>
                          <w:spacing w:val="-1"/>
                        </w:rPr>
                        <w:t xml:space="preserve">    Sum the weighted </w:t>
                      </w:r>
                      <w:proofErr w:type="spellStart"/>
                      <w:r w:rsidRPr="0008071C">
                        <w:rPr>
                          <w:rStyle w:val="Strong"/>
                          <w:rFonts w:ascii="Georgia" w:hAnsi="Georgia"/>
                          <w:b w:val="0"/>
                          <w:spacing w:val="-1"/>
                        </w:rPr>
                        <w:t>gini</w:t>
                      </w:r>
                      <w:proofErr w:type="spellEnd"/>
                      <w:r w:rsidRPr="0008071C">
                        <w:rPr>
                          <w:rStyle w:val="Strong"/>
                          <w:rFonts w:ascii="Georgia" w:hAnsi="Georgia"/>
                          <w:b w:val="0"/>
                          <w:spacing w:val="-1"/>
                        </w:rPr>
                        <w:t xml:space="preserve"> index for each split.</w:t>
                      </w:r>
                    </w:p>
                    <w:p w:rsidR="0008071C" w:rsidRDefault="0008071C"/>
                  </w:txbxContent>
                </v:textbox>
                <w10:wrap type="square" anchorx="margin"/>
              </v:shape>
            </w:pict>
          </mc:Fallback>
        </mc:AlternateContent>
      </w:r>
      <w:r w:rsidR="004C4B0A" w:rsidRPr="004C4B0A">
        <w:rPr>
          <w:rFonts w:ascii="Georgia" w:hAnsi="Georgia"/>
          <w:noProof/>
          <w:sz w:val="24"/>
          <w:szCs w:val="24"/>
        </w:rPr>
        <w:drawing>
          <wp:inline distT="0" distB="0" distL="0" distR="0" wp14:anchorId="4D096E20" wp14:editId="7DD2934B">
            <wp:extent cx="3295650" cy="1304925"/>
            <wp:effectExtent l="0" t="0" r="0" b="9525"/>
            <wp:docPr id="1" name="Picture 1" descr="Gini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ni Inde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1304925"/>
                    </a:xfrm>
                    <a:prstGeom prst="rect">
                      <a:avLst/>
                    </a:prstGeom>
                    <a:noFill/>
                    <a:ln>
                      <a:noFill/>
                    </a:ln>
                  </pic:spPr>
                </pic:pic>
              </a:graphicData>
            </a:graphic>
          </wp:inline>
        </w:drawing>
      </w:r>
    </w:p>
    <w:p w14:paraId="2C18D575" w14:textId="77777777" w:rsidR="0070515E" w:rsidRPr="004C4B0A" w:rsidRDefault="0070515E" w:rsidP="0070515E">
      <w:pPr>
        <w:pStyle w:val="NormalWeb"/>
        <w:shd w:val="clear" w:color="auto" w:fill="FFFFFF"/>
        <w:spacing w:before="0" w:beforeAutospacing="0" w:after="0" w:afterAutospacing="0"/>
        <w:jc w:val="center"/>
        <w:rPr>
          <w:rFonts w:ascii="Georgia" w:hAnsi="Georgia" w:cs="Arial"/>
          <w:color w:val="3A3A3A"/>
        </w:rPr>
      </w:pPr>
      <w:r w:rsidRPr="004C4B0A">
        <w:rPr>
          <w:rStyle w:val="Strong"/>
          <w:rFonts w:ascii="Georgia" w:hAnsi="Georgia" w:cs="Arial"/>
          <w:color w:val="3A3A3A"/>
          <w:bdr w:val="none" w:sz="0" w:space="0" w:color="auto" w:frame="1"/>
        </w:rPr>
        <w:lastRenderedPageBreak/>
        <w:t>GINI of a split</w:t>
      </w:r>
    </w:p>
    <w:p w14:paraId="4FC1A49F" w14:textId="77777777" w:rsidR="0070515E" w:rsidRDefault="0070515E" w:rsidP="0070515E">
      <w:pPr>
        <w:pStyle w:val="NormalWeb"/>
        <w:shd w:val="clear" w:color="auto" w:fill="FFFFFF"/>
        <w:spacing w:before="0" w:beforeAutospacing="0" w:after="0" w:afterAutospacing="0"/>
        <w:rPr>
          <w:rFonts w:ascii="Georgia" w:hAnsi="Georgia" w:cs="Arial"/>
          <w:color w:val="3A3A3A"/>
        </w:rPr>
      </w:pPr>
    </w:p>
    <w:p w14:paraId="52D54DAA" w14:textId="77777777" w:rsidR="0070515E" w:rsidRPr="004C4B0A" w:rsidRDefault="0070515E" w:rsidP="0070515E">
      <w:pPr>
        <w:pStyle w:val="NormalWeb"/>
        <w:shd w:val="clear" w:color="auto" w:fill="FFFFFF"/>
        <w:spacing w:before="0" w:beforeAutospacing="0" w:after="0" w:afterAutospacing="0"/>
        <w:rPr>
          <w:rFonts w:ascii="Georgia" w:hAnsi="Georgia" w:cs="Arial"/>
          <w:color w:val="3A3A3A"/>
        </w:rPr>
      </w:pPr>
      <w:r w:rsidRPr="004C4B0A">
        <w:rPr>
          <w:rFonts w:ascii="Georgia" w:hAnsi="Georgia" w:cs="Arial"/>
          <w:color w:val="3A3A3A"/>
        </w:rPr>
        <w:t>GINI (</w:t>
      </w:r>
      <w:proofErr w:type="spellStart"/>
      <w:r w:rsidRPr="004C4B0A">
        <w:rPr>
          <w:rFonts w:ascii="Georgia" w:hAnsi="Georgia" w:cs="Arial"/>
          <w:color w:val="3A3A3A"/>
        </w:rPr>
        <w:t>s,t</w:t>
      </w:r>
      <w:proofErr w:type="spellEnd"/>
      <w:r w:rsidRPr="004C4B0A">
        <w:rPr>
          <w:rFonts w:ascii="Georgia" w:hAnsi="Georgia" w:cs="Arial"/>
          <w:color w:val="3A3A3A"/>
        </w:rPr>
        <w:t>)             = GINI (t) – P</w:t>
      </w:r>
      <w:r w:rsidRPr="004C4B0A">
        <w:rPr>
          <w:rFonts w:ascii="Georgia" w:hAnsi="Georgia" w:cs="Arial"/>
          <w:color w:val="3A3A3A"/>
          <w:bdr w:val="none" w:sz="0" w:space="0" w:color="auto" w:frame="1"/>
          <w:vertAlign w:val="subscript"/>
        </w:rPr>
        <w:t>L</w:t>
      </w:r>
      <w:r w:rsidRPr="004C4B0A">
        <w:rPr>
          <w:rFonts w:ascii="Georgia" w:hAnsi="Georgia" w:cs="Arial"/>
          <w:color w:val="3A3A3A"/>
        </w:rPr>
        <w:t> GINI (</w:t>
      </w:r>
      <w:proofErr w:type="spellStart"/>
      <w:r w:rsidRPr="004C4B0A">
        <w:rPr>
          <w:rFonts w:ascii="Georgia" w:hAnsi="Georgia" w:cs="Arial"/>
          <w:color w:val="3A3A3A"/>
        </w:rPr>
        <w:t>t</w:t>
      </w:r>
      <w:r w:rsidRPr="004C4B0A">
        <w:rPr>
          <w:rFonts w:ascii="Georgia" w:hAnsi="Georgia" w:cs="Arial"/>
          <w:color w:val="3A3A3A"/>
          <w:bdr w:val="none" w:sz="0" w:space="0" w:color="auto" w:frame="1"/>
          <w:vertAlign w:val="subscript"/>
        </w:rPr>
        <w:t>L</w:t>
      </w:r>
      <w:proofErr w:type="spellEnd"/>
      <w:r w:rsidRPr="004C4B0A">
        <w:rPr>
          <w:rFonts w:ascii="Georgia" w:hAnsi="Georgia" w:cs="Arial"/>
          <w:color w:val="3A3A3A"/>
        </w:rPr>
        <w:t>) – P</w:t>
      </w:r>
      <w:r w:rsidRPr="004C4B0A">
        <w:rPr>
          <w:rFonts w:ascii="Georgia" w:hAnsi="Georgia" w:cs="Arial"/>
          <w:color w:val="3A3A3A"/>
          <w:bdr w:val="none" w:sz="0" w:space="0" w:color="auto" w:frame="1"/>
          <w:vertAlign w:val="subscript"/>
        </w:rPr>
        <w:t>R</w:t>
      </w:r>
      <w:r w:rsidRPr="004C4B0A">
        <w:rPr>
          <w:rFonts w:ascii="Georgia" w:hAnsi="Georgia" w:cs="Arial"/>
          <w:color w:val="3A3A3A"/>
        </w:rPr>
        <w:t> GINI (</w:t>
      </w:r>
      <w:proofErr w:type="spellStart"/>
      <w:r w:rsidRPr="004C4B0A">
        <w:rPr>
          <w:rFonts w:ascii="Georgia" w:hAnsi="Georgia" w:cs="Arial"/>
          <w:color w:val="3A3A3A"/>
        </w:rPr>
        <w:t>t</w:t>
      </w:r>
      <w:r w:rsidRPr="004C4B0A">
        <w:rPr>
          <w:rFonts w:ascii="Georgia" w:hAnsi="Georgia" w:cs="Arial"/>
          <w:color w:val="3A3A3A"/>
          <w:bdr w:val="none" w:sz="0" w:space="0" w:color="auto" w:frame="1"/>
          <w:vertAlign w:val="subscript"/>
        </w:rPr>
        <w:t>R</w:t>
      </w:r>
      <w:proofErr w:type="spellEnd"/>
      <w:r w:rsidRPr="004C4B0A">
        <w:rPr>
          <w:rFonts w:ascii="Georgia" w:hAnsi="Georgia" w:cs="Arial"/>
          <w:color w:val="3A3A3A"/>
        </w:rPr>
        <w:t>)</w:t>
      </w:r>
      <w:r>
        <w:rPr>
          <w:rFonts w:ascii="Georgia" w:hAnsi="Georgia" w:cs="Arial"/>
          <w:color w:val="3A3A3A"/>
        </w:rPr>
        <w:t>, w</w:t>
      </w:r>
      <w:r w:rsidRPr="004C4B0A">
        <w:rPr>
          <w:rFonts w:ascii="Georgia" w:hAnsi="Georgia" w:cs="Arial"/>
          <w:color w:val="3A3A3A"/>
        </w:rPr>
        <w:t>here</w:t>
      </w:r>
    </w:p>
    <w:p w14:paraId="5C114DCB" w14:textId="77777777" w:rsidR="0070515E" w:rsidRDefault="0070515E" w:rsidP="0070515E">
      <w:pPr>
        <w:pStyle w:val="NormalWeb"/>
        <w:shd w:val="clear" w:color="auto" w:fill="FFFFFF"/>
        <w:spacing w:before="0" w:beforeAutospacing="0" w:after="0" w:afterAutospacing="0"/>
        <w:rPr>
          <w:rFonts w:ascii="Georgia" w:hAnsi="Georgia" w:cs="Arial"/>
          <w:color w:val="3A3A3A"/>
        </w:rPr>
      </w:pPr>
      <w:r w:rsidRPr="004C4B0A">
        <w:rPr>
          <w:rFonts w:ascii="Georgia" w:hAnsi="Georgia" w:cs="Arial"/>
          <w:color w:val="3A3A3A"/>
        </w:rPr>
        <w:t>s                              : split</w:t>
      </w:r>
    </w:p>
    <w:p w14:paraId="1EE25930" w14:textId="77777777" w:rsidR="0070515E" w:rsidRPr="004C4B0A" w:rsidRDefault="0070515E" w:rsidP="0070515E">
      <w:pPr>
        <w:pStyle w:val="NormalWeb"/>
        <w:shd w:val="clear" w:color="auto" w:fill="FFFFFF"/>
        <w:spacing w:before="0" w:beforeAutospacing="0" w:after="0" w:afterAutospacing="0"/>
        <w:rPr>
          <w:rFonts w:ascii="Georgia" w:hAnsi="Georgia" w:cs="Arial"/>
          <w:color w:val="3A3A3A"/>
        </w:rPr>
      </w:pPr>
      <w:r w:rsidRPr="004C4B0A">
        <w:rPr>
          <w:rFonts w:ascii="Georgia" w:hAnsi="Georgia" w:cs="Arial"/>
          <w:color w:val="3A3A3A"/>
        </w:rPr>
        <w:t>t                              : node</w:t>
      </w:r>
    </w:p>
    <w:p w14:paraId="6C844440" w14:textId="456775DC" w:rsidR="0070515E" w:rsidRPr="004C4B0A" w:rsidRDefault="0070515E" w:rsidP="0070515E">
      <w:pPr>
        <w:pStyle w:val="NormalWeb"/>
        <w:shd w:val="clear" w:color="auto" w:fill="FFFFFF"/>
        <w:spacing w:before="0" w:beforeAutospacing="0" w:after="0" w:afterAutospacing="0"/>
        <w:rPr>
          <w:rFonts w:ascii="Georgia" w:hAnsi="Georgia" w:cs="Arial"/>
          <w:color w:val="3A3A3A"/>
        </w:rPr>
      </w:pPr>
      <w:r w:rsidRPr="004C4B0A">
        <w:rPr>
          <w:rFonts w:ascii="Georgia" w:hAnsi="Georgia" w:cs="Arial"/>
          <w:color w:val="3A3A3A"/>
        </w:rPr>
        <w:t>GINI (t)               </w:t>
      </w:r>
      <w:r w:rsidR="002D3ED7">
        <w:rPr>
          <w:rFonts w:ascii="Georgia" w:hAnsi="Georgia" w:cs="Arial"/>
          <w:color w:val="3A3A3A"/>
        </w:rPr>
        <w:t xml:space="preserve"> </w:t>
      </w:r>
      <w:r w:rsidRPr="004C4B0A">
        <w:rPr>
          <w:rFonts w:ascii="Georgia" w:hAnsi="Georgia" w:cs="Arial"/>
          <w:color w:val="3A3A3A"/>
        </w:rPr>
        <w:t>: Gini Index of input node t</w:t>
      </w:r>
    </w:p>
    <w:p w14:paraId="293B45D6" w14:textId="5A197B50" w:rsidR="0070515E" w:rsidRPr="004C4B0A" w:rsidRDefault="0070515E" w:rsidP="0070515E">
      <w:pPr>
        <w:pStyle w:val="NormalWeb"/>
        <w:shd w:val="clear" w:color="auto" w:fill="FFFFFF"/>
        <w:spacing w:before="0" w:beforeAutospacing="0" w:after="0" w:afterAutospacing="0"/>
        <w:rPr>
          <w:rFonts w:ascii="Georgia" w:hAnsi="Georgia" w:cs="Arial"/>
          <w:color w:val="3A3A3A"/>
        </w:rPr>
      </w:pPr>
      <w:r w:rsidRPr="004C4B0A">
        <w:rPr>
          <w:rFonts w:ascii="Georgia" w:hAnsi="Georgia" w:cs="Arial"/>
          <w:color w:val="3A3A3A"/>
        </w:rPr>
        <w:t>P</w:t>
      </w:r>
      <w:r w:rsidRPr="004C4B0A">
        <w:rPr>
          <w:rFonts w:ascii="Georgia" w:hAnsi="Georgia" w:cs="Arial"/>
          <w:color w:val="3A3A3A"/>
          <w:bdr w:val="none" w:sz="0" w:space="0" w:color="auto" w:frame="1"/>
          <w:vertAlign w:val="subscript"/>
        </w:rPr>
        <w:t>L</w:t>
      </w:r>
      <w:r w:rsidRPr="004C4B0A">
        <w:rPr>
          <w:rFonts w:ascii="Georgia" w:hAnsi="Georgia" w:cs="Arial"/>
          <w:color w:val="3A3A3A"/>
        </w:rPr>
        <w:t>                           : Proportion of observation in Left Node after split, s</w:t>
      </w:r>
    </w:p>
    <w:p w14:paraId="61F2DC83" w14:textId="7AF9BECB" w:rsidR="0070515E" w:rsidRPr="004C4B0A" w:rsidRDefault="0070515E" w:rsidP="0070515E">
      <w:pPr>
        <w:pStyle w:val="NormalWeb"/>
        <w:shd w:val="clear" w:color="auto" w:fill="FFFFFF"/>
        <w:spacing w:before="0" w:beforeAutospacing="0" w:after="0" w:afterAutospacing="0"/>
        <w:rPr>
          <w:rFonts w:ascii="Georgia" w:hAnsi="Georgia" w:cs="Arial"/>
          <w:color w:val="3A3A3A"/>
        </w:rPr>
      </w:pPr>
      <w:r w:rsidRPr="004C4B0A">
        <w:rPr>
          <w:rFonts w:ascii="Georgia" w:hAnsi="Georgia" w:cs="Arial"/>
          <w:color w:val="3A3A3A"/>
        </w:rPr>
        <w:t>GINI (</w:t>
      </w:r>
      <w:proofErr w:type="spellStart"/>
      <w:r w:rsidRPr="004C4B0A">
        <w:rPr>
          <w:rFonts w:ascii="Georgia" w:hAnsi="Georgia" w:cs="Arial"/>
          <w:color w:val="3A3A3A"/>
        </w:rPr>
        <w:t>t</w:t>
      </w:r>
      <w:r w:rsidRPr="004C4B0A">
        <w:rPr>
          <w:rFonts w:ascii="Georgia" w:hAnsi="Georgia" w:cs="Arial"/>
          <w:color w:val="3A3A3A"/>
          <w:bdr w:val="none" w:sz="0" w:space="0" w:color="auto" w:frame="1"/>
          <w:vertAlign w:val="subscript"/>
        </w:rPr>
        <w:t>L</w:t>
      </w:r>
      <w:proofErr w:type="spellEnd"/>
      <w:r w:rsidRPr="004C4B0A">
        <w:rPr>
          <w:rFonts w:ascii="Georgia" w:hAnsi="Georgia" w:cs="Arial"/>
          <w:color w:val="3A3A3A"/>
        </w:rPr>
        <w:t xml:space="preserve">)              </w:t>
      </w:r>
      <w:r w:rsidR="002D3ED7">
        <w:rPr>
          <w:rFonts w:ascii="Georgia" w:hAnsi="Georgia" w:cs="Arial"/>
          <w:color w:val="3A3A3A"/>
        </w:rPr>
        <w:t xml:space="preserve"> </w:t>
      </w:r>
      <w:r w:rsidRPr="004C4B0A">
        <w:rPr>
          <w:rFonts w:ascii="Georgia" w:hAnsi="Georgia" w:cs="Arial"/>
          <w:color w:val="3A3A3A"/>
        </w:rPr>
        <w:t>: Gini of Left Node after split, s</w:t>
      </w:r>
    </w:p>
    <w:p w14:paraId="3D026927" w14:textId="36A0D63D" w:rsidR="0070515E" w:rsidRPr="004C4B0A" w:rsidRDefault="0070515E" w:rsidP="0070515E">
      <w:pPr>
        <w:pStyle w:val="NormalWeb"/>
        <w:shd w:val="clear" w:color="auto" w:fill="FFFFFF"/>
        <w:spacing w:before="0" w:beforeAutospacing="0" w:after="0" w:afterAutospacing="0"/>
        <w:rPr>
          <w:rFonts w:ascii="Georgia" w:hAnsi="Georgia" w:cs="Arial"/>
          <w:color w:val="3A3A3A"/>
        </w:rPr>
      </w:pPr>
      <w:r w:rsidRPr="004C4B0A">
        <w:rPr>
          <w:rFonts w:ascii="Georgia" w:hAnsi="Georgia" w:cs="Arial"/>
          <w:color w:val="3A3A3A"/>
        </w:rPr>
        <w:t>P</w:t>
      </w:r>
      <w:r w:rsidRPr="004C4B0A">
        <w:rPr>
          <w:rFonts w:ascii="Georgia" w:hAnsi="Georgia" w:cs="Arial"/>
          <w:color w:val="3A3A3A"/>
          <w:bdr w:val="none" w:sz="0" w:space="0" w:color="auto" w:frame="1"/>
          <w:vertAlign w:val="subscript"/>
        </w:rPr>
        <w:t>R</w:t>
      </w:r>
      <w:r w:rsidRPr="004C4B0A">
        <w:rPr>
          <w:rFonts w:ascii="Georgia" w:hAnsi="Georgia" w:cs="Arial"/>
          <w:color w:val="3A3A3A"/>
        </w:rPr>
        <w:t>                           : Proportion of observation in Right Node after split, s</w:t>
      </w:r>
    </w:p>
    <w:p w14:paraId="2088D5A9" w14:textId="1E09D9EB" w:rsidR="0070515E" w:rsidRPr="004C4B0A" w:rsidRDefault="0070515E" w:rsidP="0070515E">
      <w:pPr>
        <w:pStyle w:val="NormalWeb"/>
        <w:shd w:val="clear" w:color="auto" w:fill="FFFFFF"/>
        <w:spacing w:before="0" w:beforeAutospacing="0" w:after="0" w:afterAutospacing="0"/>
        <w:rPr>
          <w:rFonts w:ascii="Georgia" w:hAnsi="Georgia" w:cs="Arial"/>
          <w:color w:val="3A3A3A"/>
        </w:rPr>
      </w:pPr>
      <w:r w:rsidRPr="004C4B0A">
        <w:rPr>
          <w:rFonts w:ascii="Georgia" w:hAnsi="Georgia" w:cs="Arial"/>
          <w:color w:val="3A3A3A"/>
        </w:rPr>
        <w:t>GINI (</w:t>
      </w:r>
      <w:proofErr w:type="spellStart"/>
      <w:r w:rsidRPr="004C4B0A">
        <w:rPr>
          <w:rFonts w:ascii="Georgia" w:hAnsi="Georgia" w:cs="Arial"/>
          <w:color w:val="3A3A3A"/>
        </w:rPr>
        <w:t>t</w:t>
      </w:r>
      <w:r w:rsidRPr="004C4B0A">
        <w:rPr>
          <w:rFonts w:ascii="Georgia" w:hAnsi="Georgia" w:cs="Arial"/>
          <w:color w:val="3A3A3A"/>
          <w:bdr w:val="none" w:sz="0" w:space="0" w:color="auto" w:frame="1"/>
          <w:vertAlign w:val="subscript"/>
        </w:rPr>
        <w:t>R</w:t>
      </w:r>
      <w:proofErr w:type="spellEnd"/>
      <w:r w:rsidRPr="004C4B0A">
        <w:rPr>
          <w:rFonts w:ascii="Georgia" w:hAnsi="Georgia" w:cs="Arial"/>
          <w:color w:val="3A3A3A"/>
        </w:rPr>
        <w:t>)            </w:t>
      </w:r>
      <w:r w:rsidR="00FD35BA">
        <w:rPr>
          <w:rFonts w:ascii="Georgia" w:hAnsi="Georgia" w:cs="Arial"/>
          <w:color w:val="3A3A3A"/>
        </w:rPr>
        <w:t xml:space="preserve"> </w:t>
      </w:r>
      <w:r w:rsidRPr="004C4B0A">
        <w:rPr>
          <w:rFonts w:ascii="Georgia" w:hAnsi="Georgia" w:cs="Arial"/>
          <w:color w:val="3A3A3A"/>
        </w:rPr>
        <w:t>  : Gini of Right Node after split, s</w:t>
      </w:r>
    </w:p>
    <w:p w14:paraId="3C797BBA" w14:textId="77777777" w:rsidR="004C4B0A" w:rsidRPr="004C4B0A" w:rsidRDefault="004C4B0A" w:rsidP="0008071C">
      <w:pPr>
        <w:pStyle w:val="graf"/>
        <w:shd w:val="clear" w:color="auto" w:fill="FFFFFF"/>
        <w:spacing w:before="570" w:beforeAutospacing="0" w:after="0" w:afterAutospacing="0"/>
        <w:rPr>
          <w:rFonts w:ascii="Georgia" w:hAnsi="Georgia"/>
          <w:spacing w:val="-1"/>
        </w:rPr>
      </w:pPr>
      <w:r w:rsidRPr="004C4B0A">
        <w:rPr>
          <w:rStyle w:val="Strong"/>
          <w:rFonts w:ascii="Georgia" w:hAnsi="Georgia"/>
          <w:spacing w:val="-1"/>
        </w:rPr>
        <w:t>Maximum value of Gini Index</w:t>
      </w:r>
      <w:r w:rsidRPr="004C4B0A">
        <w:rPr>
          <w:rFonts w:ascii="Georgia" w:hAnsi="Georgia"/>
          <w:spacing w:val="-1"/>
        </w:rPr>
        <w:t xml:space="preserve"> could be when all target values are equally </w:t>
      </w:r>
      <w:r w:rsidR="0008071C">
        <w:rPr>
          <w:rFonts w:ascii="Georgia" w:hAnsi="Georgia"/>
          <w:spacing w:val="-1"/>
        </w:rPr>
        <w:t>d</w:t>
      </w:r>
      <w:r w:rsidRPr="004C4B0A">
        <w:rPr>
          <w:rFonts w:ascii="Georgia" w:hAnsi="Georgia"/>
          <w:spacing w:val="-1"/>
        </w:rPr>
        <w:t>istributed.</w:t>
      </w:r>
    </w:p>
    <w:p w14:paraId="1B8C656A" w14:textId="77777777" w:rsidR="004C4B0A" w:rsidRPr="004C4B0A" w:rsidRDefault="004C4B0A" w:rsidP="004C4B0A">
      <w:pPr>
        <w:shd w:val="clear" w:color="auto" w:fill="FFFFFF"/>
        <w:spacing w:after="360" w:line="240" w:lineRule="auto"/>
        <w:rPr>
          <w:rFonts w:ascii="Georgia" w:eastAsia="Times New Roman" w:hAnsi="Georgia" w:cs="Arial"/>
          <w:color w:val="3A3A3A"/>
          <w:sz w:val="24"/>
          <w:szCs w:val="24"/>
        </w:rPr>
      </w:pPr>
      <w:r w:rsidRPr="004C4B0A">
        <w:rPr>
          <w:rFonts w:ascii="Georgia" w:eastAsia="Times New Roman" w:hAnsi="Georgia" w:cs="Arial"/>
          <w:color w:val="3A3A3A"/>
          <w:sz w:val="24"/>
          <w:szCs w:val="24"/>
        </w:rPr>
        <w:t>For Binary Target variable, Max Gini Index value</w:t>
      </w:r>
    </w:p>
    <w:p w14:paraId="741B5AFD" w14:textId="77777777" w:rsidR="004C4B0A" w:rsidRPr="004C4B0A" w:rsidRDefault="004C4B0A" w:rsidP="004C4B0A">
      <w:pPr>
        <w:shd w:val="clear" w:color="auto" w:fill="FFFFFF"/>
        <w:spacing w:after="0" w:line="240" w:lineRule="auto"/>
        <w:rPr>
          <w:rFonts w:ascii="Georgia" w:eastAsia="Times New Roman" w:hAnsi="Georgia" w:cs="Arial"/>
          <w:color w:val="3A3A3A"/>
          <w:sz w:val="24"/>
          <w:szCs w:val="24"/>
        </w:rPr>
      </w:pPr>
      <w:r w:rsidRPr="004C4B0A">
        <w:rPr>
          <w:rFonts w:ascii="Georgia" w:eastAsia="Times New Roman" w:hAnsi="Georgia" w:cs="Arial"/>
          <w:color w:val="3A3A3A"/>
          <w:sz w:val="24"/>
          <w:szCs w:val="24"/>
        </w:rPr>
        <w:t>= 1 - (1/2)</w:t>
      </w:r>
      <w:r w:rsidRPr="004C4B0A">
        <w:rPr>
          <w:rFonts w:ascii="Georgia" w:eastAsia="Times New Roman" w:hAnsi="Georgia" w:cs="Arial"/>
          <w:color w:val="3A3A3A"/>
          <w:sz w:val="24"/>
          <w:szCs w:val="24"/>
          <w:bdr w:val="none" w:sz="0" w:space="0" w:color="auto" w:frame="1"/>
          <w:vertAlign w:val="superscript"/>
        </w:rPr>
        <w:t>2</w:t>
      </w:r>
      <w:r w:rsidRPr="004C4B0A">
        <w:rPr>
          <w:rFonts w:ascii="Georgia" w:eastAsia="Times New Roman" w:hAnsi="Georgia" w:cs="Arial"/>
          <w:color w:val="3A3A3A"/>
          <w:sz w:val="24"/>
          <w:szCs w:val="24"/>
        </w:rPr>
        <w:t> - (1/2)</w:t>
      </w:r>
      <w:r w:rsidRPr="004C4B0A">
        <w:rPr>
          <w:rFonts w:ascii="Georgia" w:eastAsia="Times New Roman" w:hAnsi="Georgia" w:cs="Arial"/>
          <w:color w:val="3A3A3A"/>
          <w:sz w:val="24"/>
          <w:szCs w:val="24"/>
          <w:bdr w:val="none" w:sz="0" w:space="0" w:color="auto" w:frame="1"/>
          <w:vertAlign w:val="superscript"/>
        </w:rPr>
        <w:t>2</w:t>
      </w:r>
      <w:r w:rsidRPr="004C4B0A">
        <w:rPr>
          <w:rFonts w:ascii="Georgia" w:eastAsia="Times New Roman" w:hAnsi="Georgia" w:cs="Arial"/>
          <w:color w:val="3A3A3A"/>
          <w:sz w:val="24"/>
          <w:szCs w:val="24"/>
        </w:rPr>
        <w:br/>
        <w:t>= 1 - 2*(1/2)</w:t>
      </w:r>
      <w:r w:rsidRPr="004C4B0A">
        <w:rPr>
          <w:rFonts w:ascii="Georgia" w:eastAsia="Times New Roman" w:hAnsi="Georgia" w:cs="Arial"/>
          <w:color w:val="3A3A3A"/>
          <w:sz w:val="24"/>
          <w:szCs w:val="24"/>
          <w:bdr w:val="none" w:sz="0" w:space="0" w:color="auto" w:frame="1"/>
          <w:vertAlign w:val="superscript"/>
        </w:rPr>
        <w:t>2</w:t>
      </w:r>
      <w:r w:rsidRPr="004C4B0A">
        <w:rPr>
          <w:rFonts w:ascii="Georgia" w:eastAsia="Times New Roman" w:hAnsi="Georgia" w:cs="Arial"/>
          <w:color w:val="3A3A3A"/>
          <w:sz w:val="24"/>
          <w:szCs w:val="24"/>
        </w:rPr>
        <w:br/>
        <w:t>= 1- 2*(1/4)</w:t>
      </w:r>
      <w:r w:rsidRPr="004C4B0A">
        <w:rPr>
          <w:rFonts w:ascii="Georgia" w:eastAsia="Times New Roman" w:hAnsi="Georgia" w:cs="Arial"/>
          <w:color w:val="3A3A3A"/>
          <w:sz w:val="24"/>
          <w:szCs w:val="24"/>
        </w:rPr>
        <w:br/>
        <w:t>= 1-0.5</w:t>
      </w:r>
      <w:r w:rsidRPr="004C4B0A">
        <w:rPr>
          <w:rFonts w:ascii="Georgia" w:eastAsia="Times New Roman" w:hAnsi="Georgia" w:cs="Arial"/>
          <w:color w:val="3A3A3A"/>
          <w:sz w:val="24"/>
          <w:szCs w:val="24"/>
        </w:rPr>
        <w:br/>
        <w:t>= 0.5</w:t>
      </w:r>
    </w:p>
    <w:p w14:paraId="587E80B0" w14:textId="77777777" w:rsidR="004C4B0A" w:rsidRPr="004C4B0A" w:rsidRDefault="004C4B0A" w:rsidP="004C4B0A">
      <w:pPr>
        <w:pStyle w:val="graf"/>
        <w:shd w:val="clear" w:color="auto" w:fill="FFFFFF"/>
        <w:spacing w:before="435" w:beforeAutospacing="0" w:after="0" w:afterAutospacing="0"/>
        <w:rPr>
          <w:rFonts w:ascii="Georgia" w:hAnsi="Georgia"/>
          <w:spacing w:val="-1"/>
        </w:rPr>
      </w:pPr>
      <w:r w:rsidRPr="004C4B0A">
        <w:rPr>
          <w:rFonts w:ascii="Georgia" w:hAnsi="Georgia"/>
          <w:spacing w:val="-1"/>
        </w:rPr>
        <w:t>Similarly for Nominal variable with k level, the maximum value Gini Index is = 1–1/k</w:t>
      </w:r>
    </w:p>
    <w:p w14:paraId="081BC59E" w14:textId="77777777" w:rsidR="004C4B0A" w:rsidRPr="004C4B0A" w:rsidRDefault="004C4B0A" w:rsidP="004C4B0A">
      <w:pPr>
        <w:pStyle w:val="graf"/>
        <w:shd w:val="clear" w:color="auto" w:fill="FFFFFF"/>
        <w:spacing w:before="435" w:beforeAutospacing="0" w:after="0" w:afterAutospacing="0"/>
        <w:rPr>
          <w:rFonts w:ascii="Georgia" w:hAnsi="Georgia"/>
          <w:spacing w:val="-1"/>
        </w:rPr>
      </w:pPr>
      <w:r w:rsidRPr="004C4B0A">
        <w:rPr>
          <w:rStyle w:val="Strong"/>
          <w:rFonts w:ascii="Georgia" w:hAnsi="Georgia"/>
          <w:spacing w:val="-1"/>
        </w:rPr>
        <w:t>Minimum value of Gini Index</w:t>
      </w:r>
      <w:r w:rsidRPr="004C4B0A">
        <w:rPr>
          <w:rFonts w:ascii="Georgia" w:hAnsi="Georgia"/>
          <w:spacing w:val="-1"/>
        </w:rPr>
        <w:t> will be 0 when all observations belong to one label.</w:t>
      </w:r>
    </w:p>
    <w:p w14:paraId="2C790488" w14:textId="77777777" w:rsidR="004C4B0A" w:rsidRDefault="004C4B0A" w:rsidP="00C11075">
      <w:pPr>
        <w:rPr>
          <w:rFonts w:ascii="Georgia" w:hAnsi="Georgia"/>
          <w:b/>
          <w:sz w:val="24"/>
          <w:szCs w:val="24"/>
        </w:rPr>
      </w:pPr>
    </w:p>
    <w:p w14:paraId="39AFAFD8" w14:textId="77777777" w:rsidR="00B06DEC" w:rsidRDefault="00B06DEC">
      <w:pPr>
        <w:rPr>
          <w:rFonts w:ascii="Georgia" w:hAnsi="Georgia"/>
          <w:b/>
          <w:sz w:val="24"/>
          <w:szCs w:val="24"/>
        </w:rPr>
      </w:pPr>
      <w:r>
        <w:rPr>
          <w:rFonts w:ascii="Georgia" w:hAnsi="Georgia"/>
          <w:b/>
          <w:sz w:val="24"/>
          <w:szCs w:val="24"/>
        </w:rPr>
        <w:br w:type="page"/>
      </w:r>
    </w:p>
    <w:p w14:paraId="23F9D487" w14:textId="77777777" w:rsidR="00B06DEC" w:rsidRPr="00B06DEC" w:rsidRDefault="00B06DEC" w:rsidP="00B06DEC">
      <w:pPr>
        <w:pStyle w:val="NormalWeb"/>
        <w:shd w:val="clear" w:color="auto" w:fill="FFFFFF"/>
        <w:spacing w:before="0" w:beforeAutospacing="0" w:after="0" w:afterAutospacing="0"/>
        <w:jc w:val="center"/>
        <w:rPr>
          <w:rFonts w:ascii="Georgia" w:hAnsi="Georgia" w:cs="Arial"/>
          <w:color w:val="3A3A3A"/>
          <w:sz w:val="28"/>
          <w:szCs w:val="28"/>
        </w:rPr>
      </w:pPr>
      <w:r w:rsidRPr="00B06DEC">
        <w:rPr>
          <w:rStyle w:val="Strong"/>
          <w:rFonts w:ascii="Georgia" w:hAnsi="Georgia" w:cs="Arial"/>
          <w:color w:val="3A3A3A"/>
          <w:sz w:val="28"/>
          <w:szCs w:val="28"/>
          <w:bdr w:val="none" w:sz="0" w:space="0" w:color="auto" w:frame="1"/>
        </w:rPr>
        <w:lastRenderedPageBreak/>
        <w:t>When To Stop Splitting?</w:t>
      </w:r>
    </w:p>
    <w:p w14:paraId="425AF777" w14:textId="77777777" w:rsidR="00B06DEC" w:rsidRPr="00B06DEC" w:rsidRDefault="00B06DEC" w:rsidP="00B06DEC">
      <w:pPr>
        <w:pStyle w:val="NormalWeb"/>
        <w:shd w:val="clear" w:color="auto" w:fill="FFFFFF"/>
        <w:spacing w:after="0"/>
        <w:rPr>
          <w:rStyle w:val="Strong"/>
          <w:rFonts w:ascii="Georgia" w:hAnsi="Georgia" w:cs="Arial"/>
          <w:b w:val="0"/>
          <w:color w:val="3A3A3A"/>
          <w:bdr w:val="none" w:sz="0" w:space="0" w:color="auto" w:frame="1"/>
        </w:rPr>
      </w:pPr>
      <w:r w:rsidRPr="00B06DEC">
        <w:rPr>
          <w:rStyle w:val="Strong"/>
          <w:rFonts w:ascii="Georgia" w:hAnsi="Georgia" w:cs="Arial"/>
          <w:b w:val="0"/>
          <w:color w:val="3A3A3A"/>
          <w:bdr w:val="none" w:sz="0" w:space="0" w:color="auto" w:frame="1"/>
        </w:rPr>
        <w:t>If we continue to grow the tree fully until each leaf node</w:t>
      </w:r>
      <w:r>
        <w:rPr>
          <w:rStyle w:val="Strong"/>
          <w:rFonts w:ascii="Georgia" w:hAnsi="Georgia" w:cs="Arial"/>
          <w:b w:val="0"/>
          <w:color w:val="3A3A3A"/>
          <w:bdr w:val="none" w:sz="0" w:space="0" w:color="auto" w:frame="1"/>
        </w:rPr>
        <w:t xml:space="preserve"> </w:t>
      </w:r>
      <w:r w:rsidRPr="00B06DEC">
        <w:rPr>
          <w:rStyle w:val="Strong"/>
          <w:rFonts w:ascii="Georgia" w:hAnsi="Georgia" w:cs="Arial"/>
          <w:b w:val="0"/>
          <w:color w:val="3A3A3A"/>
          <w:bdr w:val="none" w:sz="0" w:space="0" w:color="auto" w:frame="1"/>
        </w:rPr>
        <w:t>corresponds to the lowest impurity, then the data have</w:t>
      </w:r>
      <w:r>
        <w:rPr>
          <w:rStyle w:val="Strong"/>
          <w:rFonts w:ascii="Georgia" w:hAnsi="Georgia" w:cs="Arial"/>
          <w:b w:val="0"/>
          <w:color w:val="3A3A3A"/>
          <w:bdr w:val="none" w:sz="0" w:space="0" w:color="auto" w:frame="1"/>
        </w:rPr>
        <w:t xml:space="preserve"> </w:t>
      </w:r>
      <w:r w:rsidRPr="00B06DEC">
        <w:rPr>
          <w:rStyle w:val="Strong"/>
          <w:rFonts w:ascii="Georgia" w:hAnsi="Georgia" w:cs="Arial"/>
          <w:b w:val="0"/>
          <w:color w:val="3A3A3A"/>
          <w:bdr w:val="none" w:sz="0" w:space="0" w:color="auto" w:frame="1"/>
        </w:rPr>
        <w:t>typically been overfit; in the limit, each leaf node has only one</w:t>
      </w:r>
      <w:r>
        <w:rPr>
          <w:rStyle w:val="Strong"/>
          <w:rFonts w:ascii="Georgia" w:hAnsi="Georgia" w:cs="Arial"/>
          <w:b w:val="0"/>
          <w:color w:val="3A3A3A"/>
          <w:bdr w:val="none" w:sz="0" w:space="0" w:color="auto" w:frame="1"/>
        </w:rPr>
        <w:t xml:space="preserve"> </w:t>
      </w:r>
      <w:r w:rsidRPr="00B06DEC">
        <w:rPr>
          <w:rStyle w:val="Strong"/>
          <w:rFonts w:ascii="Georgia" w:hAnsi="Georgia" w:cs="Arial"/>
          <w:b w:val="0"/>
          <w:color w:val="3A3A3A"/>
          <w:bdr w:val="none" w:sz="0" w:space="0" w:color="auto" w:frame="1"/>
        </w:rPr>
        <w:t>pattern!</w:t>
      </w:r>
    </w:p>
    <w:p w14:paraId="36D46174" w14:textId="77777777" w:rsidR="00B06DEC" w:rsidRPr="00B06DEC" w:rsidRDefault="00B06DEC" w:rsidP="00B06DEC">
      <w:pPr>
        <w:pStyle w:val="NormalWeb"/>
        <w:shd w:val="clear" w:color="auto" w:fill="FFFFFF"/>
        <w:spacing w:after="0"/>
        <w:rPr>
          <w:rStyle w:val="Strong"/>
          <w:rFonts w:ascii="Georgia" w:hAnsi="Georgia" w:cs="Arial"/>
          <w:b w:val="0"/>
          <w:color w:val="3A3A3A"/>
          <w:bdr w:val="none" w:sz="0" w:space="0" w:color="auto" w:frame="1"/>
        </w:rPr>
      </w:pPr>
      <w:r w:rsidRPr="00B06DEC">
        <w:rPr>
          <w:rStyle w:val="Strong"/>
          <w:rFonts w:ascii="Georgia" w:hAnsi="Georgia" w:cs="Arial"/>
          <w:b w:val="0"/>
          <w:color w:val="3A3A3A"/>
          <w:bdr w:val="none" w:sz="0" w:space="0" w:color="auto" w:frame="1"/>
        </w:rPr>
        <w:t>• If splitting is stopped too early, error on training data is not</w:t>
      </w:r>
      <w:r>
        <w:rPr>
          <w:rStyle w:val="Strong"/>
          <w:rFonts w:ascii="Georgia" w:hAnsi="Georgia" w:cs="Arial"/>
          <w:b w:val="0"/>
          <w:color w:val="3A3A3A"/>
          <w:bdr w:val="none" w:sz="0" w:space="0" w:color="auto" w:frame="1"/>
        </w:rPr>
        <w:t xml:space="preserve"> </w:t>
      </w:r>
      <w:r w:rsidRPr="00B06DEC">
        <w:rPr>
          <w:rStyle w:val="Strong"/>
          <w:rFonts w:ascii="Georgia" w:hAnsi="Georgia" w:cs="Arial"/>
          <w:b w:val="0"/>
          <w:color w:val="3A3A3A"/>
          <w:bdr w:val="none" w:sz="0" w:space="0" w:color="auto" w:frame="1"/>
        </w:rPr>
        <w:t>sufficiently low and performance will suffer</w:t>
      </w:r>
    </w:p>
    <w:p w14:paraId="0CAB7516" w14:textId="77777777" w:rsidR="00B06DEC" w:rsidRPr="00B06DEC" w:rsidRDefault="00B06DEC" w:rsidP="00B06DEC">
      <w:pPr>
        <w:pStyle w:val="NormalWeb"/>
        <w:shd w:val="clear" w:color="auto" w:fill="FFFFFF"/>
        <w:spacing w:after="0"/>
        <w:rPr>
          <w:rStyle w:val="Strong"/>
          <w:rFonts w:ascii="Georgia" w:hAnsi="Georgia" w:cs="Arial"/>
          <w:b w:val="0"/>
          <w:color w:val="3A3A3A"/>
          <w:bdr w:val="none" w:sz="0" w:space="0" w:color="auto" w:frame="1"/>
        </w:rPr>
      </w:pPr>
      <w:r w:rsidRPr="00B06DEC">
        <w:rPr>
          <w:rStyle w:val="Strong"/>
          <w:rFonts w:ascii="Georgia" w:hAnsi="Georgia" w:cs="Arial"/>
          <w:b w:val="0"/>
          <w:color w:val="3A3A3A"/>
          <w:bdr w:val="none" w:sz="0" w:space="0" w:color="auto" w:frame="1"/>
        </w:rPr>
        <w:t>• Validation and cross-validation</w:t>
      </w:r>
    </w:p>
    <w:p w14:paraId="28B78D95" w14:textId="77777777" w:rsidR="00B06DEC" w:rsidRPr="00B06DEC" w:rsidRDefault="00B06DEC" w:rsidP="00B06DEC">
      <w:pPr>
        <w:pStyle w:val="NormalWeb"/>
        <w:numPr>
          <w:ilvl w:val="1"/>
          <w:numId w:val="8"/>
        </w:numPr>
        <w:shd w:val="clear" w:color="auto" w:fill="FFFFFF"/>
        <w:spacing w:after="0"/>
        <w:rPr>
          <w:rStyle w:val="Strong"/>
          <w:rFonts w:ascii="Georgia" w:hAnsi="Georgia" w:cs="Arial"/>
          <w:b w:val="0"/>
          <w:color w:val="3A3A3A"/>
          <w:bdr w:val="none" w:sz="0" w:space="0" w:color="auto" w:frame="1"/>
        </w:rPr>
      </w:pPr>
      <w:r w:rsidRPr="00B06DEC">
        <w:rPr>
          <w:rStyle w:val="Strong"/>
          <w:rFonts w:ascii="Georgia" w:hAnsi="Georgia" w:cs="Arial"/>
          <w:b w:val="0"/>
          <w:color w:val="3A3A3A"/>
          <w:bdr w:val="none" w:sz="0" w:space="0" w:color="auto" w:frame="1"/>
        </w:rPr>
        <w:t>Continue splitting until error on validation set is minimum</w:t>
      </w:r>
    </w:p>
    <w:p w14:paraId="24BF56A3" w14:textId="77777777" w:rsidR="00B06DEC" w:rsidRPr="00B06DEC" w:rsidRDefault="00B06DEC" w:rsidP="00B06DEC">
      <w:pPr>
        <w:pStyle w:val="NormalWeb"/>
        <w:numPr>
          <w:ilvl w:val="1"/>
          <w:numId w:val="8"/>
        </w:numPr>
        <w:shd w:val="clear" w:color="auto" w:fill="FFFFFF"/>
        <w:spacing w:after="0"/>
        <w:rPr>
          <w:rStyle w:val="Strong"/>
          <w:rFonts w:ascii="Georgia" w:hAnsi="Georgia" w:cs="Arial"/>
          <w:b w:val="0"/>
          <w:color w:val="3A3A3A"/>
          <w:bdr w:val="none" w:sz="0" w:space="0" w:color="auto" w:frame="1"/>
        </w:rPr>
      </w:pPr>
      <w:r w:rsidRPr="00B06DEC">
        <w:rPr>
          <w:rStyle w:val="Strong"/>
          <w:rFonts w:ascii="Georgia" w:hAnsi="Georgia" w:cs="Arial"/>
          <w:b w:val="0"/>
          <w:color w:val="3A3A3A"/>
          <w:bdr w:val="none" w:sz="0" w:space="0" w:color="auto" w:frame="1"/>
        </w:rPr>
        <w:t>Cross-validation relies on several independently chosen subsets</w:t>
      </w:r>
    </w:p>
    <w:p w14:paraId="5B6B65F5" w14:textId="77777777" w:rsidR="00B06DEC" w:rsidRPr="00B06DEC" w:rsidRDefault="00B06DEC" w:rsidP="00B06DEC">
      <w:pPr>
        <w:pStyle w:val="NormalWeb"/>
        <w:shd w:val="clear" w:color="auto" w:fill="FFFFFF"/>
        <w:spacing w:after="0"/>
        <w:rPr>
          <w:rStyle w:val="Strong"/>
          <w:rFonts w:ascii="Georgia" w:hAnsi="Georgia" w:cs="Arial"/>
          <w:b w:val="0"/>
          <w:color w:val="3A3A3A"/>
          <w:bdr w:val="none" w:sz="0" w:space="0" w:color="auto" w:frame="1"/>
        </w:rPr>
      </w:pPr>
      <w:r w:rsidRPr="00B06DEC">
        <w:rPr>
          <w:rStyle w:val="Strong"/>
          <w:rFonts w:ascii="Georgia" w:hAnsi="Georgia" w:cs="Arial"/>
          <w:b w:val="0"/>
          <w:color w:val="3A3A3A"/>
          <w:bdr w:val="none" w:sz="0" w:space="0" w:color="auto" w:frame="1"/>
        </w:rPr>
        <w:t>• Stop splitting when the best candidate split at a node reduces</w:t>
      </w:r>
      <w:r>
        <w:rPr>
          <w:rStyle w:val="Strong"/>
          <w:rFonts w:ascii="Georgia" w:hAnsi="Georgia" w:cs="Arial"/>
          <w:b w:val="0"/>
          <w:color w:val="3A3A3A"/>
          <w:bdr w:val="none" w:sz="0" w:space="0" w:color="auto" w:frame="1"/>
        </w:rPr>
        <w:t xml:space="preserve"> </w:t>
      </w:r>
      <w:r w:rsidRPr="00B06DEC">
        <w:rPr>
          <w:rStyle w:val="Strong"/>
          <w:rFonts w:ascii="Georgia" w:hAnsi="Georgia" w:cs="Arial"/>
          <w:b w:val="0"/>
          <w:color w:val="3A3A3A"/>
          <w:bdr w:val="none" w:sz="0" w:space="0" w:color="auto" w:frame="1"/>
        </w:rPr>
        <w:t>the impurity by less than the preset amount (threshold)</w:t>
      </w:r>
    </w:p>
    <w:p w14:paraId="4233516E" w14:textId="77777777" w:rsidR="00B06DEC" w:rsidRPr="00B06DEC" w:rsidRDefault="00B06DEC" w:rsidP="00B06DEC">
      <w:pPr>
        <w:pStyle w:val="NormalWeb"/>
        <w:shd w:val="clear" w:color="auto" w:fill="FFFFFF"/>
        <w:spacing w:after="0"/>
        <w:rPr>
          <w:rStyle w:val="Strong"/>
          <w:rFonts w:ascii="Georgia" w:hAnsi="Georgia" w:cs="Arial"/>
          <w:b w:val="0"/>
          <w:color w:val="3A3A3A"/>
          <w:bdr w:val="none" w:sz="0" w:space="0" w:color="auto" w:frame="1"/>
        </w:rPr>
      </w:pPr>
      <w:r w:rsidRPr="00B06DEC">
        <w:rPr>
          <w:rStyle w:val="Strong"/>
          <w:rFonts w:ascii="Georgia" w:hAnsi="Georgia" w:cs="Arial"/>
          <w:b w:val="0"/>
          <w:color w:val="3A3A3A"/>
          <w:bdr w:val="none" w:sz="0" w:space="0" w:color="auto" w:frame="1"/>
        </w:rPr>
        <w:t>• How to set the threshold? Stop when a node has small no. of</w:t>
      </w:r>
      <w:r>
        <w:rPr>
          <w:rStyle w:val="Strong"/>
          <w:rFonts w:ascii="Georgia" w:hAnsi="Georgia" w:cs="Arial"/>
          <w:b w:val="0"/>
          <w:color w:val="3A3A3A"/>
          <w:bdr w:val="none" w:sz="0" w:space="0" w:color="auto" w:frame="1"/>
        </w:rPr>
        <w:t xml:space="preserve"> </w:t>
      </w:r>
      <w:r w:rsidRPr="00B06DEC">
        <w:rPr>
          <w:rStyle w:val="Strong"/>
          <w:rFonts w:ascii="Georgia" w:hAnsi="Georgia" w:cs="Arial"/>
          <w:b w:val="0"/>
          <w:color w:val="3A3A3A"/>
          <w:bdr w:val="none" w:sz="0" w:space="0" w:color="auto" w:frame="1"/>
        </w:rPr>
        <w:t>points or some fixed percentage of total training set (say 5%)</w:t>
      </w:r>
    </w:p>
    <w:p w14:paraId="45C7B23E" w14:textId="77777777" w:rsidR="00B06DEC" w:rsidRPr="00B06DEC" w:rsidRDefault="00B06DEC" w:rsidP="00B06DEC">
      <w:pPr>
        <w:pStyle w:val="NormalWeb"/>
        <w:shd w:val="clear" w:color="auto" w:fill="FFFFFF"/>
        <w:spacing w:before="0" w:beforeAutospacing="0" w:after="0" w:afterAutospacing="0"/>
        <w:rPr>
          <w:rStyle w:val="Strong"/>
          <w:rFonts w:ascii="Georgia" w:hAnsi="Georgia" w:cs="Arial"/>
          <w:b w:val="0"/>
          <w:color w:val="3A3A3A"/>
          <w:bdr w:val="none" w:sz="0" w:space="0" w:color="auto" w:frame="1"/>
        </w:rPr>
      </w:pPr>
      <w:r w:rsidRPr="00B06DEC">
        <w:rPr>
          <w:rStyle w:val="Strong"/>
          <w:rFonts w:ascii="Georgia" w:hAnsi="Georgia" w:cs="Arial"/>
          <w:b w:val="0"/>
          <w:color w:val="3A3A3A"/>
          <w:bdr w:val="none" w:sz="0" w:space="0" w:color="auto" w:frame="1"/>
        </w:rPr>
        <w:t>• Tradeoff between tree complexity or size vs. test set accuracy</w:t>
      </w:r>
    </w:p>
    <w:p w14:paraId="190DC0BA" w14:textId="77777777" w:rsidR="0008071C" w:rsidRPr="00B06DEC" w:rsidRDefault="0008071C" w:rsidP="004C4B0A">
      <w:pPr>
        <w:pStyle w:val="NormalWeb"/>
        <w:shd w:val="clear" w:color="auto" w:fill="FFFFFF"/>
        <w:spacing w:before="0" w:beforeAutospacing="0" w:after="0" w:afterAutospacing="0"/>
        <w:rPr>
          <w:rStyle w:val="Strong"/>
          <w:rFonts w:ascii="Georgia" w:hAnsi="Georgia" w:cs="Arial"/>
          <w:b w:val="0"/>
          <w:color w:val="3A3A3A"/>
          <w:bdr w:val="none" w:sz="0" w:space="0" w:color="auto" w:frame="1"/>
        </w:rPr>
      </w:pPr>
    </w:p>
    <w:p w14:paraId="3FA76EFF" w14:textId="77777777" w:rsidR="00B06DEC" w:rsidRPr="00B06DEC" w:rsidRDefault="00B06DEC" w:rsidP="00B06DEC">
      <w:pPr>
        <w:pStyle w:val="NormalWeb"/>
        <w:shd w:val="clear" w:color="auto" w:fill="FFFFFF"/>
        <w:spacing w:before="0" w:beforeAutospacing="0" w:after="0" w:afterAutospacing="0"/>
        <w:jc w:val="center"/>
        <w:rPr>
          <w:rFonts w:ascii="Georgia" w:hAnsi="Georgia" w:cs="Arial"/>
          <w:color w:val="3A3A3A"/>
          <w:sz w:val="28"/>
          <w:szCs w:val="28"/>
        </w:rPr>
      </w:pPr>
      <w:r w:rsidRPr="00B06DEC">
        <w:rPr>
          <w:rStyle w:val="Strong"/>
          <w:rFonts w:ascii="Georgia" w:hAnsi="Georgia" w:cs="Arial"/>
          <w:color w:val="3A3A3A"/>
          <w:sz w:val="28"/>
          <w:szCs w:val="28"/>
          <w:bdr w:val="none" w:sz="0" w:space="0" w:color="auto" w:frame="1"/>
        </w:rPr>
        <w:t>Pruning</w:t>
      </w:r>
    </w:p>
    <w:p w14:paraId="1559F4CC" w14:textId="77777777" w:rsidR="004C4B0A" w:rsidRDefault="004C4B0A" w:rsidP="00C11075">
      <w:pPr>
        <w:rPr>
          <w:rFonts w:ascii="Georgia" w:hAnsi="Georgia"/>
          <w:sz w:val="24"/>
          <w:szCs w:val="24"/>
        </w:rPr>
      </w:pPr>
    </w:p>
    <w:p w14:paraId="3710E684" w14:textId="77777777" w:rsidR="00B06DEC" w:rsidRPr="00B06DEC" w:rsidRDefault="00B06DEC" w:rsidP="00B06DEC">
      <w:pPr>
        <w:rPr>
          <w:rFonts w:ascii="Georgia" w:hAnsi="Georgia"/>
          <w:sz w:val="24"/>
          <w:szCs w:val="24"/>
        </w:rPr>
      </w:pPr>
      <w:r w:rsidRPr="00B06DEC">
        <w:rPr>
          <w:rFonts w:ascii="Georgia" w:hAnsi="Georgia"/>
          <w:sz w:val="24"/>
          <w:szCs w:val="24"/>
        </w:rPr>
        <w:t>Occasionally, stopping tree splitting suffers from the lack of sufficient look ahead</w:t>
      </w:r>
    </w:p>
    <w:p w14:paraId="1E681678" w14:textId="77777777" w:rsidR="00B06DEC" w:rsidRPr="00B06DEC" w:rsidRDefault="00B06DEC" w:rsidP="00B06DEC">
      <w:pPr>
        <w:rPr>
          <w:rFonts w:ascii="Georgia" w:hAnsi="Georgia"/>
          <w:sz w:val="24"/>
          <w:szCs w:val="24"/>
        </w:rPr>
      </w:pPr>
      <w:r w:rsidRPr="00B06DEC">
        <w:rPr>
          <w:rFonts w:ascii="Georgia" w:hAnsi="Georgia"/>
          <w:sz w:val="24"/>
          <w:szCs w:val="24"/>
        </w:rPr>
        <w:t>• A stopping condition may be met too early for overall optimal</w:t>
      </w:r>
      <w:r>
        <w:rPr>
          <w:rFonts w:ascii="Georgia" w:hAnsi="Georgia"/>
          <w:sz w:val="24"/>
          <w:szCs w:val="24"/>
        </w:rPr>
        <w:t xml:space="preserve"> </w:t>
      </w:r>
      <w:r w:rsidRPr="00B06DEC">
        <w:rPr>
          <w:rFonts w:ascii="Georgia" w:hAnsi="Georgia"/>
          <w:sz w:val="24"/>
          <w:szCs w:val="24"/>
        </w:rPr>
        <w:t>recognition accuracy</w:t>
      </w:r>
    </w:p>
    <w:p w14:paraId="1A32BC22" w14:textId="77777777" w:rsidR="00B06DEC" w:rsidRPr="00B06DEC" w:rsidRDefault="00B06DEC" w:rsidP="00B06DEC">
      <w:pPr>
        <w:rPr>
          <w:rFonts w:ascii="Georgia" w:hAnsi="Georgia"/>
          <w:sz w:val="24"/>
          <w:szCs w:val="24"/>
        </w:rPr>
      </w:pPr>
      <w:r w:rsidRPr="00B06DEC">
        <w:rPr>
          <w:rFonts w:ascii="Georgia" w:hAnsi="Georgia"/>
          <w:sz w:val="24"/>
          <w:szCs w:val="24"/>
        </w:rPr>
        <w:t>• Pruning is the inverse of splitting</w:t>
      </w:r>
    </w:p>
    <w:p w14:paraId="27682338" w14:textId="77777777" w:rsidR="00B06DEC" w:rsidRPr="00B06DEC" w:rsidRDefault="00B06DEC" w:rsidP="00B06DEC">
      <w:pPr>
        <w:rPr>
          <w:rFonts w:ascii="Georgia" w:hAnsi="Georgia"/>
          <w:sz w:val="24"/>
          <w:szCs w:val="24"/>
        </w:rPr>
      </w:pPr>
      <w:r w:rsidRPr="00B06DEC">
        <w:rPr>
          <w:rFonts w:ascii="Georgia" w:hAnsi="Georgia"/>
          <w:sz w:val="24"/>
          <w:szCs w:val="24"/>
        </w:rPr>
        <w:t>• Grow the tree fully—until leaf nodes have minimum impurity.</w:t>
      </w:r>
    </w:p>
    <w:p w14:paraId="611BDE07" w14:textId="77777777" w:rsidR="00B06DEC" w:rsidRPr="00B06DEC" w:rsidRDefault="00B06DEC" w:rsidP="00B06DEC">
      <w:pPr>
        <w:rPr>
          <w:rFonts w:ascii="Georgia" w:hAnsi="Georgia"/>
          <w:sz w:val="24"/>
          <w:szCs w:val="24"/>
        </w:rPr>
      </w:pPr>
      <w:r w:rsidRPr="00B06DEC">
        <w:rPr>
          <w:rFonts w:ascii="Georgia" w:hAnsi="Georgia"/>
          <w:sz w:val="24"/>
          <w:szCs w:val="24"/>
        </w:rPr>
        <w:t>Then all pairs of leaf nodes (with a common antecedent node)</w:t>
      </w:r>
      <w:r>
        <w:rPr>
          <w:rFonts w:ascii="Georgia" w:hAnsi="Georgia"/>
          <w:sz w:val="24"/>
          <w:szCs w:val="24"/>
        </w:rPr>
        <w:t xml:space="preserve"> a</w:t>
      </w:r>
      <w:r w:rsidRPr="00B06DEC">
        <w:rPr>
          <w:rFonts w:ascii="Georgia" w:hAnsi="Georgia"/>
          <w:sz w:val="24"/>
          <w:szCs w:val="24"/>
        </w:rPr>
        <w:t>re considered for elimination</w:t>
      </w:r>
      <w:r>
        <w:rPr>
          <w:rFonts w:ascii="Georgia" w:hAnsi="Georgia"/>
          <w:sz w:val="24"/>
          <w:szCs w:val="24"/>
        </w:rPr>
        <w:t>.</w:t>
      </w:r>
    </w:p>
    <w:p w14:paraId="0521A5B6" w14:textId="77777777" w:rsidR="00B06DEC" w:rsidRPr="00B06DEC" w:rsidRDefault="00B06DEC" w:rsidP="00B06DEC">
      <w:pPr>
        <w:rPr>
          <w:rFonts w:ascii="Georgia" w:hAnsi="Georgia"/>
          <w:sz w:val="24"/>
          <w:szCs w:val="24"/>
        </w:rPr>
      </w:pPr>
      <w:r w:rsidRPr="00B06DEC">
        <w:rPr>
          <w:rFonts w:ascii="Georgia" w:hAnsi="Georgia"/>
          <w:sz w:val="24"/>
          <w:szCs w:val="24"/>
        </w:rPr>
        <w:t>• Any pair whose elimination yields a satisfactory (small)</w:t>
      </w:r>
      <w:r>
        <w:rPr>
          <w:rFonts w:ascii="Georgia" w:hAnsi="Georgia"/>
          <w:sz w:val="24"/>
          <w:szCs w:val="24"/>
        </w:rPr>
        <w:t xml:space="preserve"> </w:t>
      </w:r>
      <w:r w:rsidRPr="00B06DEC">
        <w:rPr>
          <w:rFonts w:ascii="Georgia" w:hAnsi="Georgia"/>
          <w:sz w:val="24"/>
          <w:szCs w:val="24"/>
        </w:rPr>
        <w:t>increase in impurity is eliminated, and the common</w:t>
      </w:r>
      <w:r>
        <w:rPr>
          <w:rFonts w:ascii="Georgia" w:hAnsi="Georgia"/>
          <w:sz w:val="24"/>
          <w:szCs w:val="24"/>
        </w:rPr>
        <w:t xml:space="preserve"> </w:t>
      </w:r>
      <w:r w:rsidRPr="00B06DEC">
        <w:rPr>
          <w:rFonts w:ascii="Georgia" w:hAnsi="Georgia"/>
          <w:sz w:val="24"/>
          <w:szCs w:val="24"/>
        </w:rPr>
        <w:t>antecedent node is declared as leaf node</w:t>
      </w:r>
    </w:p>
    <w:sectPr w:rsidR="00B06DEC" w:rsidRPr="00B06DE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51994" w14:textId="77777777" w:rsidR="00EC01E2" w:rsidRDefault="00EC01E2" w:rsidP="007C27DB">
      <w:pPr>
        <w:spacing w:after="0" w:line="240" w:lineRule="auto"/>
      </w:pPr>
      <w:r>
        <w:separator/>
      </w:r>
    </w:p>
  </w:endnote>
  <w:endnote w:type="continuationSeparator" w:id="0">
    <w:p w14:paraId="476A4975" w14:textId="77777777" w:rsidR="00EC01E2" w:rsidRDefault="00EC01E2" w:rsidP="007C2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995201"/>
      <w:docPartObj>
        <w:docPartGallery w:val="Page Numbers (Bottom of Page)"/>
        <w:docPartUnique/>
      </w:docPartObj>
    </w:sdtPr>
    <w:sdtEndPr>
      <w:rPr>
        <w:noProof/>
      </w:rPr>
    </w:sdtEndPr>
    <w:sdtContent>
      <w:p w14:paraId="43009D85" w14:textId="77777777" w:rsidR="007C27DB" w:rsidRDefault="007C27DB">
        <w:pPr>
          <w:pStyle w:val="Footer"/>
          <w:jc w:val="center"/>
        </w:pPr>
        <w:r>
          <w:fldChar w:fldCharType="begin"/>
        </w:r>
        <w:r>
          <w:instrText xml:space="preserve"> PAGE   \* MERGEFORMAT </w:instrText>
        </w:r>
        <w:r>
          <w:fldChar w:fldCharType="separate"/>
        </w:r>
        <w:r w:rsidR="00B06DEC">
          <w:rPr>
            <w:noProof/>
          </w:rPr>
          <w:t>4</w:t>
        </w:r>
        <w:r>
          <w:rPr>
            <w:noProof/>
          </w:rPr>
          <w:fldChar w:fldCharType="end"/>
        </w:r>
      </w:p>
    </w:sdtContent>
  </w:sdt>
  <w:p w14:paraId="09A7C1F3" w14:textId="77777777" w:rsidR="007C27DB" w:rsidRDefault="007C2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9A400" w14:textId="77777777" w:rsidR="00EC01E2" w:rsidRDefault="00EC01E2" w:rsidP="007C27DB">
      <w:pPr>
        <w:spacing w:after="0" w:line="240" w:lineRule="auto"/>
      </w:pPr>
      <w:r>
        <w:separator/>
      </w:r>
    </w:p>
  </w:footnote>
  <w:footnote w:type="continuationSeparator" w:id="0">
    <w:p w14:paraId="2458F6B2" w14:textId="77777777" w:rsidR="00EC01E2" w:rsidRDefault="00EC01E2" w:rsidP="007C27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982E2" w14:textId="77777777" w:rsidR="007C27DB" w:rsidRPr="007C27DB" w:rsidRDefault="007C27DB">
    <w:pPr>
      <w:pStyle w:val="Header"/>
      <w:rPr>
        <w:rFonts w:ascii="Georgia" w:hAnsi="Georgia"/>
        <w:sz w:val="32"/>
        <w:szCs w:val="32"/>
      </w:rPr>
    </w:pPr>
    <w:r w:rsidRPr="007C27DB">
      <w:rPr>
        <w:rFonts w:ascii="Georgia" w:hAnsi="Georgia"/>
        <w:sz w:val="32"/>
        <w:szCs w:val="32"/>
      </w:rPr>
      <w:ptab w:relativeTo="margin" w:alignment="center" w:leader="none"/>
    </w:r>
    <w:r w:rsidRPr="007C27DB">
      <w:rPr>
        <w:rFonts w:ascii="Georgia" w:hAnsi="Georgia"/>
        <w:sz w:val="32"/>
        <w:szCs w:val="32"/>
      </w:rPr>
      <w:t>Decision Trees</w:t>
    </w:r>
    <w:r w:rsidRPr="007C27DB">
      <w:rPr>
        <w:rFonts w:ascii="Georgia" w:hAnsi="Georgia"/>
        <w:sz w:val="32"/>
        <w:szCs w:val="32"/>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13CED"/>
    <w:multiLevelType w:val="hybridMultilevel"/>
    <w:tmpl w:val="0A968A5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A2782F"/>
    <w:multiLevelType w:val="hybridMultilevel"/>
    <w:tmpl w:val="CBD415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6D7BF1"/>
    <w:multiLevelType w:val="hybridMultilevel"/>
    <w:tmpl w:val="3DEAC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CE6CF7"/>
    <w:multiLevelType w:val="hybridMultilevel"/>
    <w:tmpl w:val="27869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FD321B"/>
    <w:multiLevelType w:val="hybridMultilevel"/>
    <w:tmpl w:val="FC7E0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3965EE"/>
    <w:multiLevelType w:val="hybridMultilevel"/>
    <w:tmpl w:val="FABA4AA8"/>
    <w:lvl w:ilvl="0" w:tplc="04090001">
      <w:start w:val="1"/>
      <w:numFmt w:val="bullet"/>
      <w:lvlText w:val=""/>
      <w:lvlJc w:val="left"/>
      <w:pPr>
        <w:ind w:left="720" w:hanging="360"/>
      </w:pPr>
      <w:rPr>
        <w:rFonts w:ascii="Symbol" w:hAnsi="Symbol" w:hint="default"/>
      </w:rPr>
    </w:lvl>
    <w:lvl w:ilvl="1" w:tplc="5D68E7D0">
      <w:numFmt w:val="bullet"/>
      <w:lvlText w:val="•"/>
      <w:lvlJc w:val="left"/>
      <w:pPr>
        <w:ind w:left="1440" w:hanging="360"/>
      </w:pPr>
      <w:rPr>
        <w:rFonts w:ascii="Georgia" w:eastAsia="Times New Roman" w:hAnsi="Georgia"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D73DD8"/>
    <w:multiLevelType w:val="hybridMultilevel"/>
    <w:tmpl w:val="7482F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DDE4724"/>
    <w:multiLevelType w:val="multilevel"/>
    <w:tmpl w:val="C764B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ED756B"/>
    <w:multiLevelType w:val="hybridMultilevel"/>
    <w:tmpl w:val="BDD8A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E0289D"/>
    <w:multiLevelType w:val="multilevel"/>
    <w:tmpl w:val="C2888764"/>
    <w:lvl w:ilvl="0">
      <w:start w:val="1"/>
      <w:numFmt w:val="decimal"/>
      <w:lvlText w:val="%1."/>
      <w:lvlJc w:val="left"/>
      <w:pPr>
        <w:tabs>
          <w:tab w:val="num" w:pos="720"/>
        </w:tabs>
        <w:ind w:left="720" w:hanging="360"/>
      </w:pPr>
    </w:lvl>
    <w:lvl w:ilvl="1">
      <w:numFmt w:val="bullet"/>
      <w:lvlText w:val="–"/>
      <w:lvlJc w:val="left"/>
      <w:pPr>
        <w:ind w:left="1440" w:hanging="360"/>
      </w:pPr>
      <w:rPr>
        <w:rFonts w:ascii="Georgia" w:eastAsia="Times New Roman" w:hAnsi="Georgia"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2"/>
  </w:num>
  <w:num w:numId="4">
    <w:abstractNumId w:val="4"/>
  </w:num>
  <w:num w:numId="5">
    <w:abstractNumId w:val="5"/>
  </w:num>
  <w:num w:numId="6">
    <w:abstractNumId w:val="8"/>
  </w:num>
  <w:num w:numId="7">
    <w:abstractNumId w:val="3"/>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5E0"/>
    <w:rsid w:val="00060248"/>
    <w:rsid w:val="0008071C"/>
    <w:rsid w:val="001C3B59"/>
    <w:rsid w:val="002D3ED7"/>
    <w:rsid w:val="0033526C"/>
    <w:rsid w:val="004C4B0A"/>
    <w:rsid w:val="00526673"/>
    <w:rsid w:val="00554197"/>
    <w:rsid w:val="007035E0"/>
    <w:rsid w:val="0070515E"/>
    <w:rsid w:val="007C27DB"/>
    <w:rsid w:val="00827ACF"/>
    <w:rsid w:val="008F14F8"/>
    <w:rsid w:val="00B06DEC"/>
    <w:rsid w:val="00B5755B"/>
    <w:rsid w:val="00C11075"/>
    <w:rsid w:val="00CF79DB"/>
    <w:rsid w:val="00EC01E2"/>
    <w:rsid w:val="00FD3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BB7C8"/>
  <w15:chartTrackingRefBased/>
  <w15:docId w15:val="{D7B110CE-344D-4F6B-9CEA-D453443C3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35E0"/>
    <w:rPr>
      <w:color w:val="0000FF"/>
      <w:u w:val="single"/>
    </w:rPr>
  </w:style>
  <w:style w:type="character" w:styleId="Emphasis">
    <w:name w:val="Emphasis"/>
    <w:basedOn w:val="DefaultParagraphFont"/>
    <w:uiPriority w:val="20"/>
    <w:qFormat/>
    <w:rsid w:val="007035E0"/>
    <w:rPr>
      <w:i/>
      <w:iCs/>
    </w:rPr>
  </w:style>
  <w:style w:type="paragraph" w:customStyle="1" w:styleId="graf">
    <w:name w:val="graf"/>
    <w:basedOn w:val="Normal"/>
    <w:rsid w:val="007035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35E0"/>
    <w:rPr>
      <w:b/>
      <w:bCs/>
    </w:rPr>
  </w:style>
  <w:style w:type="paragraph" w:styleId="ListParagraph">
    <w:name w:val="List Paragraph"/>
    <w:basedOn w:val="Normal"/>
    <w:uiPriority w:val="34"/>
    <w:qFormat/>
    <w:rsid w:val="00C11075"/>
    <w:pPr>
      <w:ind w:left="720"/>
      <w:contextualSpacing/>
    </w:pPr>
  </w:style>
  <w:style w:type="paragraph" w:styleId="NormalWeb">
    <w:name w:val="Normal (Web)"/>
    <w:basedOn w:val="Normal"/>
    <w:uiPriority w:val="99"/>
    <w:semiHidden/>
    <w:unhideWhenUsed/>
    <w:rsid w:val="00C1107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C2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7DB"/>
  </w:style>
  <w:style w:type="paragraph" w:styleId="Footer">
    <w:name w:val="footer"/>
    <w:basedOn w:val="Normal"/>
    <w:link w:val="FooterChar"/>
    <w:uiPriority w:val="99"/>
    <w:unhideWhenUsed/>
    <w:rsid w:val="007C2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94922">
      <w:bodyDiv w:val="1"/>
      <w:marLeft w:val="0"/>
      <w:marRight w:val="0"/>
      <w:marTop w:val="0"/>
      <w:marBottom w:val="0"/>
      <w:divBdr>
        <w:top w:val="none" w:sz="0" w:space="0" w:color="auto"/>
        <w:left w:val="none" w:sz="0" w:space="0" w:color="auto"/>
        <w:bottom w:val="none" w:sz="0" w:space="0" w:color="auto"/>
        <w:right w:val="none" w:sz="0" w:space="0" w:color="auto"/>
      </w:divBdr>
    </w:div>
    <w:div w:id="731347652">
      <w:bodyDiv w:val="1"/>
      <w:marLeft w:val="0"/>
      <w:marRight w:val="0"/>
      <w:marTop w:val="0"/>
      <w:marBottom w:val="0"/>
      <w:divBdr>
        <w:top w:val="none" w:sz="0" w:space="0" w:color="auto"/>
        <w:left w:val="none" w:sz="0" w:space="0" w:color="auto"/>
        <w:bottom w:val="none" w:sz="0" w:space="0" w:color="auto"/>
        <w:right w:val="none" w:sz="0" w:space="0" w:color="auto"/>
      </w:divBdr>
    </w:div>
    <w:div w:id="830950152">
      <w:bodyDiv w:val="1"/>
      <w:marLeft w:val="0"/>
      <w:marRight w:val="0"/>
      <w:marTop w:val="0"/>
      <w:marBottom w:val="0"/>
      <w:divBdr>
        <w:top w:val="none" w:sz="0" w:space="0" w:color="auto"/>
        <w:left w:val="none" w:sz="0" w:space="0" w:color="auto"/>
        <w:bottom w:val="none" w:sz="0" w:space="0" w:color="auto"/>
        <w:right w:val="none" w:sz="0" w:space="0" w:color="auto"/>
      </w:divBdr>
    </w:div>
    <w:div w:id="1322779375">
      <w:bodyDiv w:val="1"/>
      <w:marLeft w:val="0"/>
      <w:marRight w:val="0"/>
      <w:marTop w:val="0"/>
      <w:marBottom w:val="0"/>
      <w:divBdr>
        <w:top w:val="none" w:sz="0" w:space="0" w:color="auto"/>
        <w:left w:val="none" w:sz="0" w:space="0" w:color="auto"/>
        <w:bottom w:val="none" w:sz="0" w:space="0" w:color="auto"/>
        <w:right w:val="none" w:sz="0" w:space="0" w:color="auto"/>
      </w:divBdr>
    </w:div>
    <w:div w:id="1464736002">
      <w:bodyDiv w:val="1"/>
      <w:marLeft w:val="0"/>
      <w:marRight w:val="0"/>
      <w:marTop w:val="0"/>
      <w:marBottom w:val="0"/>
      <w:divBdr>
        <w:top w:val="none" w:sz="0" w:space="0" w:color="auto"/>
        <w:left w:val="none" w:sz="0" w:space="0" w:color="auto"/>
        <w:bottom w:val="none" w:sz="0" w:space="0" w:color="auto"/>
        <w:right w:val="none" w:sz="0" w:space="0" w:color="auto"/>
      </w:divBdr>
    </w:div>
    <w:div w:id="1608269326">
      <w:bodyDiv w:val="1"/>
      <w:marLeft w:val="0"/>
      <w:marRight w:val="0"/>
      <w:marTop w:val="0"/>
      <w:marBottom w:val="0"/>
      <w:divBdr>
        <w:top w:val="none" w:sz="0" w:space="0" w:color="auto"/>
        <w:left w:val="none" w:sz="0" w:space="0" w:color="auto"/>
        <w:bottom w:val="none" w:sz="0" w:space="0" w:color="auto"/>
        <w:right w:val="none" w:sz="0" w:space="0" w:color="auto"/>
      </w:divBdr>
    </w:div>
    <w:div w:id="208171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Information_gain_in_decision_tre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LexisNexis Risk Solutions</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Yvonne (RIS-ATL)</dc:creator>
  <cp:keywords/>
  <dc:description/>
  <cp:lastModifiedBy>Yvonne Phillips</cp:lastModifiedBy>
  <cp:revision>5</cp:revision>
  <dcterms:created xsi:type="dcterms:W3CDTF">2021-04-06T22:50:00Z</dcterms:created>
  <dcterms:modified xsi:type="dcterms:W3CDTF">2021-08-15T21:13:00Z</dcterms:modified>
</cp:coreProperties>
</file>