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E6F27" w14:textId="77777777" w:rsidR="00A705BB" w:rsidRDefault="00A705BB" w:rsidP="00A705BB">
      <w:pPr>
        <w:pStyle w:val="a7"/>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在并发编程中，有两个基本的执行单元：进程和线程。在</w:t>
      </w:r>
      <w:r>
        <w:rPr>
          <w:rFonts w:ascii="Arial" w:hAnsi="Arial" w:cs="Arial"/>
          <w:color w:val="666666"/>
          <w:sz w:val="21"/>
          <w:szCs w:val="21"/>
        </w:rPr>
        <w:t>java</w:t>
      </w:r>
      <w:r>
        <w:rPr>
          <w:rFonts w:ascii="Arial" w:hAnsi="Arial" w:cs="Arial"/>
          <w:color w:val="666666"/>
          <w:sz w:val="21"/>
          <w:szCs w:val="21"/>
        </w:rPr>
        <w:t>语言中，并发编程最关心的是线程，然而，进程也是非常重要的。</w:t>
      </w:r>
    </w:p>
    <w:p w14:paraId="51DB18CA" w14:textId="77777777" w:rsidR="00A705BB" w:rsidRDefault="00A705BB" w:rsidP="00A705BB">
      <w:pPr>
        <w:pStyle w:val="a7"/>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即使在只有单一的执行核心的计算机系统中，也有许多活动的进程和线程。因此，在任何给定的时刻，只有一个线程在实际执行。处理器的处理时间是通过操作系统的时间片在进程和线程中共享的。</w:t>
      </w:r>
      <w:r>
        <w:rPr>
          <w:rFonts w:ascii="Arial" w:hAnsi="Arial" w:cs="Arial"/>
          <w:color w:val="666666"/>
          <w:sz w:val="21"/>
          <w:szCs w:val="21"/>
        </w:rPr>
        <w:br/>
      </w:r>
      <w:r>
        <w:rPr>
          <w:rFonts w:ascii="Arial" w:hAnsi="Arial" w:cs="Arial"/>
          <w:color w:val="666666"/>
          <w:sz w:val="21"/>
          <w:szCs w:val="21"/>
        </w:rPr>
        <w:t>现在具有多处理器或有多个执行内核的多处理器的计算机系统越来越普遍，这大大增强了系统并发执行的进程和线程的吞吐量</w:t>
      </w:r>
      <w:r>
        <w:rPr>
          <w:rFonts w:ascii="Arial" w:hAnsi="Arial" w:cs="Arial"/>
          <w:color w:val="666666"/>
          <w:sz w:val="21"/>
          <w:szCs w:val="21"/>
        </w:rPr>
        <w:t>–</w:t>
      </w:r>
      <w:r>
        <w:rPr>
          <w:rFonts w:ascii="Arial" w:hAnsi="Arial" w:cs="Arial"/>
          <w:color w:val="666666"/>
          <w:sz w:val="21"/>
          <w:szCs w:val="21"/>
        </w:rPr>
        <w:t>但在不没有多个处理器或执行内核的简单的系统中，并发任然是可能的。</w:t>
      </w:r>
    </w:p>
    <w:p w14:paraId="5D52CD41" w14:textId="77777777" w:rsidR="00A705BB" w:rsidRDefault="00A705BB" w:rsidP="00A705BB">
      <w:pPr>
        <w:pStyle w:val="a7"/>
        <w:spacing w:before="0" w:beforeAutospacing="0" w:after="240" w:afterAutospacing="0" w:line="525" w:lineRule="atLeast"/>
        <w:rPr>
          <w:rFonts w:ascii="Arial" w:hAnsi="Arial" w:cs="Arial"/>
          <w:color w:val="666666"/>
          <w:sz w:val="21"/>
          <w:szCs w:val="21"/>
        </w:rPr>
      </w:pPr>
      <w:r>
        <w:rPr>
          <w:rStyle w:val="a8"/>
          <w:rFonts w:ascii="Arial" w:hAnsi="Arial" w:cs="Arial"/>
          <w:color w:val="666666"/>
          <w:sz w:val="21"/>
          <w:szCs w:val="21"/>
        </w:rPr>
        <w:t>进程</w:t>
      </w:r>
    </w:p>
    <w:p w14:paraId="4C992894" w14:textId="77777777" w:rsidR="00A705BB" w:rsidRDefault="00A705BB" w:rsidP="00A705BB">
      <w:pPr>
        <w:pStyle w:val="a7"/>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进程具有一个独立的执行环境。通常情况下，进程拥有一个完整的、私有的基本运行资源集合。特别地，每个进程都有自己的内存空间。</w:t>
      </w:r>
      <w:r>
        <w:rPr>
          <w:rFonts w:ascii="Arial" w:hAnsi="Arial" w:cs="Arial"/>
          <w:color w:val="666666"/>
          <w:sz w:val="21"/>
          <w:szCs w:val="21"/>
        </w:rPr>
        <w:br/>
      </w:r>
      <w:r>
        <w:rPr>
          <w:rFonts w:ascii="Arial" w:hAnsi="Arial" w:cs="Arial"/>
          <w:color w:val="666666"/>
          <w:sz w:val="21"/>
          <w:szCs w:val="21"/>
        </w:rPr>
        <w:t>进程往往被看作是程序或应用的代名词，然而，用户看到的一个单独的应用程序实际上可能是一组相互协作的进程集合。为了便于进程之间的通信，大多数操作系统都支持进程间通信（</w:t>
      </w:r>
      <w:r>
        <w:rPr>
          <w:rFonts w:ascii="Arial" w:hAnsi="Arial" w:cs="Arial"/>
          <w:color w:val="666666"/>
          <w:sz w:val="21"/>
          <w:szCs w:val="21"/>
        </w:rPr>
        <w:t>IPC</w:t>
      </w:r>
      <w:r>
        <w:rPr>
          <w:rFonts w:ascii="Arial" w:hAnsi="Arial" w:cs="Arial"/>
          <w:color w:val="666666"/>
          <w:sz w:val="21"/>
          <w:szCs w:val="21"/>
        </w:rPr>
        <w:t>），如</w:t>
      </w:r>
      <w:r>
        <w:rPr>
          <w:rFonts w:ascii="Arial" w:hAnsi="Arial" w:cs="Arial"/>
          <w:color w:val="666666"/>
          <w:sz w:val="21"/>
          <w:szCs w:val="21"/>
        </w:rPr>
        <w:t xml:space="preserve">pipes </w:t>
      </w:r>
      <w:r>
        <w:rPr>
          <w:rFonts w:ascii="Arial" w:hAnsi="Arial" w:cs="Arial"/>
          <w:color w:val="666666"/>
          <w:sz w:val="21"/>
          <w:szCs w:val="21"/>
        </w:rPr>
        <w:t>和</w:t>
      </w:r>
      <w:r>
        <w:rPr>
          <w:rFonts w:ascii="Arial" w:hAnsi="Arial" w:cs="Arial"/>
          <w:color w:val="666666"/>
          <w:sz w:val="21"/>
          <w:szCs w:val="21"/>
        </w:rPr>
        <w:t>sockets</w:t>
      </w:r>
      <w:r>
        <w:rPr>
          <w:rFonts w:ascii="Arial" w:hAnsi="Arial" w:cs="Arial"/>
          <w:color w:val="666666"/>
          <w:sz w:val="21"/>
          <w:szCs w:val="21"/>
        </w:rPr>
        <w:t>。</w:t>
      </w:r>
      <w:r>
        <w:rPr>
          <w:rFonts w:ascii="Arial" w:hAnsi="Arial" w:cs="Arial"/>
          <w:color w:val="666666"/>
          <w:sz w:val="21"/>
          <w:szCs w:val="21"/>
        </w:rPr>
        <w:t>IPC</w:t>
      </w:r>
      <w:r>
        <w:rPr>
          <w:rFonts w:ascii="Arial" w:hAnsi="Arial" w:cs="Arial"/>
          <w:color w:val="666666"/>
          <w:sz w:val="21"/>
          <w:szCs w:val="21"/>
        </w:rPr>
        <w:t>不仅支持同一系统上的通信，也支持不同的系统。</w:t>
      </w:r>
      <w:r>
        <w:rPr>
          <w:rFonts w:ascii="Arial" w:hAnsi="Arial" w:cs="Arial"/>
          <w:color w:val="666666"/>
          <w:sz w:val="21"/>
          <w:szCs w:val="21"/>
        </w:rPr>
        <w:br/>
        <w:t>Java</w:t>
      </w:r>
      <w:r>
        <w:rPr>
          <w:rFonts w:ascii="Arial" w:hAnsi="Arial" w:cs="Arial"/>
          <w:color w:val="666666"/>
          <w:sz w:val="21"/>
          <w:szCs w:val="21"/>
        </w:rPr>
        <w:t>虚拟机的大多数实现是单进程的。</w:t>
      </w:r>
      <w:r>
        <w:rPr>
          <w:rFonts w:ascii="Arial" w:hAnsi="Arial" w:cs="Arial"/>
          <w:color w:val="666666"/>
          <w:sz w:val="21"/>
          <w:szCs w:val="21"/>
        </w:rPr>
        <w:t>Java</w:t>
      </w:r>
      <w:r>
        <w:rPr>
          <w:rFonts w:ascii="Arial" w:hAnsi="Arial" w:cs="Arial"/>
          <w:color w:val="666666"/>
          <w:sz w:val="21"/>
          <w:szCs w:val="21"/>
        </w:rPr>
        <w:t>应用可以使用的</w:t>
      </w:r>
      <w:r>
        <w:rPr>
          <w:rFonts w:ascii="Arial" w:hAnsi="Arial" w:cs="Arial"/>
          <w:color w:val="666666"/>
          <w:sz w:val="21"/>
          <w:szCs w:val="21"/>
        </w:rPr>
        <w:t>ProcessBuilder</w:t>
      </w:r>
      <w:r>
        <w:rPr>
          <w:rFonts w:ascii="Arial" w:hAnsi="Arial" w:cs="Arial"/>
          <w:color w:val="666666"/>
          <w:sz w:val="21"/>
          <w:szCs w:val="21"/>
        </w:rPr>
        <w:t>对象创建额外的进程，多进程应用超出了本课的范围。</w:t>
      </w:r>
    </w:p>
    <w:p w14:paraId="2AB69A2C" w14:textId="77777777" w:rsidR="00A705BB" w:rsidRDefault="00A705BB" w:rsidP="00A705BB">
      <w:pPr>
        <w:pStyle w:val="a7"/>
        <w:spacing w:before="0" w:beforeAutospacing="0" w:after="240" w:afterAutospacing="0" w:line="525" w:lineRule="atLeast"/>
        <w:rPr>
          <w:rFonts w:ascii="Arial" w:hAnsi="Arial" w:cs="Arial"/>
          <w:color w:val="666666"/>
          <w:sz w:val="21"/>
          <w:szCs w:val="21"/>
        </w:rPr>
      </w:pPr>
      <w:r>
        <w:rPr>
          <w:rStyle w:val="a8"/>
          <w:rFonts w:ascii="Arial" w:hAnsi="Arial" w:cs="Arial"/>
          <w:color w:val="666666"/>
          <w:sz w:val="21"/>
          <w:szCs w:val="21"/>
        </w:rPr>
        <w:t>线程</w:t>
      </w:r>
    </w:p>
    <w:p w14:paraId="3A454CBF" w14:textId="77777777" w:rsidR="00A705BB" w:rsidRDefault="00A705BB" w:rsidP="00A705BB">
      <w:pPr>
        <w:pStyle w:val="a7"/>
        <w:spacing w:before="0" w:beforeAutospacing="0" w:after="240" w:afterAutospacing="0" w:line="525" w:lineRule="atLeast"/>
        <w:rPr>
          <w:rFonts w:ascii="Arial" w:hAnsi="Arial" w:cs="Arial"/>
          <w:color w:val="666666"/>
          <w:sz w:val="21"/>
          <w:szCs w:val="21"/>
        </w:rPr>
      </w:pPr>
      <w:r>
        <w:rPr>
          <w:rFonts w:ascii="Arial" w:hAnsi="Arial" w:cs="Arial"/>
          <w:color w:val="666666"/>
          <w:sz w:val="21"/>
          <w:szCs w:val="21"/>
        </w:rPr>
        <w:t>线程有时也被称为轻量级的进程。进程和线程都提供了一个执行环境，但创建一个新的线程比创建一个新的进程需要的资源要少。</w:t>
      </w:r>
      <w:r>
        <w:rPr>
          <w:rFonts w:ascii="Arial" w:hAnsi="Arial" w:cs="Arial"/>
          <w:color w:val="666666"/>
          <w:sz w:val="21"/>
          <w:szCs w:val="21"/>
        </w:rPr>
        <w:br/>
      </w:r>
      <w:r>
        <w:rPr>
          <w:rFonts w:ascii="Arial" w:hAnsi="Arial" w:cs="Arial"/>
          <w:color w:val="666666"/>
          <w:sz w:val="21"/>
          <w:szCs w:val="21"/>
        </w:rPr>
        <w:t>线程是在进程中存在的</w:t>
      </w:r>
      <w:r>
        <w:rPr>
          <w:rFonts w:ascii="Arial" w:hAnsi="Arial" w:cs="Arial"/>
          <w:color w:val="666666"/>
          <w:sz w:val="21"/>
          <w:szCs w:val="21"/>
        </w:rPr>
        <w:t xml:space="preserve"> — </w:t>
      </w:r>
      <w:r>
        <w:rPr>
          <w:rFonts w:ascii="Arial" w:hAnsi="Arial" w:cs="Arial"/>
          <w:color w:val="666666"/>
          <w:sz w:val="21"/>
          <w:szCs w:val="21"/>
        </w:rPr>
        <w:t>每个进程最少有一个线程。线程共享进程的资源，包括内存和打开的文件。这样提高了效率，但潜在的问题就是线程间的通信。</w:t>
      </w:r>
      <w:r>
        <w:rPr>
          <w:rFonts w:ascii="Arial" w:hAnsi="Arial" w:cs="Arial"/>
          <w:color w:val="666666"/>
          <w:sz w:val="21"/>
          <w:szCs w:val="21"/>
        </w:rPr>
        <w:br/>
      </w:r>
      <w:r>
        <w:rPr>
          <w:rFonts w:ascii="Arial" w:hAnsi="Arial" w:cs="Arial"/>
          <w:color w:val="666666"/>
          <w:sz w:val="21"/>
          <w:szCs w:val="21"/>
        </w:rPr>
        <w:t>多线程的执行是</w:t>
      </w:r>
      <w:r>
        <w:rPr>
          <w:rFonts w:ascii="Arial" w:hAnsi="Arial" w:cs="Arial"/>
          <w:color w:val="666666"/>
          <w:sz w:val="21"/>
          <w:szCs w:val="21"/>
        </w:rPr>
        <w:t>Java</w:t>
      </w:r>
      <w:r>
        <w:rPr>
          <w:rFonts w:ascii="Arial" w:hAnsi="Arial" w:cs="Arial"/>
          <w:color w:val="666666"/>
          <w:sz w:val="21"/>
          <w:szCs w:val="21"/>
        </w:rPr>
        <w:t>平台的一个基本特征。每个应用都至少有一个线程</w:t>
      </w:r>
      <w:r>
        <w:rPr>
          <w:rFonts w:ascii="Arial" w:hAnsi="Arial" w:cs="Arial"/>
          <w:color w:val="666666"/>
          <w:sz w:val="21"/>
          <w:szCs w:val="21"/>
        </w:rPr>
        <w:t xml:space="preserve"> – </w:t>
      </w:r>
      <w:r>
        <w:rPr>
          <w:rFonts w:ascii="Arial" w:hAnsi="Arial" w:cs="Arial"/>
          <w:color w:val="666666"/>
          <w:sz w:val="21"/>
          <w:szCs w:val="21"/>
        </w:rPr>
        <w:t>或几个，如果</w:t>
      </w:r>
      <w:r>
        <w:rPr>
          <w:rFonts w:ascii="Arial" w:hAnsi="Arial" w:cs="Arial"/>
          <w:color w:val="666666"/>
          <w:sz w:val="21"/>
          <w:szCs w:val="21"/>
        </w:rPr>
        <w:lastRenderedPageBreak/>
        <w:t>算上</w:t>
      </w:r>
      <w:r>
        <w:rPr>
          <w:rFonts w:ascii="Arial" w:hAnsi="Arial" w:cs="Arial"/>
          <w:color w:val="666666"/>
          <w:sz w:val="21"/>
          <w:szCs w:val="21"/>
        </w:rPr>
        <w:t>“</w:t>
      </w:r>
      <w:r>
        <w:rPr>
          <w:rFonts w:ascii="Arial" w:hAnsi="Arial" w:cs="Arial"/>
          <w:color w:val="666666"/>
          <w:sz w:val="21"/>
          <w:szCs w:val="21"/>
        </w:rPr>
        <w:t>系统</w:t>
      </w:r>
      <w:r>
        <w:rPr>
          <w:rFonts w:ascii="Arial" w:hAnsi="Arial" w:cs="Arial"/>
          <w:color w:val="666666"/>
          <w:sz w:val="21"/>
          <w:szCs w:val="21"/>
        </w:rPr>
        <w:t>”</w:t>
      </w:r>
      <w:r>
        <w:rPr>
          <w:rFonts w:ascii="Arial" w:hAnsi="Arial" w:cs="Arial"/>
          <w:color w:val="666666"/>
          <w:sz w:val="21"/>
          <w:szCs w:val="21"/>
        </w:rPr>
        <w:t>线程的话，比如内存管理和信号处理等。但是从程序员的角度来看，启动的只有一个线程，叫主线程。这个线程有能力创建额外的线程，我们将在下一节演示。</w:t>
      </w:r>
    </w:p>
    <w:p w14:paraId="5422E543" w14:textId="77777777" w:rsidR="00C765A6" w:rsidRPr="00A705BB" w:rsidRDefault="00C765A6">
      <w:bookmarkStart w:id="0" w:name="_GoBack"/>
      <w:bookmarkEnd w:id="0"/>
    </w:p>
    <w:sectPr w:rsidR="00C765A6" w:rsidRPr="00A705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74E04" w14:textId="77777777" w:rsidR="0049295C" w:rsidRDefault="0049295C" w:rsidP="00A705BB">
      <w:r>
        <w:separator/>
      </w:r>
    </w:p>
  </w:endnote>
  <w:endnote w:type="continuationSeparator" w:id="0">
    <w:p w14:paraId="25923E82" w14:textId="77777777" w:rsidR="0049295C" w:rsidRDefault="0049295C" w:rsidP="00A70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36E65" w14:textId="77777777" w:rsidR="0049295C" w:rsidRDefault="0049295C" w:rsidP="00A705BB">
      <w:r>
        <w:separator/>
      </w:r>
    </w:p>
  </w:footnote>
  <w:footnote w:type="continuationSeparator" w:id="0">
    <w:p w14:paraId="5424585A" w14:textId="77777777" w:rsidR="0049295C" w:rsidRDefault="0049295C" w:rsidP="00A705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0C"/>
    <w:rsid w:val="0049295C"/>
    <w:rsid w:val="00A705BB"/>
    <w:rsid w:val="00C1080C"/>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3B9ACF-A4BE-48E7-8038-20D67C93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5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05BB"/>
    <w:rPr>
      <w:sz w:val="18"/>
      <w:szCs w:val="18"/>
    </w:rPr>
  </w:style>
  <w:style w:type="paragraph" w:styleId="a5">
    <w:name w:val="footer"/>
    <w:basedOn w:val="a"/>
    <w:link w:val="a6"/>
    <w:uiPriority w:val="99"/>
    <w:unhideWhenUsed/>
    <w:rsid w:val="00A705BB"/>
    <w:pPr>
      <w:tabs>
        <w:tab w:val="center" w:pos="4153"/>
        <w:tab w:val="right" w:pos="8306"/>
      </w:tabs>
      <w:snapToGrid w:val="0"/>
      <w:jc w:val="left"/>
    </w:pPr>
    <w:rPr>
      <w:sz w:val="18"/>
      <w:szCs w:val="18"/>
    </w:rPr>
  </w:style>
  <w:style w:type="character" w:customStyle="1" w:styleId="a6">
    <w:name w:val="页脚 字符"/>
    <w:basedOn w:val="a0"/>
    <w:link w:val="a5"/>
    <w:uiPriority w:val="99"/>
    <w:rsid w:val="00A705BB"/>
    <w:rPr>
      <w:sz w:val="18"/>
      <w:szCs w:val="18"/>
    </w:rPr>
  </w:style>
  <w:style w:type="paragraph" w:styleId="a7">
    <w:name w:val="Normal (Web)"/>
    <w:basedOn w:val="a"/>
    <w:uiPriority w:val="99"/>
    <w:semiHidden/>
    <w:unhideWhenUsed/>
    <w:rsid w:val="00A705B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A705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3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111</Words>
  <Characters>637</Characters>
  <Application>Microsoft Office Word</Application>
  <DocSecurity>0</DocSecurity>
  <Lines>5</Lines>
  <Paragraphs>1</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2</cp:revision>
  <dcterms:created xsi:type="dcterms:W3CDTF">2018-01-23T05:20:00Z</dcterms:created>
  <dcterms:modified xsi:type="dcterms:W3CDTF">2018-01-23T05:22:00Z</dcterms:modified>
</cp:coreProperties>
</file>