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9A5" w14:textId="32F6B3B1" w:rsidR="00C765A6" w:rsidRDefault="00E53CA7">
      <w:pPr>
        <w:rPr>
          <w:rFonts w:ascii="Georgia" w:hAnsi="Georgia"/>
          <w:color w:val="3366CC"/>
          <w:spacing w:val="15"/>
          <w:shd w:val="clear" w:color="auto" w:fill="FFFFFF"/>
        </w:rPr>
      </w:pPr>
      <w:r>
        <w:rPr>
          <w:rFonts w:ascii="Georgia" w:hAnsi="Georgia"/>
          <w:color w:val="3366CC"/>
          <w:spacing w:val="15"/>
          <w:shd w:val="clear" w:color="auto" w:fill="FFFFFF"/>
        </w:rPr>
        <w:t>散列冲突处理：开放定址法</w:t>
      </w:r>
    </w:p>
    <w:p w14:paraId="4D05D4CA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前面我们讲了一些设计散列函数的方法，从前面的</w:t>
      </w:r>
      <w:hyperlink r:id="rId5" w:tgtFrame="_blank" w:history="1">
        <w:r w:rsidRPr="00B1151B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除留余数法</w:t>
        </w:r>
      </w:hyperlink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的例子也可以看出，我们设计得再好的散列函数也不可能完全避免冲突，这就像我们再健康也只能尽量预防疾病，但却无法保证永远不得病一样，既然冲突不能避免，就要考虑如何处理它。</w:t>
      </w:r>
    </w:p>
    <w:p w14:paraId="73C130A2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那么当我们在使用散列函数后发现两个关键字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key1≠key2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，但是却有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f(key1) = f(key2)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，即有冲突时，怎么办呢？我们可以从生活中找寻思路。</w:t>
      </w:r>
    </w:p>
    <w:p w14:paraId="55739C3B" w14:textId="77777777" w:rsidR="00B1151B" w:rsidRPr="00B1151B" w:rsidRDefault="00B1151B" w:rsidP="00B1151B">
      <w:pPr>
        <w:widowControl/>
        <w:numPr>
          <w:ilvl w:val="0"/>
          <w:numId w:val="1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333333"/>
          <w:spacing w:val="15"/>
          <w:kern w:val="0"/>
          <w:szCs w:val="21"/>
        </w:rPr>
        <w:t>试想一下，当你观望很久很久，终于看上一套房打算要买了，正准备下订金，人家告诉你，这房子已经被人买走了，你怎么办？对呀，再找别的房子呗！这其实就是一种处理冲突的方法开放定址法。</w:t>
      </w:r>
    </w:p>
    <w:p w14:paraId="4F3D5421" w14:textId="77777777" w:rsidR="00B1151B" w:rsidRPr="00B1151B" w:rsidRDefault="00B1151B" w:rsidP="00B1151B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开放定址法</w:t>
      </w:r>
    </w:p>
    <w:p w14:paraId="7ED167E0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所谓的</w:t>
      </w:r>
      <w:hyperlink r:id="rId6" w:tgtFrame="_blank" w:history="1">
        <w:r w:rsidRPr="00B1151B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开放定址法</w:t>
        </w:r>
      </w:hyperlink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就是一旦发生了冲突，就去寻找下一个空的散列地址，只要散列表足够大，空的散列地址总能找到，并将记录存入。</w:t>
      </w:r>
    </w:p>
    <w:p w14:paraId="428B002D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公式为：</w:t>
      </w:r>
    </w:p>
    <w:p w14:paraId="6992854D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fi(key) = (f(key)+di) MOD m (di=1,2,3,......,m-1)</w:t>
      </w:r>
    </w:p>
    <w:p w14:paraId="3510DBB3" w14:textId="77777777" w:rsidR="00B1151B" w:rsidRPr="00B1151B" w:rsidRDefault="00B1151B" w:rsidP="00B1151B">
      <w:pPr>
        <w:widowControl/>
        <w:numPr>
          <w:ilvl w:val="0"/>
          <w:numId w:val="2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333333"/>
          <w:spacing w:val="15"/>
          <w:kern w:val="0"/>
          <w:szCs w:val="21"/>
        </w:rPr>
        <w:t>用开放定址法解决冲突的做法是：当冲突发生时，使用某种探测技术在散列表中形成一个探测序列。沿此序列逐个单元地查找，直到找到给定的关键字，或者碰到一个开放的地址（即该地址单元为空）为止（若要插入，在探查到开放的地址，则可将待插入的新结点存人该地址单元）。查找时探测到开放的地址则表明表中无待查的关键字，即查找失败。</w:t>
      </w:r>
    </w:p>
    <w:p w14:paraId="62C93E1D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比如说，我们的关键字集合为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{12,67,56,16,25,37,22,29,15,47,48,34},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表长为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12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我们用散列函数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f(key) = key mod l2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5D60C170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当计算前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S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个数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{12,67,56,16,25}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时，都是没有冲突的散列地址，直接存入：</w:t>
      </w:r>
    </w:p>
    <w:p w14:paraId="63E9DCE6" w14:textId="34C577CA" w:rsidR="00B1151B" w:rsidRPr="00B1151B" w:rsidRDefault="00B1151B" w:rsidP="00B1151B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B1151B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29654D20" wp14:editId="2BDF68D5">
            <wp:extent cx="4914900" cy="685800"/>
            <wp:effectExtent l="0" t="0" r="0" b="0"/>
            <wp:docPr id="4" name="图片 4" descr="http://www.nowamagic.net/librarys/images/201303/2013_03_1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3/2013_03_13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3D05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计算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key = 37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时，发现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f(37) = 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，此时就与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25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所在的位置冲突。</w:t>
      </w:r>
    </w:p>
    <w:p w14:paraId="3F4DBE03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于是我们应用上面的公式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f(37) = (f(37)+1) mod 12 = 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。于是将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37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存入下标为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的位置。这其实就是房子被人买了于是买下一间的作法：。</w:t>
      </w:r>
    </w:p>
    <w:p w14:paraId="247F40B9" w14:textId="6E171954" w:rsidR="00B1151B" w:rsidRPr="00B1151B" w:rsidRDefault="00B1151B" w:rsidP="00B1151B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B1151B">
        <w:rPr>
          <w:rFonts w:ascii="Georgia" w:eastAsia="宋体" w:hAnsi="Georgia" w:cs="宋体"/>
          <w:noProof/>
          <w:color w:val="1A2536"/>
          <w:kern w:val="0"/>
          <w:szCs w:val="21"/>
        </w:rPr>
        <w:lastRenderedPageBreak/>
        <w:drawing>
          <wp:inline distT="0" distB="0" distL="0" distR="0" wp14:anchorId="2E4C9001" wp14:editId="3B595B7A">
            <wp:extent cx="4914900" cy="647700"/>
            <wp:effectExtent l="0" t="0" r="0" b="0"/>
            <wp:docPr id="3" name="图片 3" descr="http://www.nowamagic.net/librarys/images/201303/2013_03_13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303/2013_03_13_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C58F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接下来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22,29,15,47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都没有冲突，正常的存入：</w:t>
      </w:r>
    </w:p>
    <w:p w14:paraId="56C1DC4F" w14:textId="53940C7F" w:rsidR="00B1151B" w:rsidRPr="00B1151B" w:rsidRDefault="00B1151B" w:rsidP="00B1151B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B1151B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4A3D45DD" wp14:editId="0F7D4385">
            <wp:extent cx="4914900" cy="752475"/>
            <wp:effectExtent l="0" t="0" r="0" b="9525"/>
            <wp:docPr id="2" name="图片 2" descr="http://www.nowamagic.net/librarys/images/201303/2013_03_13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303/2013_03_13_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A8F9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到了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key=48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，我们计算得到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f(48) = 0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，与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12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所在的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0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位置冲突了，不要紧，我们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f(48) = (f(48)+1) mod 12 = 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，此时又与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25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所在的位置冲突。于是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f(48) = (f(48)+2) mod 12=2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，还是冲突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……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一直到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f(48) = (f(48)+6) mod 12 = 6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时，才有空位，机不可失，赶快存入：</w:t>
      </w:r>
    </w:p>
    <w:p w14:paraId="00B85657" w14:textId="4CA2E40C" w:rsidR="00B1151B" w:rsidRPr="00B1151B" w:rsidRDefault="00B1151B" w:rsidP="00B1151B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B1151B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2BADFE69" wp14:editId="588049FA">
            <wp:extent cx="4914900" cy="590550"/>
            <wp:effectExtent l="0" t="0" r="0" b="0"/>
            <wp:docPr id="1" name="图片 1" descr="http://www.nowamagic.net/librarys/images/201303/2013_03_1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wamagic.net/librarys/images/201303/2013_03_13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0113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我们把这种解决冲突的开放定址法称为</w:t>
      </w:r>
      <w:hyperlink r:id="rId11" w:tgtFrame="_blank" w:history="1">
        <w:r w:rsidRPr="00B1151B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线性探测</w:t>
        </w:r>
      </w:hyperlink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法。</w:t>
      </w:r>
    </w:p>
    <w:p w14:paraId="18971BF5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从这个例子我们也看到，我们在解决冲突的时候，还会碰到如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48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和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37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这种本来都不是同义词却需要争夺一个地址的情况，我们称这种现象为堆积。很显然，堆积的出现，使得我们需要不断处理冲突，无论是存入还是査找效率都会大大降低。</w:t>
      </w:r>
    </w:p>
    <w:p w14:paraId="78185413" w14:textId="77777777" w:rsidR="00B1151B" w:rsidRPr="00B1151B" w:rsidRDefault="00B1151B" w:rsidP="00B1151B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二次探测法</w:t>
      </w:r>
    </w:p>
    <w:p w14:paraId="585E6772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考虑深一步，如果发生这样的情况，当最后一个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key=34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f(key)=10,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与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所在的位置冲突，可是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22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后面没有空位置了，反而它的前面有一个空位置，尽管可以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不断地求余数后得到结果，但效率很差。</w:t>
      </w:r>
    </w:p>
    <w:p w14:paraId="38B354B6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因此我们可以改进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d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bscript"/>
        </w:rPr>
        <w:t>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 = 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,……, q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-q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 (q &lt;= m/2),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这样就等于是可以双向寻找到可能的空位置。</w:t>
      </w:r>
    </w:p>
    <w:p w14:paraId="52C58ADB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对于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34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来说，我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们取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d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bscript"/>
        </w:rPr>
        <w:t>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即可找到空位置了。另外增加平方运算的目的是为了不让关键字都聚集在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某一块区域。我们称这种方法为二次探测法。</w:t>
      </w:r>
    </w:p>
    <w:p w14:paraId="7F6CCAFF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fi(key) = (f(key)+di) MOD m (d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bscript"/>
        </w:rPr>
        <w:t>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 = 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-1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,……, q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-q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, q &lt;= m/2)</w:t>
      </w:r>
    </w:p>
    <w:p w14:paraId="0BB497DE" w14:textId="77777777" w:rsidR="00B1151B" w:rsidRPr="00B1151B" w:rsidRDefault="00B1151B" w:rsidP="00B1151B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随机探测法</w:t>
      </w:r>
    </w:p>
    <w:p w14:paraId="2A32E39C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还有一种方法是，在冲突时，对于位移量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d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bscript"/>
        </w:rPr>
        <w:t>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采用随机函数计算得到，我们称之为随机探测法。</w:t>
      </w:r>
    </w:p>
    <w:p w14:paraId="7D52A7D7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此时一定会有人问，既然是随机，那么查找的时候不也随机生成办吗？如何可以获得相同的地址呢？这是个问题。这里的随机其实是伪随机数。</w:t>
      </w:r>
    </w:p>
    <w:p w14:paraId="66FDF0F1" w14:textId="77777777" w:rsidR="00B1151B" w:rsidRPr="00B1151B" w:rsidRDefault="00B1151B" w:rsidP="00B1151B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伪随机数是说，如果我们设置随机种子相同，则不断调用随机函数可以生成不会重复的数列，我们在査找时，用同样的随机种子，它每次得到的数列是相同的，相同的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d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bscript"/>
        </w:rPr>
        <w:t>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当然可以得到相同的散列地址。</w:t>
      </w:r>
    </w:p>
    <w:p w14:paraId="371147E9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fi(key) = (f(key)+di) MOD m (di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是一个随机数列</w:t>
      </w: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)</w:t>
      </w:r>
    </w:p>
    <w:p w14:paraId="2D0080E0" w14:textId="77777777" w:rsidR="00B1151B" w:rsidRPr="00B1151B" w:rsidRDefault="00B1151B" w:rsidP="00B1151B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B1151B">
        <w:rPr>
          <w:rFonts w:ascii="Georgia" w:eastAsia="宋体" w:hAnsi="Georgia" w:cs="宋体"/>
          <w:color w:val="1A2536"/>
          <w:spacing w:val="15"/>
          <w:kern w:val="0"/>
          <w:szCs w:val="21"/>
        </w:rPr>
        <w:t>总之，开放定址法只要在散列表未填满时，总是能找到不发生冲突的地址，是我们常用的解决冲突的办法。</w:t>
      </w:r>
    </w:p>
    <w:p w14:paraId="3D5855AF" w14:textId="77777777" w:rsidR="00E53CA7" w:rsidRDefault="00E53CA7">
      <w:pPr>
        <w:rPr>
          <w:rFonts w:hint="eastAsia"/>
        </w:rPr>
      </w:pPr>
      <w:bookmarkStart w:id="0" w:name="_GoBack"/>
      <w:bookmarkEnd w:id="0"/>
    </w:p>
    <w:sectPr w:rsidR="00E5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5C6D"/>
    <w:multiLevelType w:val="multilevel"/>
    <w:tmpl w:val="3C9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71976"/>
    <w:multiLevelType w:val="multilevel"/>
    <w:tmpl w:val="ED9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66"/>
    <w:rsid w:val="004C3766"/>
    <w:rsid w:val="00B1151B"/>
    <w:rsid w:val="00C765A6"/>
    <w:rsid w:val="00E53CA7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FBE0"/>
  <w15:chartTrackingRefBased/>
  <w15:docId w15:val="{B7188B66-1255-4FDC-B5F7-1933F197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115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151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11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63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7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0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wamagic.net/academy/tag/%E5%BC%80%E6%94%BE%E5%AE%9A%E5%9D%80%E6%B3%95" TargetMode="External"/><Relationship Id="rId11" Type="http://schemas.openxmlformats.org/officeDocument/2006/relationships/hyperlink" Target="http://www.nowamagic.net/academy/tag/%E7%BA%BF%E6%80%A7%E6%8E%A2%E6%B5%8B" TargetMode="External"/><Relationship Id="rId5" Type="http://schemas.openxmlformats.org/officeDocument/2006/relationships/hyperlink" Target="http://www.nowamagic.net/academy/detail/3008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3</cp:revision>
  <dcterms:created xsi:type="dcterms:W3CDTF">2018-01-12T02:31:00Z</dcterms:created>
  <dcterms:modified xsi:type="dcterms:W3CDTF">2018-01-12T02:31:00Z</dcterms:modified>
</cp:coreProperties>
</file>