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63A7A" w14:textId="11F8A53A" w:rsidR="00B02477" w:rsidRDefault="00B02477" w:rsidP="00B02477">
      <w:r>
        <w:t xml:space="preserve">Architekt </w:t>
      </w:r>
    </w:p>
    <w:p w14:paraId="300E3A01" w14:textId="40E9A126" w:rsidR="00B02477" w:rsidRDefault="00B02477" w:rsidP="00B02477">
      <w:r>
        <w:t>Grundlegendes</w:t>
      </w:r>
    </w:p>
    <w:p w14:paraId="2CD4107B" w14:textId="4384DC1C" w:rsidR="00B02477" w:rsidRDefault="00B02477" w:rsidP="00B02477">
      <w:r>
        <w:tab/>
        <w:t>Prinzipien</w:t>
      </w:r>
      <w:r>
        <w:t>:</w:t>
      </w:r>
    </w:p>
    <w:p w14:paraId="295B8525" w14:textId="77777777" w:rsidR="00B02477" w:rsidRDefault="00B02477" w:rsidP="00B0247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B02477">
        <w:rPr>
          <w:lang w:val="en-US"/>
        </w:rPr>
        <w:t>Schichtenarchitektur</w:t>
      </w:r>
      <w:proofErr w:type="spellEnd"/>
    </w:p>
    <w:p w14:paraId="6D4D2E9E" w14:textId="77777777" w:rsidR="00B02477" w:rsidRDefault="00B02477" w:rsidP="00B02477">
      <w:pPr>
        <w:pStyle w:val="Listenabsatz"/>
        <w:numPr>
          <w:ilvl w:val="0"/>
          <w:numId w:val="1"/>
        </w:numPr>
        <w:rPr>
          <w:lang w:val="en-US"/>
        </w:rPr>
      </w:pPr>
      <w:r w:rsidRPr="00B02477">
        <w:rPr>
          <w:lang w:val="en-US"/>
        </w:rPr>
        <w:t xml:space="preserve">Single </w:t>
      </w:r>
      <w:proofErr w:type="spellStart"/>
      <w:r w:rsidRPr="00B02477">
        <w:rPr>
          <w:lang w:val="en-US"/>
        </w:rPr>
        <w:t>Responsibilty</w:t>
      </w:r>
      <w:proofErr w:type="spellEnd"/>
      <w:r w:rsidRPr="00B02477">
        <w:rPr>
          <w:lang w:val="en-US"/>
        </w:rPr>
        <w:t xml:space="preserve"> Principle</w:t>
      </w:r>
    </w:p>
    <w:p w14:paraId="362F2BBF" w14:textId="77777777" w:rsidR="00B02477" w:rsidRDefault="00B02477" w:rsidP="00B0247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B02477">
        <w:rPr>
          <w:lang w:val="en-US"/>
        </w:rPr>
        <w:t>M</w:t>
      </w:r>
      <w:r>
        <w:rPr>
          <w:lang w:val="en-US"/>
        </w:rPr>
        <w:t>odularisierung</w:t>
      </w:r>
      <w:proofErr w:type="spellEnd"/>
    </w:p>
    <w:p w14:paraId="3FA510E1" w14:textId="77777777" w:rsidR="00B02477" w:rsidRDefault="00B02477" w:rsidP="00B0247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Dependency Injection</w:t>
      </w:r>
    </w:p>
    <w:p w14:paraId="3516E486" w14:textId="0674887E" w:rsidR="00B02477" w:rsidRDefault="00B02477" w:rsidP="00B02477">
      <w:pPr>
        <w:pStyle w:val="Listenabsatz"/>
        <w:numPr>
          <w:ilvl w:val="0"/>
          <w:numId w:val="1"/>
        </w:numPr>
      </w:pPr>
      <w:r w:rsidRPr="00B02477">
        <w:t>Vererbung (</w:t>
      </w:r>
      <w:proofErr w:type="spellStart"/>
      <w:r w:rsidRPr="00B02477">
        <w:t>Angularseitig</w:t>
      </w:r>
      <w:proofErr w:type="spellEnd"/>
      <w:r w:rsidRPr="00B02477">
        <w:t xml:space="preserve"> z.B. </w:t>
      </w:r>
      <w:proofErr w:type="spellStart"/>
      <w:r w:rsidRPr="00B02477">
        <w:t>BaseStore</w:t>
      </w:r>
      <w:proofErr w:type="spellEnd"/>
      <w:r w:rsidRPr="00B02477">
        <w:t>)</w:t>
      </w:r>
    </w:p>
    <w:p w14:paraId="3261BD0B" w14:textId="460B5C42" w:rsidR="00641AB9" w:rsidRDefault="00641AB9" w:rsidP="00B02477">
      <w:pPr>
        <w:pStyle w:val="Listenabsatz"/>
        <w:numPr>
          <w:ilvl w:val="0"/>
          <w:numId w:val="1"/>
        </w:numPr>
      </w:pPr>
      <w:r>
        <w:t>API</w:t>
      </w:r>
    </w:p>
    <w:p w14:paraId="2E2A390E" w14:textId="65F088C0" w:rsidR="00641AB9" w:rsidRPr="00B02477" w:rsidRDefault="00641AB9" w:rsidP="00B02477">
      <w:pPr>
        <w:pStyle w:val="Listenabsatz"/>
        <w:numPr>
          <w:ilvl w:val="0"/>
          <w:numId w:val="1"/>
        </w:numPr>
      </w:pPr>
      <w:r>
        <w:t>Authentication</w:t>
      </w:r>
    </w:p>
    <w:p w14:paraId="5E890989" w14:textId="371FE3AB" w:rsidR="00B02477" w:rsidRDefault="00B02477" w:rsidP="00B02477">
      <w:r w:rsidRPr="00B02477">
        <w:tab/>
      </w:r>
      <w:r w:rsidR="009D5BF2">
        <w:t>Methoden, Werkzeuge</w:t>
      </w:r>
      <w:r w:rsidR="00EC3316">
        <w:t xml:space="preserve">, </w:t>
      </w:r>
      <w:r w:rsidR="00EC3316">
        <w:t>Techniken</w:t>
      </w:r>
      <w:r>
        <w:t>:</w:t>
      </w:r>
    </w:p>
    <w:p w14:paraId="66B23D20" w14:textId="0BE420FE" w:rsidR="00B02477" w:rsidRDefault="00B02477" w:rsidP="00B02477">
      <w:pPr>
        <w:pStyle w:val="Listenabsatz"/>
        <w:numPr>
          <w:ilvl w:val="0"/>
          <w:numId w:val="1"/>
        </w:numPr>
        <w:rPr>
          <w:lang w:val="en-US"/>
        </w:rPr>
      </w:pPr>
      <w:r w:rsidRPr="00B02477">
        <w:rPr>
          <w:lang w:val="en-US"/>
        </w:rPr>
        <w:t xml:space="preserve">Dependency Injection </w:t>
      </w:r>
      <w:proofErr w:type="spellStart"/>
      <w:r w:rsidRPr="00B02477">
        <w:rPr>
          <w:lang w:val="en-US"/>
        </w:rPr>
        <w:t>über</w:t>
      </w:r>
      <w:proofErr w:type="spellEnd"/>
      <w:r w:rsidRPr="00B02477">
        <w:rPr>
          <w:lang w:val="en-US"/>
        </w:rPr>
        <w:t xml:space="preserve"> </w:t>
      </w:r>
      <w:proofErr w:type="spellStart"/>
      <w:r w:rsidRPr="00B02477">
        <w:rPr>
          <w:lang w:val="en-US"/>
        </w:rPr>
        <w:t>c#</w:t>
      </w:r>
      <w:proofErr w:type="spellEnd"/>
      <w:r w:rsidRPr="00B02477">
        <w:rPr>
          <w:lang w:val="en-US"/>
        </w:rPr>
        <w:t xml:space="preserve"> S</w:t>
      </w:r>
      <w:r>
        <w:rPr>
          <w:lang w:val="en-US"/>
        </w:rPr>
        <w:t>tartup</w:t>
      </w:r>
      <w:r>
        <w:rPr>
          <w:noProof/>
        </w:rPr>
        <w:drawing>
          <wp:inline distT="0" distB="0" distL="0" distR="0" wp14:anchorId="49D25656" wp14:editId="69B6387C">
            <wp:extent cx="5760720" cy="2237105"/>
            <wp:effectExtent l="0" t="0" r="0" b="0"/>
            <wp:docPr id="24176322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63223" name="Grafik 1" descr="Ein Bild, das Text, Screenshot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948B" w14:textId="236E7EDC" w:rsidR="00B02477" w:rsidRDefault="00B02477" w:rsidP="00B02477">
      <w:pPr>
        <w:pStyle w:val="Listenabsatz"/>
        <w:ind w:left="1425"/>
      </w:pPr>
      <w:r w:rsidRPr="00B02477">
        <w:t xml:space="preserve">Die </w:t>
      </w:r>
      <w:r>
        <w:t xml:space="preserve">Klassen </w:t>
      </w:r>
      <w:r w:rsidRPr="00B02477">
        <w:t>w</w:t>
      </w:r>
      <w:r>
        <w:t>e</w:t>
      </w:r>
      <w:r w:rsidRPr="00B02477">
        <w:t>rden einmal e</w:t>
      </w:r>
      <w:r>
        <w:t xml:space="preserve">rzeugt und in den Service gespeichert, dann bei der Instanziierung der </w:t>
      </w:r>
      <w:proofErr w:type="spellStart"/>
      <w:r>
        <w:t>Bll</w:t>
      </w:r>
      <w:proofErr w:type="spellEnd"/>
      <w:r>
        <w:t xml:space="preserve">-Klassen werden die Instanzen der </w:t>
      </w:r>
      <w:proofErr w:type="spellStart"/>
      <w:r>
        <w:t>Factories</w:t>
      </w:r>
      <w:proofErr w:type="spellEnd"/>
      <w:r>
        <w:t xml:space="preserve"> </w:t>
      </w:r>
      <w:proofErr w:type="spellStart"/>
      <w:r>
        <w:t>injectet</w:t>
      </w:r>
      <w:proofErr w:type="spellEnd"/>
      <w:r>
        <w:t xml:space="preserve">. Dadurch </w:t>
      </w:r>
      <w:r w:rsidR="00AE7DF1">
        <w:t>wird nur eine Instanz erzeugt und es hat keine Direkte Abhängigkeit.</w:t>
      </w:r>
    </w:p>
    <w:p w14:paraId="7B05E02C" w14:textId="59D362A7" w:rsidR="00AE7DF1" w:rsidRDefault="00AE7DF1" w:rsidP="00AE7DF1">
      <w:pPr>
        <w:pStyle w:val="Listenabsatz"/>
        <w:numPr>
          <w:ilvl w:val="0"/>
          <w:numId w:val="1"/>
        </w:numPr>
      </w:pPr>
      <w:r>
        <w:t>Schichtenarchitektur durch verschiedene C# Projekte und ein Client (Angular-Projekt)</w:t>
      </w:r>
      <w:r w:rsidRPr="00AE7D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3E08EB" wp14:editId="01E8FEC2">
            <wp:extent cx="3400425" cy="1771650"/>
            <wp:effectExtent l="0" t="0" r="9525" b="0"/>
            <wp:docPr id="655742257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42257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7C8C1E" wp14:editId="444DA49A">
            <wp:extent cx="5760720" cy="312420"/>
            <wp:effectExtent l="0" t="0" r="0" b="0"/>
            <wp:docPr id="18034530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53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6602" w14:textId="4B045675" w:rsidR="00AE7DF1" w:rsidRDefault="00AE7DF1" w:rsidP="00AE7DF1">
      <w:pPr>
        <w:pStyle w:val="Listenabsatz"/>
        <w:numPr>
          <w:ilvl w:val="0"/>
          <w:numId w:val="1"/>
        </w:numPr>
      </w:pPr>
      <w:r w:rsidRPr="00AE7DF1">
        <w:t xml:space="preserve">Modularisierung und Single </w:t>
      </w:r>
      <w:proofErr w:type="spellStart"/>
      <w:r w:rsidRPr="00AE7DF1">
        <w:t>Responsibility</w:t>
      </w:r>
      <w:proofErr w:type="spellEnd"/>
      <w:r w:rsidRPr="00AE7DF1">
        <w:t xml:space="preserve"> </w:t>
      </w:r>
      <w:proofErr w:type="spellStart"/>
      <w:r w:rsidRPr="00AE7DF1">
        <w:t>Principle</w:t>
      </w:r>
      <w:proofErr w:type="spellEnd"/>
      <w:r w:rsidRPr="00AE7DF1">
        <w:t xml:space="preserve"> </w:t>
      </w:r>
      <w:r w:rsidR="00132124">
        <w:t>we</w:t>
      </w:r>
      <w:r w:rsidRPr="00AE7DF1">
        <w:t>rden durch getrennte Da</w:t>
      </w:r>
      <w:r>
        <w:t>teien umgesetzt.</w:t>
      </w:r>
      <w:r>
        <w:br/>
      </w:r>
      <w:r w:rsidRPr="00AE7DF1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6AE7691" wp14:editId="1E0791B0">
            <wp:extent cx="2981325" cy="1819275"/>
            <wp:effectExtent l="0" t="0" r="9525" b="9525"/>
            <wp:docPr id="1704352579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52579" name="Grafik 1" descr="Ein Bild, das Text, Screenshot, Schrift, Softwar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br/>
        <w:t>Z.b. wie hier: Die DbCommands sind für jedes Objekt getrennt, damit man schnell potenzielle Fehlerquellen findet und keine Überladenen Klassen hat.</w:t>
      </w:r>
    </w:p>
    <w:p w14:paraId="74B08B00" w14:textId="56B7A44E" w:rsidR="00AE7DF1" w:rsidRDefault="00AE7DF1" w:rsidP="00AE7DF1">
      <w:pPr>
        <w:pStyle w:val="Listenabsatz"/>
        <w:numPr>
          <w:ilvl w:val="0"/>
          <w:numId w:val="1"/>
        </w:numPr>
      </w:pPr>
      <w:r>
        <w:t xml:space="preserve">Vererbung wird </w:t>
      </w:r>
      <w:proofErr w:type="spellStart"/>
      <w:r>
        <w:t>Angularseitig</w:t>
      </w:r>
      <w:proofErr w:type="spellEnd"/>
      <w:r>
        <w:t xml:space="preserve"> in Form einer Bas</w:t>
      </w:r>
      <w:r w:rsidR="00EB6FEA">
        <w:t>iskl</w:t>
      </w:r>
      <w:r>
        <w:t>asse genutzt.</w:t>
      </w:r>
      <w:r w:rsidR="002967E9">
        <w:br/>
      </w:r>
      <w:r w:rsidR="002967E9">
        <w:rPr>
          <w:noProof/>
        </w:rPr>
        <w:drawing>
          <wp:inline distT="0" distB="0" distL="0" distR="0" wp14:anchorId="74754D07" wp14:editId="531905BF">
            <wp:extent cx="3771900" cy="733425"/>
            <wp:effectExtent l="0" t="0" r="0" b="9525"/>
            <wp:docPr id="1736333101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33101" name="Grafik 1" descr="Ein Bild, das Text, Schrift, Screenshot, Reih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7E9">
        <w:br/>
        <w:t xml:space="preserve">Die abstrakte Klasse </w:t>
      </w:r>
      <w:proofErr w:type="spellStart"/>
      <w:r w:rsidR="002967E9">
        <w:t>BaseStoreService</w:t>
      </w:r>
      <w:proofErr w:type="spellEnd"/>
      <w:r w:rsidR="002967E9">
        <w:t xml:space="preserve"> wird von anderen Klassen erweitert und ihr wird eine Klasse übergeben, damit die Base-Funktionen den richtigen Typ zurückgeben. Außerdem gibt der Service vor welche Funktionen implementiert w</w:t>
      </w:r>
      <w:r w:rsidR="00132124">
        <w:t>erden müssen</w:t>
      </w:r>
      <w:r w:rsidR="002967E9">
        <w:t>.</w:t>
      </w:r>
    </w:p>
    <w:p w14:paraId="42604101" w14:textId="33C53892" w:rsidR="00641AB9" w:rsidRDefault="00641AB9" w:rsidP="00AE7DF1">
      <w:pPr>
        <w:pStyle w:val="Listenabsatz"/>
        <w:numPr>
          <w:ilvl w:val="0"/>
          <w:numId w:val="1"/>
        </w:numPr>
      </w:pPr>
      <w:r>
        <w:t>Die API wird mithilfe von dem MVC-Controller Pattern von Microsoft umgesetzt</w:t>
      </w:r>
      <w:r>
        <w:br/>
      </w:r>
      <w:r>
        <w:rPr>
          <w:noProof/>
        </w:rPr>
        <w:drawing>
          <wp:inline distT="0" distB="0" distL="0" distR="0" wp14:anchorId="4DFA848F" wp14:editId="1EBC478E">
            <wp:extent cx="5095875" cy="3105150"/>
            <wp:effectExtent l="0" t="0" r="9525" b="0"/>
            <wp:docPr id="1704255416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55416" name="Grafik 1" descr="Ein Bild, das Text, Screenshot, Schrift, Softwar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Der Controller wird von dem bereitgestellten </w:t>
      </w:r>
      <w:proofErr w:type="spellStart"/>
      <w:r>
        <w:t>ControllerBase</w:t>
      </w:r>
      <w:proofErr w:type="spellEnd"/>
      <w:r>
        <w:t xml:space="preserve"> abgeleitet und implementiert mithilfe der Decoratoren die Funktionen </w:t>
      </w:r>
      <w:proofErr w:type="spellStart"/>
      <w:r>
        <w:t>bzw</w:t>
      </w:r>
      <w:proofErr w:type="spellEnd"/>
      <w:r>
        <w:t xml:space="preserve"> die Endpunkte. Die Route des Controllers ist der Name ohne den Controllerpart (also hier </w:t>
      </w:r>
      <w:proofErr w:type="spellStart"/>
      <w:r>
        <w:t>Article</w:t>
      </w:r>
      <w:proofErr w:type="spellEnd"/>
      <w:r w:rsidR="0075210E">
        <w:t>).</w:t>
      </w:r>
    </w:p>
    <w:p w14:paraId="34D6BDAA" w14:textId="7AFF3AD3" w:rsidR="00B02477" w:rsidRDefault="0075210E" w:rsidP="00B02477">
      <w:pPr>
        <w:pStyle w:val="Listenabsatz"/>
        <w:numPr>
          <w:ilvl w:val="0"/>
          <w:numId w:val="1"/>
        </w:numPr>
      </w:pPr>
      <w:r>
        <w:t>Die Authentication wird durch die von Microsoft bereitgestellten „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Microsoft.AspNetCore.Authorization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“ Paket umgesetzt. Jeder abgesicherte Controller wird mit dem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Auhorize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]-Decorator dekoriert, damit man nur mit einem gültigen Token rein kommt.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  <w:t xml:space="preserve">In der Startup wird diese Authentication implementiert: </w:t>
      </w:r>
      <w:r>
        <w:rPr>
          <w:noProof/>
        </w:rPr>
        <w:lastRenderedPageBreak/>
        <w:drawing>
          <wp:inline distT="0" distB="0" distL="0" distR="0" wp14:anchorId="0758BB5F" wp14:editId="6C938D8B">
            <wp:extent cx="5760720" cy="2185035"/>
            <wp:effectExtent l="0" t="0" r="0" b="5715"/>
            <wp:docPr id="395262405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62405" name="Grafik 1" descr="Ein Bild, das Text, Screenshot, Software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  <w:t xml:space="preserve">Aus der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settings.json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werden die Issuer geholt und in den Parametern gespeichert. Bei erfolgreichem Login wird ein Token mit diesem Schema erstellt und an das Frontend zurückgegeben. </w:t>
      </w:r>
    </w:p>
    <w:p w14:paraId="3179CBC6" w14:textId="12F624D7" w:rsidR="00B02477" w:rsidRDefault="00B02477" w:rsidP="00B02477">
      <w:r>
        <w:t xml:space="preserve">Modularisierung </w:t>
      </w:r>
    </w:p>
    <w:p w14:paraId="288B2E71" w14:textId="377C3F08" w:rsidR="00B02477" w:rsidRDefault="00B02477" w:rsidP="00B02477">
      <w:r>
        <w:tab/>
        <w:t>Frameworks, Patterns</w:t>
      </w:r>
      <w:r w:rsidR="00A3199B">
        <w:br/>
      </w:r>
      <w:r w:rsidR="00A3199B">
        <w:tab/>
        <w:t xml:space="preserve">Wie oben schon beschrieben haben wir die Patterns MVC, </w:t>
      </w:r>
      <w:proofErr w:type="spellStart"/>
      <w:r w:rsidR="00A3199B">
        <w:t>Dependency</w:t>
      </w:r>
      <w:proofErr w:type="spellEnd"/>
      <w:r w:rsidR="00A3199B">
        <w:t xml:space="preserve"> </w:t>
      </w:r>
      <w:proofErr w:type="spellStart"/>
      <w:r w:rsidR="00A3199B">
        <w:t>Injection</w:t>
      </w:r>
      <w:proofErr w:type="spellEnd"/>
      <w:r w:rsidR="00A3199B">
        <w:t xml:space="preserve"> genutzt. </w:t>
      </w:r>
    </w:p>
    <w:p w14:paraId="120DA93A" w14:textId="669FF008" w:rsidR="00A3199B" w:rsidRDefault="00A3199B" w:rsidP="00A3199B">
      <w:pPr>
        <w:pStyle w:val="Listenabsatz"/>
        <w:numPr>
          <w:ilvl w:val="0"/>
          <w:numId w:val="2"/>
        </w:numPr>
      </w:pPr>
      <w:r>
        <w:t xml:space="preserve">Als Framework haben wir clientseitig </w:t>
      </w:r>
      <w:proofErr w:type="gramStart"/>
      <w:r>
        <w:t>Angular</w:t>
      </w:r>
      <w:proofErr w:type="gramEnd"/>
      <w:r>
        <w:t xml:space="preserve"> mit dem UI-Framework (Angular-) Material genutzt</w:t>
      </w:r>
    </w:p>
    <w:p w14:paraId="3CFA5B1F" w14:textId="6419DD75" w:rsidR="00A3199B" w:rsidRDefault="00A3199B" w:rsidP="00A3199B">
      <w:pPr>
        <w:pStyle w:val="Listenabsatz"/>
        <w:numPr>
          <w:ilvl w:val="0"/>
          <w:numId w:val="2"/>
        </w:numPr>
      </w:pPr>
      <w:r>
        <w:t xml:space="preserve">Als CSS-Framework haben wir </w:t>
      </w:r>
      <w:proofErr w:type="spellStart"/>
      <w:r>
        <w:t>Tailwind</w:t>
      </w:r>
      <w:proofErr w:type="spellEnd"/>
      <w:r>
        <w:t xml:space="preserve"> genutzt</w:t>
      </w:r>
    </w:p>
    <w:p w14:paraId="0FD5CAB7" w14:textId="559F649F" w:rsidR="00A3199B" w:rsidRDefault="00A3199B" w:rsidP="00A3199B">
      <w:pPr>
        <w:pStyle w:val="Listenabsatz"/>
        <w:numPr>
          <w:ilvl w:val="0"/>
          <w:numId w:val="2"/>
        </w:numPr>
      </w:pPr>
      <w:r>
        <w:t>Und serverseitig haben wir ASP.Net Core genutzt</w:t>
      </w:r>
    </w:p>
    <w:p w14:paraId="7E8171C6" w14:textId="2173FF2F" w:rsidR="00B02477" w:rsidRDefault="00B02477" w:rsidP="00B02477">
      <w:r>
        <w:tab/>
      </w:r>
      <w:r w:rsidR="00A3199B">
        <w:t>Struktur der Projekte:</w:t>
      </w:r>
    </w:p>
    <w:p w14:paraId="0CC05762" w14:textId="6F84FCDF" w:rsidR="00A3199B" w:rsidRDefault="00A3199B" w:rsidP="00B02477">
      <w:r>
        <w:tab/>
      </w:r>
      <w:r>
        <w:tab/>
        <w:t>C#:</w:t>
      </w:r>
    </w:p>
    <w:p w14:paraId="1F432E89" w14:textId="5A939D57" w:rsidR="00A3199B" w:rsidRDefault="00A3199B" w:rsidP="00A3199B">
      <w:pPr>
        <w:pStyle w:val="Listenabsatz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C07E71F" wp14:editId="063A8C46">
            <wp:extent cx="3400425" cy="1733550"/>
            <wp:effectExtent l="0" t="0" r="9525" b="0"/>
            <wp:docPr id="1316148842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48842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36AF" w14:textId="48F38E49" w:rsidR="00A3199B" w:rsidRDefault="00A3199B" w:rsidP="00A3199B">
      <w:pPr>
        <w:ind w:left="1416"/>
      </w:pPr>
      <w:proofErr w:type="spellStart"/>
      <w:r>
        <w:t>Typescript</w:t>
      </w:r>
      <w:proofErr w:type="spellEnd"/>
      <w:r>
        <w:t xml:space="preserve"> (Angular)</w:t>
      </w:r>
    </w:p>
    <w:p w14:paraId="05218BB5" w14:textId="14BE7F9A" w:rsidR="00A3199B" w:rsidRDefault="00A3199B" w:rsidP="00A3199B">
      <w:pPr>
        <w:pStyle w:val="Listenabsatz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02475576" wp14:editId="05A632B6">
            <wp:extent cx="2695575" cy="5762625"/>
            <wp:effectExtent l="0" t="0" r="9525" b="9525"/>
            <wp:docPr id="1497335258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35258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Features: Die kleinsten Einheiten an Code (</w:t>
      </w:r>
      <w:proofErr w:type="spellStart"/>
      <w:r>
        <w:t>Z.b.</w:t>
      </w:r>
      <w:proofErr w:type="spellEnd"/>
      <w:r>
        <w:t xml:space="preserve"> das </w:t>
      </w:r>
      <w:proofErr w:type="spellStart"/>
      <w:r>
        <w:t>Projektroulette</w:t>
      </w:r>
      <w:proofErr w:type="spellEnd"/>
      <w:r>
        <w:t xml:space="preserve"> zum Anzeigen der Projekte)</w:t>
      </w:r>
    </w:p>
    <w:p w14:paraId="75A77B25" w14:textId="6DC8F169" w:rsidR="00A3199B" w:rsidRDefault="00A3199B" w:rsidP="00A3199B">
      <w:pPr>
        <w:pStyle w:val="Listenabsatz"/>
        <w:numPr>
          <w:ilvl w:val="0"/>
          <w:numId w:val="3"/>
        </w:numPr>
      </w:pPr>
      <w:r>
        <w:t xml:space="preserve">Framework: Alle erstellten </w:t>
      </w:r>
      <w:r w:rsidR="00A25C01">
        <w:t>Klassen,</w:t>
      </w:r>
      <w:r>
        <w:t xml:space="preserve"> die so allgemein sind, dass man</w:t>
      </w:r>
      <w:r w:rsidR="00A25C01">
        <w:t xml:space="preserve"> sie auch in deren Projekten nutzen könnte (z.B. eine Toolbar)</w:t>
      </w:r>
    </w:p>
    <w:p w14:paraId="0E27BA79" w14:textId="305C6214" w:rsidR="00A25C01" w:rsidRDefault="00A25C01" w:rsidP="00A3199B">
      <w:pPr>
        <w:pStyle w:val="Listenabsatz"/>
        <w:numPr>
          <w:ilvl w:val="0"/>
          <w:numId w:val="3"/>
        </w:numPr>
      </w:pPr>
      <w:r>
        <w:t xml:space="preserve">Models: Alle Interfaces und eine </w:t>
      </w:r>
      <w:proofErr w:type="spellStart"/>
      <w:r>
        <w:t>enum</w:t>
      </w:r>
      <w:proofErr w:type="spellEnd"/>
      <w:r>
        <w:t>-Datei</w:t>
      </w:r>
    </w:p>
    <w:p w14:paraId="156A1ECB" w14:textId="6C6D7D13" w:rsidR="00A25C01" w:rsidRDefault="00A25C01" w:rsidP="00A3199B">
      <w:pPr>
        <w:pStyle w:val="Listenabsatz"/>
        <w:numPr>
          <w:ilvl w:val="0"/>
          <w:numId w:val="3"/>
        </w:numPr>
      </w:pPr>
      <w:r>
        <w:t>Pages: Alle ansteuerbaren Seiten, dort werden die Features zu einer Seite zusammengeschnürt</w:t>
      </w:r>
    </w:p>
    <w:p w14:paraId="03B07E7D" w14:textId="0CE9FAAA" w:rsidR="00A25C01" w:rsidRDefault="00A25C01" w:rsidP="00A3199B">
      <w:pPr>
        <w:pStyle w:val="Listenabsatz"/>
        <w:numPr>
          <w:ilvl w:val="0"/>
          <w:numId w:val="3"/>
        </w:numPr>
      </w:pPr>
      <w:r w:rsidRPr="00A25C01">
        <w:t xml:space="preserve">Services: Angular-Service </w:t>
      </w:r>
      <w:r>
        <w:t>Klassen,</w:t>
      </w:r>
      <w:r w:rsidRPr="00A25C01">
        <w:t xml:space="preserve"> die e</w:t>
      </w:r>
      <w:r>
        <w:t xml:space="preserve">infach in andere Klassen importiert werden können (Sind einfacher zu </w:t>
      </w:r>
      <w:proofErr w:type="spellStart"/>
      <w:r>
        <w:t>injecten</w:t>
      </w:r>
      <w:proofErr w:type="spellEnd"/>
      <w:r>
        <w:t>, da sie nur eine Instanz haben und so geteilt genutzt werden können)</w:t>
      </w:r>
    </w:p>
    <w:p w14:paraId="05AEFF0D" w14:textId="0B14DDB9" w:rsidR="007B542F" w:rsidRPr="00A25C01" w:rsidRDefault="007B542F" w:rsidP="00A3199B">
      <w:pPr>
        <w:pStyle w:val="Listenabsatz"/>
        <w:numPr>
          <w:ilvl w:val="0"/>
          <w:numId w:val="3"/>
        </w:numPr>
      </w:pPr>
      <w:proofErr w:type="spellStart"/>
      <w:r>
        <w:t>AppComponent</w:t>
      </w:r>
      <w:proofErr w:type="spellEnd"/>
      <w:r>
        <w:t xml:space="preserve">: Unser </w:t>
      </w:r>
      <w:proofErr w:type="spellStart"/>
      <w:r>
        <w:t>entryPoint</w:t>
      </w:r>
      <w:proofErr w:type="spellEnd"/>
      <w:r>
        <w:t xml:space="preserve">, dort sind die Framework Komponenten eingebunden und das </w:t>
      </w:r>
      <w:proofErr w:type="spellStart"/>
      <w:r>
        <w:t>RouterOutlet</w:t>
      </w:r>
      <w:proofErr w:type="spellEnd"/>
      <w:r>
        <w:t xml:space="preserve"> (dort wo die angerouteten Seiten angezeigt werden)</w:t>
      </w:r>
    </w:p>
    <w:p w14:paraId="46F6B922" w14:textId="1E6A423D" w:rsidR="00B02477" w:rsidRDefault="00B02477" w:rsidP="00B02477">
      <w:r>
        <w:t>Visualisierung</w:t>
      </w:r>
    </w:p>
    <w:p w14:paraId="0B1D3797" w14:textId="6D7BDAC6" w:rsidR="000944EE" w:rsidRDefault="00B02477" w:rsidP="00B02477">
      <w:r>
        <w:tab/>
        <w:t>UML, Andere Formate</w:t>
      </w:r>
    </w:p>
    <w:sectPr w:rsidR="000944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0C74"/>
    <w:multiLevelType w:val="hybridMultilevel"/>
    <w:tmpl w:val="9DDA41E8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46125536"/>
    <w:multiLevelType w:val="hybridMultilevel"/>
    <w:tmpl w:val="72B284F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16873B0"/>
    <w:multiLevelType w:val="hybridMultilevel"/>
    <w:tmpl w:val="D952A338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019313338">
    <w:abstractNumId w:val="1"/>
  </w:num>
  <w:num w:numId="2" w16cid:durableId="273170111">
    <w:abstractNumId w:val="2"/>
  </w:num>
  <w:num w:numId="3" w16cid:durableId="195154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CC"/>
    <w:rsid w:val="000944EE"/>
    <w:rsid w:val="00132124"/>
    <w:rsid w:val="002967E9"/>
    <w:rsid w:val="00641AB9"/>
    <w:rsid w:val="0075210E"/>
    <w:rsid w:val="007B542F"/>
    <w:rsid w:val="007F4DCE"/>
    <w:rsid w:val="009D5BF2"/>
    <w:rsid w:val="00A25C01"/>
    <w:rsid w:val="00A3199B"/>
    <w:rsid w:val="00AE50FB"/>
    <w:rsid w:val="00AE7DF1"/>
    <w:rsid w:val="00B02477"/>
    <w:rsid w:val="00CF2292"/>
    <w:rsid w:val="00D26FC4"/>
    <w:rsid w:val="00E90ACC"/>
    <w:rsid w:val="00EB6FEA"/>
    <w:rsid w:val="00E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AE270"/>
  <w15:chartTrackingRefBased/>
  <w15:docId w15:val="{32E33E45-B3EC-41EF-95DA-12FF3BF7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0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90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0A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0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0A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0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0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0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0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0A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90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0A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0AC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0AC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0A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0A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0A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0A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90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0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0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0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90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0A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90A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0AC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0A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0AC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90A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Müller</dc:creator>
  <cp:keywords/>
  <dc:description/>
  <cp:lastModifiedBy>Rene Müller</cp:lastModifiedBy>
  <cp:revision>13</cp:revision>
  <dcterms:created xsi:type="dcterms:W3CDTF">2024-03-12T11:14:00Z</dcterms:created>
  <dcterms:modified xsi:type="dcterms:W3CDTF">2024-03-12T12:19:00Z</dcterms:modified>
</cp:coreProperties>
</file>