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57EE" w14:textId="63F572A7" w:rsidR="00530400" w:rsidRPr="00530400" w:rsidRDefault="00530400" w:rsidP="00530400">
      <w:pPr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400">
        <w:rPr>
          <w:rFonts w:ascii="Roboto" w:eastAsia="Times New Roman" w:hAnsi="Roboto" w:cs="Times New Roman"/>
          <w:color w:val="343541"/>
          <w:kern w:val="0"/>
          <w:lang w:eastAsia="pt-BR"/>
          <w14:ligatures w14:val="none"/>
        </w:rPr>
        <w:t>A poluição atmosférica em metrópoles aumenta ao longo do dia. Em certo dia, a concentração de poluentes no ar, às 00:00, era de 20 partículas, por milhão, e, às 2h, era de 80 partículas, por milhão de partículas. Admitindo que a variação de poluentes no ar durante o dia é uma função</w:t>
      </w:r>
      <w:r>
        <w:rPr>
          <w:rFonts w:ascii="Roboto" w:eastAsia="Times New Roman" w:hAnsi="Roboto" w:cs="Times New Roman"/>
          <w:color w:val="343541"/>
          <w:kern w:val="0"/>
          <w:lang w:eastAsia="pt-BR"/>
          <w14:ligatures w14:val="none"/>
        </w:rPr>
        <w:t xml:space="preserve"> </w:t>
      </w:r>
      <w:r w:rsidRPr="00530400">
        <w:rPr>
          <w:rFonts w:ascii="Roboto" w:eastAsia="Times New Roman" w:hAnsi="Roboto" w:cs="Times New Roman"/>
          <w:color w:val="343541"/>
          <w:kern w:val="0"/>
          <w:lang w:eastAsia="pt-BR"/>
          <w14:ligatures w14:val="none"/>
        </w:rPr>
        <w:t>afim, segue a relação entre o número de partículas por milhão e o horário:</w:t>
      </w:r>
    </w:p>
    <w:p w14:paraId="19CC5C66" w14:textId="77777777" w:rsidR="00530400" w:rsidRDefault="00530400"/>
    <w:p w14:paraId="6030E54B" w14:textId="77777777" w:rsidR="00530400" w:rsidRDefault="005304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0400" w14:paraId="6434B48C" w14:textId="77777777" w:rsidTr="00530400">
        <w:tc>
          <w:tcPr>
            <w:tcW w:w="4247" w:type="dxa"/>
          </w:tcPr>
          <w:p w14:paraId="0BFB6A6E" w14:textId="31F4370E" w:rsidR="00530400" w:rsidRPr="00530400" w:rsidRDefault="00530400">
            <w:pPr>
              <w:rPr>
                <w:rFonts w:ascii="Arial" w:hAnsi="Arial" w:cs="Arial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74151"/>
                <w:sz w:val="21"/>
                <w:szCs w:val="21"/>
              </w:rPr>
              <w:t>Horário (h)</w:t>
            </w:r>
          </w:p>
        </w:tc>
        <w:tc>
          <w:tcPr>
            <w:tcW w:w="4247" w:type="dxa"/>
          </w:tcPr>
          <w:p w14:paraId="472EA9CB" w14:textId="44CE1B25" w:rsidR="00530400" w:rsidRPr="00530400" w:rsidRDefault="00530400">
            <w:pPr>
              <w:rPr>
                <w:rFonts w:ascii="Arial" w:hAnsi="Arial" w:cs="Arial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74151"/>
                <w:sz w:val="21"/>
                <w:szCs w:val="21"/>
              </w:rPr>
              <w:t>Concentração de partículas (partículas/milhão)</w:t>
            </w:r>
          </w:p>
        </w:tc>
      </w:tr>
      <w:tr w:rsidR="00530400" w14:paraId="48C16B7F" w14:textId="77777777" w:rsidTr="00530400">
        <w:tc>
          <w:tcPr>
            <w:tcW w:w="4247" w:type="dxa"/>
          </w:tcPr>
          <w:p w14:paraId="54FF5CF6" w14:textId="00F0DB0C" w:rsidR="00530400" w:rsidRDefault="00530400">
            <w:r>
              <w:t>0</w:t>
            </w:r>
          </w:p>
        </w:tc>
        <w:tc>
          <w:tcPr>
            <w:tcW w:w="4247" w:type="dxa"/>
          </w:tcPr>
          <w:p w14:paraId="639E3E1B" w14:textId="49B5EF85" w:rsidR="00530400" w:rsidRDefault="00530400">
            <w:r>
              <w:t>20</w:t>
            </w:r>
          </w:p>
        </w:tc>
      </w:tr>
      <w:tr w:rsidR="00530400" w14:paraId="59476570" w14:textId="77777777" w:rsidTr="00530400">
        <w:tc>
          <w:tcPr>
            <w:tcW w:w="4247" w:type="dxa"/>
          </w:tcPr>
          <w:p w14:paraId="3F45D13C" w14:textId="33100F5C" w:rsidR="00530400" w:rsidRDefault="00530400">
            <w:r>
              <w:t>1</w:t>
            </w:r>
          </w:p>
        </w:tc>
        <w:tc>
          <w:tcPr>
            <w:tcW w:w="4247" w:type="dxa"/>
          </w:tcPr>
          <w:p w14:paraId="7478CC6D" w14:textId="580DC726" w:rsidR="00530400" w:rsidRDefault="00530400">
            <w:r>
              <w:t>50</w:t>
            </w:r>
          </w:p>
        </w:tc>
      </w:tr>
      <w:tr w:rsidR="00530400" w14:paraId="09CEBEEF" w14:textId="77777777" w:rsidTr="00530400">
        <w:tc>
          <w:tcPr>
            <w:tcW w:w="4247" w:type="dxa"/>
          </w:tcPr>
          <w:p w14:paraId="230B4CA3" w14:textId="0A2A1883" w:rsidR="00530400" w:rsidRDefault="00530400">
            <w:r>
              <w:t>2</w:t>
            </w:r>
          </w:p>
        </w:tc>
        <w:tc>
          <w:tcPr>
            <w:tcW w:w="4247" w:type="dxa"/>
          </w:tcPr>
          <w:p w14:paraId="0387BF9E" w14:textId="794BC918" w:rsidR="00530400" w:rsidRDefault="00530400">
            <w:r>
              <w:t>80</w:t>
            </w:r>
          </w:p>
        </w:tc>
      </w:tr>
      <w:tr w:rsidR="00530400" w14:paraId="28316198" w14:textId="77777777" w:rsidTr="00530400">
        <w:tc>
          <w:tcPr>
            <w:tcW w:w="4247" w:type="dxa"/>
          </w:tcPr>
          <w:p w14:paraId="5B7F8295" w14:textId="0BFB21A3" w:rsidR="00530400" w:rsidRDefault="00530400">
            <w:r>
              <w:t>3</w:t>
            </w:r>
          </w:p>
        </w:tc>
        <w:tc>
          <w:tcPr>
            <w:tcW w:w="4247" w:type="dxa"/>
          </w:tcPr>
          <w:p w14:paraId="45C16AF7" w14:textId="6F332BD3" w:rsidR="00530400" w:rsidRDefault="00530400">
            <w:r>
              <w:t>110</w:t>
            </w:r>
          </w:p>
        </w:tc>
      </w:tr>
      <w:tr w:rsidR="00530400" w14:paraId="28309EEE" w14:textId="77777777" w:rsidTr="00530400">
        <w:tc>
          <w:tcPr>
            <w:tcW w:w="4247" w:type="dxa"/>
          </w:tcPr>
          <w:p w14:paraId="0979D239" w14:textId="3C462359" w:rsidR="00530400" w:rsidRDefault="00530400">
            <w:r>
              <w:t>4</w:t>
            </w:r>
          </w:p>
        </w:tc>
        <w:tc>
          <w:tcPr>
            <w:tcW w:w="4247" w:type="dxa"/>
          </w:tcPr>
          <w:p w14:paraId="21828B8F" w14:textId="70CB8F34" w:rsidR="00530400" w:rsidRDefault="00530400">
            <w:r>
              <w:t>140</w:t>
            </w:r>
          </w:p>
        </w:tc>
      </w:tr>
      <w:tr w:rsidR="00530400" w14:paraId="305641C0" w14:textId="77777777" w:rsidTr="00530400">
        <w:tc>
          <w:tcPr>
            <w:tcW w:w="4247" w:type="dxa"/>
          </w:tcPr>
          <w:p w14:paraId="6C4DC9DB" w14:textId="69C6E735" w:rsidR="00530400" w:rsidRDefault="00530400">
            <w:r>
              <w:t>5</w:t>
            </w:r>
          </w:p>
        </w:tc>
        <w:tc>
          <w:tcPr>
            <w:tcW w:w="4247" w:type="dxa"/>
          </w:tcPr>
          <w:p w14:paraId="7F45B5A4" w14:textId="130BA47D" w:rsidR="00530400" w:rsidRDefault="00530400">
            <w:r>
              <w:t>170</w:t>
            </w:r>
          </w:p>
        </w:tc>
      </w:tr>
      <w:tr w:rsidR="00530400" w14:paraId="237FF9E5" w14:textId="77777777" w:rsidTr="00530400">
        <w:tc>
          <w:tcPr>
            <w:tcW w:w="4247" w:type="dxa"/>
          </w:tcPr>
          <w:p w14:paraId="78252F40" w14:textId="0EA0C48F" w:rsidR="00530400" w:rsidRDefault="00530400">
            <w:r>
              <w:t>6</w:t>
            </w:r>
          </w:p>
        </w:tc>
        <w:tc>
          <w:tcPr>
            <w:tcW w:w="4247" w:type="dxa"/>
          </w:tcPr>
          <w:p w14:paraId="4592958C" w14:textId="7E7F1D9B" w:rsidR="00530400" w:rsidRDefault="00530400">
            <w:r>
              <w:t>200</w:t>
            </w:r>
          </w:p>
        </w:tc>
      </w:tr>
      <w:tr w:rsidR="00530400" w14:paraId="1EDB6B87" w14:textId="77777777" w:rsidTr="00530400">
        <w:tc>
          <w:tcPr>
            <w:tcW w:w="4247" w:type="dxa"/>
          </w:tcPr>
          <w:p w14:paraId="7FA29E74" w14:textId="48A14F6E" w:rsidR="00530400" w:rsidRDefault="00530400">
            <w:r>
              <w:t>7</w:t>
            </w:r>
          </w:p>
        </w:tc>
        <w:tc>
          <w:tcPr>
            <w:tcW w:w="4247" w:type="dxa"/>
          </w:tcPr>
          <w:p w14:paraId="1CA5C74C" w14:textId="3BEA6C40" w:rsidR="00530400" w:rsidRDefault="00530400">
            <w:r>
              <w:t>230</w:t>
            </w:r>
          </w:p>
        </w:tc>
      </w:tr>
      <w:tr w:rsidR="00530400" w14:paraId="54C8CF94" w14:textId="77777777" w:rsidTr="00530400">
        <w:tc>
          <w:tcPr>
            <w:tcW w:w="4247" w:type="dxa"/>
          </w:tcPr>
          <w:p w14:paraId="62B8E75E" w14:textId="6F71129D" w:rsidR="00530400" w:rsidRDefault="00530400">
            <w:r>
              <w:t>8</w:t>
            </w:r>
          </w:p>
        </w:tc>
        <w:tc>
          <w:tcPr>
            <w:tcW w:w="4247" w:type="dxa"/>
          </w:tcPr>
          <w:p w14:paraId="6A90EC5E" w14:textId="747B99FA" w:rsidR="00530400" w:rsidRDefault="00530400">
            <w:r>
              <w:t>260</w:t>
            </w:r>
          </w:p>
        </w:tc>
      </w:tr>
      <w:tr w:rsidR="00530400" w14:paraId="00960FDC" w14:textId="77777777" w:rsidTr="00530400">
        <w:tc>
          <w:tcPr>
            <w:tcW w:w="4247" w:type="dxa"/>
          </w:tcPr>
          <w:p w14:paraId="36D03D27" w14:textId="5FE40134" w:rsidR="00530400" w:rsidRDefault="00530400">
            <w:r>
              <w:t>9</w:t>
            </w:r>
          </w:p>
        </w:tc>
        <w:tc>
          <w:tcPr>
            <w:tcW w:w="4247" w:type="dxa"/>
          </w:tcPr>
          <w:p w14:paraId="6DC6D995" w14:textId="314205A5" w:rsidR="00530400" w:rsidRDefault="00530400">
            <w:r>
              <w:t>290</w:t>
            </w:r>
          </w:p>
        </w:tc>
      </w:tr>
      <w:tr w:rsidR="00530400" w14:paraId="436162B6" w14:textId="77777777" w:rsidTr="00530400">
        <w:tc>
          <w:tcPr>
            <w:tcW w:w="4247" w:type="dxa"/>
          </w:tcPr>
          <w:p w14:paraId="17EB1F99" w14:textId="5F497A09" w:rsidR="00530400" w:rsidRDefault="00530400">
            <w:r>
              <w:t>10</w:t>
            </w:r>
          </w:p>
        </w:tc>
        <w:tc>
          <w:tcPr>
            <w:tcW w:w="4247" w:type="dxa"/>
          </w:tcPr>
          <w:p w14:paraId="3227FEA9" w14:textId="2E961BCD" w:rsidR="00530400" w:rsidRDefault="00530400">
            <w:r>
              <w:t>320</w:t>
            </w:r>
          </w:p>
        </w:tc>
      </w:tr>
      <w:tr w:rsidR="00530400" w14:paraId="7C52D720" w14:textId="77777777" w:rsidTr="00530400">
        <w:tc>
          <w:tcPr>
            <w:tcW w:w="4247" w:type="dxa"/>
          </w:tcPr>
          <w:p w14:paraId="0A14C2FD" w14:textId="236E33BD" w:rsidR="00530400" w:rsidRDefault="00530400">
            <w:r>
              <w:t>11</w:t>
            </w:r>
          </w:p>
        </w:tc>
        <w:tc>
          <w:tcPr>
            <w:tcW w:w="4247" w:type="dxa"/>
          </w:tcPr>
          <w:p w14:paraId="59891E0E" w14:textId="324A1D2A" w:rsidR="00530400" w:rsidRDefault="00530400">
            <w:r>
              <w:t>350</w:t>
            </w:r>
          </w:p>
        </w:tc>
      </w:tr>
    </w:tbl>
    <w:p w14:paraId="65BA103E" w14:textId="4E83B655" w:rsidR="00530400" w:rsidRDefault="00530400"/>
    <w:p w14:paraId="6FBBA344" w14:textId="11D17B1E" w:rsidR="00530400" w:rsidRDefault="00530400">
      <w:r>
        <w:rPr>
          <w:noProof/>
        </w:rPr>
        <w:drawing>
          <wp:inline distT="0" distB="0" distL="0" distR="0" wp14:anchorId="2C6CF7A1" wp14:editId="6B64AB22">
            <wp:extent cx="4567172" cy="2724097"/>
            <wp:effectExtent l="0" t="0" r="17780" b="6985"/>
            <wp:docPr id="204591769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0D7C46D-3B2C-9559-89AC-2EF734E62A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177AEF4" w14:textId="77777777" w:rsidR="00530400" w:rsidRDefault="00530400"/>
    <w:p w14:paraId="7D81BAA3" w14:textId="77777777" w:rsidR="00530400" w:rsidRDefault="00530400" w:rsidP="00530400">
      <w:r>
        <w:t>Nome dos componentes – 1ESPX</w:t>
      </w:r>
    </w:p>
    <w:p w14:paraId="74E20389" w14:textId="77777777" w:rsidR="00530400" w:rsidRDefault="00530400" w:rsidP="00530400">
      <w:r>
        <w:t>•</w:t>
      </w:r>
      <w:r>
        <w:tab/>
        <w:t>Caique Walter Silva – RM550693</w:t>
      </w:r>
    </w:p>
    <w:p w14:paraId="1DAE9695" w14:textId="77777777" w:rsidR="00530400" w:rsidRDefault="00530400" w:rsidP="00530400">
      <w:r>
        <w:t>•</w:t>
      </w:r>
      <w:r>
        <w:tab/>
        <w:t>Gabriel Pacheco – RM550191</w:t>
      </w:r>
    </w:p>
    <w:p w14:paraId="4DD396B0" w14:textId="77777777" w:rsidR="00530400" w:rsidRDefault="00530400" w:rsidP="00530400">
      <w:r>
        <w:t>•</w:t>
      </w:r>
      <w:r>
        <w:tab/>
        <w:t>Guilherme Nobre Bernardo – RM98604</w:t>
      </w:r>
    </w:p>
    <w:p w14:paraId="4948BF7E" w14:textId="77777777" w:rsidR="00530400" w:rsidRDefault="00530400" w:rsidP="00530400">
      <w:r>
        <w:t>•</w:t>
      </w:r>
      <w:r>
        <w:tab/>
        <w:t xml:space="preserve">Gustavo </w:t>
      </w:r>
      <w:proofErr w:type="spellStart"/>
      <w:r>
        <w:t>Verissímo</w:t>
      </w:r>
      <w:proofErr w:type="spellEnd"/>
      <w:r>
        <w:t xml:space="preserve"> de Paulo Ales –RM551244</w:t>
      </w:r>
    </w:p>
    <w:p w14:paraId="06E731A6" w14:textId="77777777" w:rsidR="00530400" w:rsidRDefault="00530400" w:rsidP="00530400">
      <w:r>
        <w:t>•</w:t>
      </w:r>
      <w:r>
        <w:tab/>
        <w:t xml:space="preserve">Maitê </w:t>
      </w:r>
      <w:proofErr w:type="spellStart"/>
      <w:r>
        <w:t>Savicius</w:t>
      </w:r>
      <w:proofErr w:type="spellEnd"/>
      <w:r>
        <w:t xml:space="preserve"> – RM98435</w:t>
      </w:r>
    </w:p>
    <w:p w14:paraId="08B4C3E8" w14:textId="6E685DDB" w:rsidR="00530400" w:rsidRDefault="00530400" w:rsidP="00530400">
      <w:r>
        <w:t>•</w:t>
      </w:r>
      <w:r>
        <w:tab/>
        <w:t>Murilo Henrique – RM99855</w:t>
      </w:r>
    </w:p>
    <w:sectPr w:rsidR="00530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00"/>
    <w:rsid w:val="00361465"/>
    <w:rsid w:val="004160DE"/>
    <w:rsid w:val="005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77F44"/>
  <w15:chartTrackingRefBased/>
  <w15:docId w15:val="{CB647AF8-610D-2440-B123-32DC54DD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04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200"/>
              <a:t>Aumento</a:t>
            </a:r>
            <a:r>
              <a:rPr lang="pt-BR" sz="1200" baseline="0"/>
              <a:t> da Concentração de partículas pelo tempo</a:t>
            </a:r>
          </a:p>
        </c:rich>
      </c:tx>
      <c:layout>
        <c:manualLayout>
          <c:xMode val="edge"/>
          <c:yMode val="edge"/>
          <c:x val="0.13943044619422573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Concentração de partículas (partículas/milhão)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Planilha1!$B$2:$B$14</c:f>
              <c:numCache>
                <c:formatCode>General</c:formatCode>
                <c:ptCount val="13"/>
                <c:pt idx="0">
                  <c:v>20</c:v>
                </c:pt>
                <c:pt idx="1">
                  <c:v>50</c:v>
                </c:pt>
                <c:pt idx="2">
                  <c:v>80</c:v>
                </c:pt>
                <c:pt idx="3">
                  <c:v>110</c:v>
                </c:pt>
                <c:pt idx="4">
                  <c:v>140</c:v>
                </c:pt>
                <c:pt idx="5">
                  <c:v>170</c:v>
                </c:pt>
                <c:pt idx="6">
                  <c:v>200</c:v>
                </c:pt>
                <c:pt idx="7">
                  <c:v>230</c:v>
                </c:pt>
                <c:pt idx="8">
                  <c:v>260</c:v>
                </c:pt>
                <c:pt idx="9">
                  <c:v>290</c:v>
                </c:pt>
                <c:pt idx="10">
                  <c:v>320</c:v>
                </c:pt>
                <c:pt idx="11">
                  <c:v>350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AC-9E46-946A-06DEB968B6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6178864"/>
        <c:axId val="1066093536"/>
      </c:scatterChart>
      <c:valAx>
        <c:axId val="106617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66093536"/>
        <c:crosses val="autoZero"/>
        <c:crossBetween val="midCat"/>
      </c:valAx>
      <c:valAx>
        <c:axId val="106609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66178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MAITÊ SAVICIUS MENEZES</dc:creator>
  <cp:keywords/>
  <dc:description/>
  <cp:lastModifiedBy>MAITÊ SAVICIUS MENEZES</cp:lastModifiedBy>
  <cp:revision>2</cp:revision>
  <dcterms:created xsi:type="dcterms:W3CDTF">2023-04-14T22:53:00Z</dcterms:created>
  <dcterms:modified xsi:type="dcterms:W3CDTF">2023-04-14T22:53:00Z</dcterms:modified>
</cp:coreProperties>
</file>