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Style w:val="7"/>
          <w:rFonts w:hint="default" w:eastAsia="宋体"/>
          <w:b/>
          <w:lang w:val="en-US" w:eastAsia="zh-CN"/>
        </w:rPr>
      </w:pPr>
      <w:r>
        <w:rPr>
          <w:rStyle w:val="7"/>
          <w:rFonts w:hint="eastAsia"/>
          <w:b/>
          <w:lang w:val="en-US" w:eastAsia="zh-CN"/>
        </w:rPr>
        <w:t>抖音小红书平台抓取数据情况说明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Style w:val="7"/>
          <w:b/>
        </w:rPr>
        <w:t>一、 核心目标：抓取能直接回答以下问题的数据</w:t>
      </w:r>
      <w: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Style w:val="7"/>
          <w:rFonts w:hint="eastAsia"/>
          <w:lang w:val="en-US" w:eastAsia="zh-CN"/>
        </w:rPr>
        <w:t>1.</w:t>
      </w:r>
      <w:r>
        <w:rPr>
          <w:rStyle w:val="7"/>
        </w:rPr>
        <w:t>“什么东西正在火？”</w:t>
      </w:r>
      <w:r>
        <w:t>​ —— 识别爆款产品形态。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</w:pPr>
      <w:r>
        <w:rPr>
          <w:rFonts w:hint="eastAsia"/>
          <w:lang w:val="en-US" w:eastAsia="zh-CN"/>
        </w:rPr>
        <w:t>2.</w:t>
      </w:r>
      <w:r>
        <w:rPr>
          <w:rStyle w:val="7"/>
        </w:rPr>
        <w:t>“它为什么火？”</w:t>
      </w:r>
      <w:r>
        <w:t>​ —— 拆解其核心卖点与设计特征。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</w:pPr>
      <w:r>
        <w:rPr>
          <w:rFonts w:hint="eastAsia"/>
          <w:lang w:val="en-US" w:eastAsia="zh-CN"/>
        </w:rPr>
        <w:t>3.</w:t>
      </w:r>
      <w:r>
        <w:rPr>
          <w:rStyle w:val="7"/>
        </w:rPr>
        <w:t>“用户怎么夸/怎么骂？”</w:t>
      </w:r>
      <w:r>
        <w:t>​ —— 获取具体的改进指令。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</w:pPr>
      <w:r>
        <w:rPr>
          <w:rFonts w:hint="eastAsia"/>
          <w:lang w:val="en-US" w:eastAsia="zh-CN"/>
        </w:rPr>
        <w:t>4.</w:t>
      </w:r>
      <w:r>
        <w:rPr>
          <w:rStyle w:val="7"/>
        </w:rPr>
        <w:t>“谁在买？”</w:t>
      </w:r>
      <w:r>
        <w:t>​ —— 了解核心购买人群画像（辅助判断）。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Style w:val="7"/>
          <w:b/>
        </w:rPr>
        <w:t>二、 具体抓取数据字段与用途说明</w:t>
      </w:r>
      <w: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 xml:space="preserve">技术部门需要围绕 </w:t>
      </w:r>
      <w:r>
        <w:rPr>
          <w:rStyle w:val="7"/>
        </w:rPr>
        <w:t>“视频/笔记”</w:t>
      </w:r>
      <w:r>
        <w:t xml:space="preserve">​ 和 </w:t>
      </w:r>
      <w:r>
        <w:rPr>
          <w:rStyle w:val="7"/>
        </w:rPr>
        <w:t>“商品”</w:t>
      </w:r>
      <w:r>
        <w:t>​ 两个实体进行抓取和分析。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Style w:val="7"/>
          <w:b/>
        </w:rPr>
        <w:t>实体一：针对爆款内容（视频/笔记）的抓取</w:t>
      </w:r>
      <w:r>
        <w:t xml:space="preserve"> </w:t>
      </w:r>
    </w:p>
    <w:tbl>
      <w:tblPr>
        <w:tblW w:w="839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7"/>
        <w:gridCol w:w="2265"/>
        <w:gridCol w:w="52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792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</w:rPr>
              <w:t>抓取字段</w:t>
            </w:r>
          </w:p>
        </w:tc>
        <w:tc>
          <w:tcPr>
            <w:tcW w:w="2235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</w:rPr>
              <w:t>用途与转化</w:t>
            </w:r>
          </w:p>
        </w:tc>
        <w:tc>
          <w:tcPr>
            <w:tcW w:w="5249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</w:rPr>
              <w:t>示例（指导开发）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2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1. 产品形态关键词</w:t>
            </w:r>
            <w:r>
              <w:t>​</w:t>
            </w:r>
          </w:p>
        </w:tc>
        <w:tc>
          <w:tcPr>
            <w:tcW w:w="2235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识别趋势品类</w:t>
            </w:r>
            <w:r>
              <w:t>。自动提取描述产品形态的名词，进行词频统计和排名。</w:t>
            </w:r>
          </w:p>
        </w:tc>
        <w:tc>
          <w:tcPr>
            <w:tcW w:w="5249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发现“</w:t>
            </w:r>
            <w:r>
              <w:rPr>
                <w:rStyle w:val="7"/>
              </w:rPr>
              <w:t>冰箱贴</w:t>
            </w:r>
            <w:r>
              <w:t>”、“</w:t>
            </w:r>
            <w:r>
              <w:rPr>
                <w:rStyle w:val="7"/>
              </w:rPr>
              <w:t>邮票收纳册</w:t>
            </w:r>
            <w:r>
              <w:t>”、“</w:t>
            </w:r>
            <w:r>
              <w:rPr>
                <w:rStyle w:val="7"/>
              </w:rPr>
              <w:t>金属书签</w:t>
            </w:r>
            <w:r>
              <w:t xml:space="preserve">”近期出现频率激增 → </w:t>
            </w:r>
            <w:r>
              <w:rPr>
                <w:rStyle w:val="7"/>
              </w:rPr>
              <w:t>结论</w:t>
            </w:r>
            <w:r>
              <w:t>：可优先考虑开发或优化此类产品线。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2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2. 产品核心卖点短语</w:t>
            </w:r>
            <w:r>
              <w:t>​</w:t>
            </w:r>
          </w:p>
        </w:tc>
        <w:tc>
          <w:tcPr>
            <w:tcW w:w="2235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理解购买驱动力</w:t>
            </w:r>
            <w:r>
              <w:t>。抓取视频标题/文案/评论区中描述产品优势的高频短语。</w:t>
            </w:r>
          </w:p>
        </w:tc>
        <w:tc>
          <w:tcPr>
            <w:tcW w:w="5249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“</w:t>
            </w:r>
            <w:r>
              <w:rPr>
                <w:rStyle w:val="7"/>
              </w:rPr>
              <w:t>可以旋转的</w:t>
            </w:r>
            <w:r>
              <w:t>冰箱贴”、“</w:t>
            </w:r>
            <w:r>
              <w:rPr>
                <w:rStyle w:val="7"/>
              </w:rPr>
              <w:t>带放大镜的</w:t>
            </w:r>
            <w:r>
              <w:t>集邮册”、“</w:t>
            </w:r>
            <w:r>
              <w:rPr>
                <w:rStyle w:val="7"/>
              </w:rPr>
              <w:t>香味便签</w:t>
            </w:r>
            <w:r>
              <w:t xml:space="preserve">” → </w:t>
            </w:r>
            <w:r>
              <w:rPr>
                <w:rStyle w:val="7"/>
              </w:rPr>
              <w:t>结论</w:t>
            </w:r>
            <w:r>
              <w:t>：在设计中加入“</w:t>
            </w:r>
            <w:r>
              <w:rPr>
                <w:rStyle w:val="7"/>
              </w:rPr>
              <w:t>互动性</w:t>
            </w:r>
            <w:r>
              <w:t>”、“</w:t>
            </w:r>
            <w:r>
              <w:rPr>
                <w:rStyle w:val="7"/>
              </w:rPr>
              <w:t>功能性</w:t>
            </w:r>
            <w:r>
              <w:t>”、“</w:t>
            </w:r>
            <w:r>
              <w:rPr>
                <w:rStyle w:val="7"/>
              </w:rPr>
              <w:t>多感官体验</w:t>
            </w:r>
            <w:r>
              <w:t>”是加分项。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2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3. 具体规格参数</w:t>
            </w:r>
            <w:r>
              <w:t>​</w:t>
            </w:r>
          </w:p>
        </w:tc>
        <w:tc>
          <w:tcPr>
            <w:tcW w:w="2235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确定最佳尺寸/规格</w:t>
            </w:r>
            <w:r>
              <w:t>。抓取用户明确提及或比较的尺寸、大小、重量信息。</w:t>
            </w:r>
          </w:p>
        </w:tc>
        <w:tc>
          <w:tcPr>
            <w:tcW w:w="5249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“</w:t>
            </w:r>
            <w:r>
              <w:rPr>
                <w:rStyle w:val="7"/>
              </w:rPr>
              <w:t>3cm大小</w:t>
            </w:r>
            <w:r>
              <w:t>正合适”、“希望再</w:t>
            </w:r>
            <w:r>
              <w:rPr>
                <w:rStyle w:val="7"/>
              </w:rPr>
              <w:t>小一点</w:t>
            </w:r>
            <w:r>
              <w:t>方便携带”、“这个</w:t>
            </w:r>
            <w:r>
              <w:rPr>
                <w:rStyle w:val="7"/>
              </w:rPr>
              <w:t>A5尺寸</w:t>
            </w:r>
            <w:r>
              <w:t xml:space="preserve">的册子最实用” → </w:t>
            </w:r>
            <w:r>
              <w:rPr>
                <w:rStyle w:val="7"/>
              </w:rPr>
              <w:t>结论</w:t>
            </w:r>
            <w:r>
              <w:t>：为冰箱贴、毛绒玩具等产品确定市场验证过的“黄金尺寸”。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2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4. 材质/工艺提及</w:t>
            </w:r>
            <w:r>
              <w:t>​</w:t>
            </w:r>
          </w:p>
        </w:tc>
        <w:tc>
          <w:tcPr>
            <w:tcW w:w="2235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指导选材与工艺</w:t>
            </w:r>
            <w:r>
              <w:t>。抓取用户评价中关于材质和工艺的具体词汇。</w:t>
            </w:r>
          </w:p>
        </w:tc>
        <w:tc>
          <w:tcPr>
            <w:tcW w:w="5249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“</w:t>
            </w:r>
            <w:r>
              <w:rPr>
                <w:rStyle w:val="7"/>
              </w:rPr>
              <w:t>哑光质感</w:t>
            </w:r>
            <w:r>
              <w:t>高级”、“</w:t>
            </w:r>
            <w:r>
              <w:rPr>
                <w:rStyle w:val="7"/>
              </w:rPr>
              <w:t>植绒</w:t>
            </w:r>
            <w:r>
              <w:t>手感好”、“</w:t>
            </w:r>
            <w:r>
              <w:rPr>
                <w:rStyle w:val="7"/>
              </w:rPr>
              <w:t>金属的</w:t>
            </w:r>
            <w:r>
              <w:t>有分量”、“</w:t>
            </w:r>
            <w:r>
              <w:rPr>
                <w:rStyle w:val="7"/>
              </w:rPr>
              <w:t>浮雕</w:t>
            </w:r>
            <w:r>
              <w:t xml:space="preserve">效果绝了” → </w:t>
            </w:r>
            <w:r>
              <w:rPr>
                <w:rStyle w:val="7"/>
              </w:rPr>
              <w:t>结论</w:t>
            </w:r>
            <w:r>
              <w:t>：优先选用被市场验证过、获好评的材质和表面处理工艺。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2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5. 使用场景</w:t>
            </w:r>
            <w:r>
              <w:t>​</w:t>
            </w:r>
          </w:p>
        </w:tc>
        <w:tc>
          <w:tcPr>
            <w:tcW w:w="2235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定义产品场景与功能</w:t>
            </w:r>
            <w:r>
              <w:t>。抓取用户描述在何处、如何使用产品。</w:t>
            </w:r>
          </w:p>
        </w:tc>
        <w:tc>
          <w:tcPr>
            <w:tcW w:w="5249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“</w:t>
            </w:r>
            <w:r>
              <w:rPr>
                <w:rStyle w:val="7"/>
              </w:rPr>
              <w:t>贴在工位上</w:t>
            </w:r>
            <w:r>
              <w:t>心情好”、“</w:t>
            </w:r>
            <w:r>
              <w:rPr>
                <w:rStyle w:val="7"/>
              </w:rPr>
              <w:t>旅行时</w:t>
            </w:r>
            <w:r>
              <w:t>盖纪念章”、“</w:t>
            </w:r>
            <w:r>
              <w:rPr>
                <w:rStyle w:val="7"/>
              </w:rPr>
              <w:t>送闺蜜</w:t>
            </w:r>
            <w:r>
              <w:t xml:space="preserve">的生日礼物” → </w:t>
            </w:r>
            <w:r>
              <w:rPr>
                <w:rStyle w:val="7"/>
              </w:rPr>
              <w:t>结论</w:t>
            </w:r>
            <w:r>
              <w:t>：针对“办公治愈”、“旅行打卡”、“情感礼品”等场景进行专项开发。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2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6. 关联搭配品</w:t>
            </w:r>
            <w:r>
              <w:t>​</w:t>
            </w:r>
          </w:p>
        </w:tc>
        <w:tc>
          <w:tcPr>
            <w:tcW w:w="2235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发现组合销售机会</w:t>
            </w:r>
            <w:r>
              <w:t>。分析该文创产品常与什么一同出现、购买或使用。</w:t>
            </w:r>
          </w:p>
        </w:tc>
        <w:tc>
          <w:tcPr>
            <w:tcW w:w="5249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“和</w:t>
            </w:r>
            <w:r>
              <w:rPr>
                <w:rStyle w:val="7"/>
              </w:rPr>
              <w:t>手账本</w:t>
            </w:r>
            <w:r>
              <w:t>一起买”、“搭配</w:t>
            </w:r>
            <w:r>
              <w:rPr>
                <w:rStyle w:val="7"/>
              </w:rPr>
              <w:t>同系列胶带</w:t>
            </w:r>
            <w:r>
              <w:t>更好看”、“放进</w:t>
            </w:r>
            <w:r>
              <w:rPr>
                <w:rStyle w:val="7"/>
              </w:rPr>
              <w:t>透明手机壳</w:t>
            </w:r>
            <w:r>
              <w:t xml:space="preserve">里” → </w:t>
            </w:r>
            <w:r>
              <w:rPr>
                <w:rStyle w:val="7"/>
              </w:rPr>
              <w:t>结论</w:t>
            </w:r>
            <w:r>
              <w:t>：开发配套产品（如邮票+主题手账本），或设计时考虑与其他畅销品的兼容性（如尺寸匹配手机壳）。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Style w:val="7"/>
          <w:b/>
        </w:rPr>
        <w:t>实体二：针对商品/销售信息的抓取</w:t>
      </w:r>
      <w:r>
        <w:t xml:space="preserve"> </w:t>
      </w:r>
    </w:p>
    <w:tbl>
      <w:tblPr>
        <w:tblW w:w="839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2673"/>
        <w:gridCol w:w="443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45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</w:rPr>
              <w:t>抓取字段</w:t>
            </w:r>
          </w:p>
        </w:tc>
        <w:tc>
          <w:tcPr>
            <w:tcW w:w="2643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</w:rPr>
              <w:t>用途与转化</w:t>
            </w:r>
          </w:p>
        </w:tc>
        <w:tc>
          <w:tcPr>
            <w:tcW w:w="4388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</w:rPr>
              <w:t>示例（指导开发）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5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1. 价格与销量/赞藏比</w:t>
            </w:r>
            <w:r>
              <w:t>​</w:t>
            </w:r>
          </w:p>
        </w:tc>
        <w:tc>
          <w:tcPr>
            <w:tcW w:w="2643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确定价格甜蜜点</w:t>
            </w:r>
            <w:r>
              <w:t>。统计不同价格区间产品的销量（或近似替代指标：点赞/收藏比）。</w:t>
            </w:r>
          </w:p>
        </w:tc>
        <w:tc>
          <w:tcPr>
            <w:tcW w:w="4388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发现15-30元的冰箱贴是销量（互动量）最集中的区间 → </w:t>
            </w:r>
            <w:r>
              <w:rPr>
                <w:rStyle w:val="7"/>
              </w:rPr>
              <w:t>结论</w:t>
            </w:r>
            <w:r>
              <w:t>：主力产品定价应锚定此区间。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5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2. SKU选项热度</w:t>
            </w:r>
            <w:r>
              <w:t>​</w:t>
            </w:r>
          </w:p>
        </w:tc>
        <w:tc>
          <w:tcPr>
            <w:tcW w:w="2643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优化产品线配置</w:t>
            </w:r>
            <w:r>
              <w:t>。对于有多种颜色、尺寸的产品，抓取各SKU的销量或讨论热度。</w:t>
            </w:r>
          </w:p>
        </w:tc>
        <w:tc>
          <w:tcPr>
            <w:tcW w:w="4388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某系列毛绒玩具，</w:t>
            </w:r>
            <w:r>
              <w:rPr>
                <w:rStyle w:val="7"/>
              </w:rPr>
              <w:t>浅色系</w:t>
            </w:r>
            <w:r>
              <w:t>讨论度远高于深色系；</w:t>
            </w:r>
            <w:r>
              <w:rPr>
                <w:rStyle w:val="7"/>
              </w:rPr>
              <w:t>挂件款</w:t>
            </w:r>
            <w:r>
              <w:t xml:space="preserve">销量大于摆件款 → </w:t>
            </w:r>
            <w:r>
              <w:rPr>
                <w:rStyle w:val="7"/>
              </w:rPr>
              <w:t>结论</w:t>
            </w:r>
            <w:r>
              <w:t>：未来系列中增加浅色SKU，主推挂件形态。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5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3. 用户评价高频词（聚类分析）</w:t>
            </w:r>
            <w:r>
              <w:t>​</w:t>
            </w:r>
          </w:p>
        </w:tc>
        <w:tc>
          <w:tcPr>
            <w:tcW w:w="2643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获得直接改进清单</w:t>
            </w:r>
            <w:r>
              <w:t>。对商品评价进行NLP处理，聚类出高频的正面和负面关键词。</w:t>
            </w:r>
          </w:p>
        </w:tc>
        <w:tc>
          <w:tcPr>
            <w:tcW w:w="4388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正面高频词</w:t>
            </w:r>
            <w:r>
              <w:t>：“</w:t>
            </w:r>
            <w:r>
              <w:rPr>
                <w:rStyle w:val="7"/>
              </w:rPr>
              <w:t>包装精致</w:t>
            </w:r>
            <w:r>
              <w:t>”、“</w:t>
            </w:r>
            <w:r>
              <w:rPr>
                <w:rStyle w:val="7"/>
              </w:rPr>
              <w:t>没有异味</w:t>
            </w:r>
            <w:r>
              <w:t>”、“</w:t>
            </w:r>
            <w:r>
              <w:rPr>
                <w:rStyle w:val="7"/>
              </w:rPr>
              <w:t>颜色正</w:t>
            </w:r>
            <w:r>
              <w:t xml:space="preserve">” → </w:t>
            </w:r>
            <w:r>
              <w:rPr>
                <w:rStyle w:val="7"/>
              </w:rPr>
              <w:t>结论</w:t>
            </w:r>
            <w:r>
              <w:t>：继续强化包装、环保材质、色彩管理。</w:t>
            </w:r>
            <w:r>
              <w:br w:type="textWrapping"/>
            </w:r>
            <w:r>
              <w:rPr>
                <w:rStyle w:val="7"/>
              </w:rPr>
              <w:t>负面高频词</w:t>
            </w:r>
            <w:r>
              <w:t>：“</w:t>
            </w:r>
            <w:r>
              <w:rPr>
                <w:rStyle w:val="7"/>
              </w:rPr>
              <w:t>磁力弱</w:t>
            </w:r>
            <w:r>
              <w:t>”、“</w:t>
            </w:r>
            <w:r>
              <w:rPr>
                <w:rStyle w:val="7"/>
              </w:rPr>
              <w:t>容易掉色</w:t>
            </w:r>
            <w:r>
              <w:t>”、“</w:t>
            </w:r>
            <w:r>
              <w:rPr>
                <w:rStyle w:val="7"/>
              </w:rPr>
              <w:t>尺寸不符</w:t>
            </w:r>
            <w:r>
              <w:t xml:space="preserve">” → </w:t>
            </w:r>
            <w:r>
              <w:rPr>
                <w:rStyle w:val="7"/>
              </w:rPr>
              <w:t>结论</w:t>
            </w:r>
            <w:r>
              <w:t>：在设计生产 Checklist 中，加入“磁力测试”、“褪色测试”、“尺寸精确标注”为强制项。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5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4. 关联推荐与捆绑销售</w:t>
            </w:r>
            <w:r>
              <w:t>​</w:t>
            </w:r>
          </w:p>
        </w:tc>
        <w:tc>
          <w:tcPr>
            <w:tcW w:w="2643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洞察渠道策略</w:t>
            </w:r>
            <w:r>
              <w:t>。分析平台算法推荐或商家手动设置的“搭配购”商品。</w:t>
            </w:r>
          </w:p>
        </w:tc>
        <w:tc>
          <w:tcPr>
            <w:tcW w:w="4388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购买某复古邮票的用户，常被推荐</w:t>
            </w:r>
            <w:r>
              <w:rPr>
                <w:rStyle w:val="7"/>
              </w:rPr>
              <w:t>火漆印章套装</w:t>
            </w:r>
            <w:r>
              <w:t>或</w:t>
            </w:r>
            <w:r>
              <w:rPr>
                <w:rStyle w:val="7"/>
              </w:rPr>
              <w:t>复古钢笔</w:t>
            </w:r>
            <w:r>
              <w:t xml:space="preserve">​ → </w:t>
            </w:r>
            <w:r>
              <w:rPr>
                <w:rStyle w:val="7"/>
              </w:rPr>
              <w:t>结论</w:t>
            </w:r>
            <w:r>
              <w:t>：可在自有渠道进行捆绑销售，或与相关品牌进行联名开发。</w:t>
            </w:r>
          </w:p>
        </w:tc>
      </w:tr>
    </w:tbl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</w:pPr>
      <w:r>
        <w:rPr>
          <w:rStyle w:val="7"/>
          <w:b/>
        </w:rPr>
        <w:t>三、 数据交付形式：给开发人员的“产品指令单”</w:t>
      </w:r>
      <w: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</w:pPr>
      <w:r>
        <w:t xml:space="preserve">技术部门不应只是交付原始数据，而应加工成 </w:t>
      </w:r>
      <w:r>
        <w:rPr>
          <w:rStyle w:val="7"/>
        </w:rPr>
        <w:t>“产品开发洞察简报”</w:t>
      </w:r>
      <w:r>
        <w:t>​ ，每月/每双周推送。格式如下：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</w:pPr>
      <w:r>
        <w:rPr>
          <w:rStyle w:val="7"/>
        </w:rPr>
        <w:t>【本期热点产品形态TOP3】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eastAsia" w:eastAsiaTheme="minor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1.</w:t>
      </w:r>
      <w:r>
        <w:rPr>
          <w:rStyle w:val="7"/>
        </w:rPr>
        <w:t>旋转式冰箱贴</w:t>
      </w:r>
      <w:r>
        <w:t>：热度上升120%，核心卖点是“解压”、“互动”。用户偏好尺寸3-5cm，期待“星座系列”。（附：爆款案例链接）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/>
        <w:textAlignment w:val="auto"/>
      </w:pPr>
      <w:r>
        <w:rPr>
          <w:rFonts w:hint="eastAsia"/>
          <w:lang w:val="en-US" w:eastAsia="zh-CN"/>
        </w:rPr>
        <w:t>2.</w:t>
      </w:r>
      <w:r>
        <w:rPr>
          <w:rStyle w:val="7"/>
        </w:rPr>
        <w:t>邮票标本框</w:t>
      </w:r>
      <w:r>
        <w:t>：热度上升80%，场景是“家居装饰”、“礼物”。用户好评关键词：“像艺术品”、“安装方便”。差评点：“玻璃反光”。（附：用户评价词云图）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/>
        <w:textAlignment w:val="auto"/>
      </w:pPr>
      <w:r>
        <w:rPr>
          <w:rFonts w:hint="eastAsia"/>
          <w:lang w:val="en-US" w:eastAsia="zh-CN"/>
        </w:rPr>
        <w:t>3.</w:t>
      </w:r>
      <w:r>
        <w:rPr>
          <w:rStyle w:val="7"/>
        </w:rPr>
        <w:t>可撕式纪念日历</w:t>
      </w:r>
      <w:r>
        <w:t>：热度上升65%，搭配“每日一邮”概念。用户关注“撕下的手感”、“背面是否有知识”。（附：价格-热度分布图）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</w:pPr>
      <w:r>
        <w:rPr>
          <w:rStyle w:val="7"/>
        </w:rPr>
        <w:t>【关键设计参数参考】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</w:pPr>
      <w:r>
        <w:rPr>
          <w:rStyle w:val="7"/>
          <w:rFonts w:hint="eastAsia"/>
          <w:lang w:val="en-US" w:eastAsia="zh-CN"/>
        </w:rPr>
        <w:t>1.</w:t>
      </w:r>
      <w:r>
        <w:rPr>
          <w:rStyle w:val="7"/>
        </w:rPr>
        <w:t>尺寸</w:t>
      </w:r>
      <w:r>
        <w:t>：桌面摆件最受欢迎尺寸为10-15cm高。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</w:pPr>
      <w:r>
        <w:rPr>
          <w:rStyle w:val="7"/>
          <w:rFonts w:hint="eastAsia"/>
          <w:lang w:val="en-US" w:eastAsia="zh-CN"/>
        </w:rPr>
        <w:t>2.</w:t>
      </w:r>
      <w:r>
        <w:rPr>
          <w:rStyle w:val="7"/>
        </w:rPr>
        <w:t>材质</w:t>
      </w:r>
      <w:r>
        <w:t>：“植绒”材质在毛绒类产品中好评率比“普通布料”高40%。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</w:pPr>
      <w:r>
        <w:rPr>
          <w:rStyle w:val="7"/>
          <w:rFonts w:hint="eastAsia"/>
          <w:lang w:val="en-US" w:eastAsia="zh-CN"/>
        </w:rPr>
        <w:t>3.</w:t>
      </w:r>
      <w:r>
        <w:rPr>
          <w:rStyle w:val="7"/>
        </w:rPr>
        <w:t>颜色</w:t>
      </w:r>
      <w:r>
        <w:t>：莫兰迪色系在“复古”类产品中讨论度是鲜艳色系的2倍。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</w:pPr>
      <w:r>
        <w:rPr>
          <w:rStyle w:val="7"/>
        </w:rPr>
        <w:t>【用户明确提出的需求（可直接抄作业）】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</w:pPr>
      <w:r>
        <w:rPr>
          <w:rFonts w:hint="eastAsia"/>
          <w:lang w:val="en-US" w:eastAsia="zh-CN"/>
        </w:rPr>
        <w:t>1.</w:t>
      </w:r>
      <w:r>
        <w:t>“希望出中国名画系列的</w:t>
      </w:r>
      <w:r>
        <w:rPr>
          <w:rStyle w:val="7"/>
        </w:rPr>
        <w:t>金属书签</w:t>
      </w:r>
      <w:r>
        <w:t>。”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</w:pPr>
      <w:r>
        <w:rPr>
          <w:rFonts w:hint="eastAsia"/>
          <w:lang w:val="en-US" w:eastAsia="zh-CN"/>
        </w:rPr>
        <w:t>2.</w:t>
      </w:r>
      <w:r>
        <w:t>“邮票收纳册能加一个</w:t>
      </w:r>
      <w:r>
        <w:rPr>
          <w:rStyle w:val="7"/>
        </w:rPr>
        <w:t>放放大镜的侧袋</w:t>
      </w:r>
      <w:r>
        <w:t>就好了。”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</w:pPr>
      <w:r>
        <w:rPr>
          <w:rFonts w:hint="eastAsia"/>
          <w:lang w:val="en-US" w:eastAsia="zh-CN"/>
        </w:rPr>
        <w:t>3.</w:t>
      </w:r>
      <w:r>
        <w:t>“这个文创胶带，要是出</w:t>
      </w:r>
      <w:r>
        <w:rPr>
          <w:rStyle w:val="7"/>
        </w:rPr>
        <w:t>和纸材质</w:t>
      </w:r>
      <w:r>
        <w:t>的我就买。”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总结 </w:t>
      </w:r>
      <w:r>
        <w:rPr>
          <w:rFonts w:hint="eastAsia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这种抓取思路，直接从海量UGC中 “众包”出了产品需求文档（PRD）的草稿。它让开发人员看到的不是“年轻人喜欢国潮”这种空洞结论，而是 “3-5cm的金属旋转冰箱贴，以名画局部为元素，主打解压和办公装饰场景，定价在25-35元区间可能最受欢迎”​ 这样具体的、可立即评估和执行的指令。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</w:pPr>
      <w:r>
        <w:t>这将极大提升数据到产品开发的转化效率，让技术抓取的价值被前端开发团队真切感知到。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7E4841"/>
    <w:rsid w:val="5F7E4841"/>
    <w:rsid w:val="7201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2026-02-06T03:14:00Z</dcterms:created>
  <dc:creator>周凯</dc:creator>
  <cp:lastModifiedBy>周凯</cp:lastModifiedBy>
  <dcterms:modified xsi:type="dcterms:W3CDTF">2026-02-06T03:22:06Z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