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</w:rPr>
        <w:t>openEuler22.03-V1RISC-版LibreOffice Calc特性测试</w:t>
      </w:r>
    </w:p>
    <w:p>
      <w:pPr>
        <w:rPr>
          <w:b/>
          <w:bCs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 xml:space="preserve">倪紫琦 18251985880 </w:t>
      </w: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"mailto:1027172290@qq.com"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10"/>
          <w:rFonts w:hint="eastAsia"/>
          <w:b/>
          <w:bCs/>
          <w:lang w:val="en-US" w:eastAsia="zh-CN"/>
        </w:rPr>
        <w:t>1027172290@qq.com</w:t>
      </w:r>
      <w:r>
        <w:rPr>
          <w:rFonts w:hint="eastAsia"/>
          <w:b/>
          <w:bCs/>
          <w:lang w:val="en-US" w:eastAsia="zh-CN"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众测平台用户名：我可是很优秀的</w:t>
      </w:r>
      <w:r>
        <w:rPr>
          <w:rFonts w:hint="eastAsia"/>
          <w:b/>
          <w:bCs/>
          <w:lang w:eastAsia="zh-CN"/>
        </w:rPr>
        <w:t>）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安装测试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1.测试环境下载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下载并安装vmwarestation 虚拟机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下载版本：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VMware-workstation-full-16.2.4-20089737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VMware Workstation16 密钥：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ZF3R0-FHED2-M80TY-8QYGC-NPKYF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官网下载地址：</w:t>
      </w:r>
    </w:p>
    <w:p>
      <w:pPr>
        <w:rPr>
          <w:rStyle w:val="10"/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"https://www.vmware.com/cn/products/workstation-pro/workstation-pro-evaluation.html"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</w:rPr>
        <w:t>https://www.vmware.com/cn/products/workstation-pro/workstation-pro-evaluation.html</w:t>
      </w:r>
      <w:r>
        <w:rPr>
          <w:rStyle w:val="10"/>
          <w:rFonts w:hint="eastAsia" w:ascii="微软雅黑" w:hAnsi="微软雅黑" w:eastAsia="微软雅黑" w:cs="微软雅黑"/>
        </w:rPr>
        <w:fldChar w:fldCharType="end"/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下载Ubuntu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下载版本：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ubuntu-22.04.1-desktop-amd64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官网下载地址：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https://releases.ubuntu.com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以上均默认配置安装即可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编译安装支持视频输出的QEMU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Ubuntu 22.04 提供 6.2 版本: 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执行$ sudo apt install qemu-system-misc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42560" cy="230886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安装后执行 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$ qemu-system-riscv64 --version，如出现类似如下输出表示 QEMU 成功安装并正常工作</w:t>
      </w:r>
    </w:p>
    <w:p>
      <w:r>
        <w:drawing>
          <wp:inline distT="0" distB="0" distL="114300" distR="114300">
            <wp:extent cx="5273675" cy="631190"/>
            <wp:effectExtent l="0" t="0" r="1460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欧拉环境配置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系统镜像下载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下载</w:t>
      </w: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>QEMU 目录下的openEuler-22.03-V1-riscv64-qemu-xfce.qcow2.tar.zst,</w:t>
      </w: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> preview_start_vm_xfce.sh,fw_payload_oe_qemuvirt.elf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下载地址：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https://mirror.iscas.ac.cn/openeuler-sig-riscv/openEuler-RISC-V/preview/openEuler-22.03-V1-riscv64/QEMU/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部署和启动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解压映像压缩包或使用解压工具解压磁盘映像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sudo apt install zstd -y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tar -I zstd -xvf openEuler-22.03-V1-riscv64-qemu-xfce.qcow2.tar.zst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49800" cy="1095375"/>
            <wp:effectExtent l="0" t="0" r="5080" b="190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将启动脚本preview_start_vm_xfce.sh权限设置为可执行权限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Chmod + x preview_start_vm_xfce.sh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执行启动脚本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 xml:space="preserve">bash </w:t>
      </w:r>
      <w:r>
        <w:rPr>
          <w:rFonts w:hint="eastAsia" w:ascii="宋体" w:hAnsi="宋体" w:eastAsia="宋体" w:cs="宋体"/>
          <w:lang w:val="en-US" w:eastAsia="zh-CN"/>
        </w:rPr>
        <w:t>preview_start_vm_xfce.sh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9320" cy="3162300"/>
            <wp:effectExtent l="0" t="0" r="5080" b="7620"/>
            <wp:docPr id="6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932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启动完成后如图：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50280" cy="2376170"/>
            <wp:effectExtent l="0" t="0" r="0" b="1270"/>
            <wp:docPr id="7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0280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3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安装与启动libre office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安装libre office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执行下列指令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dnf  install  libreoffice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instrText xml:space="preserve"> HYPERLINK "https://github.com/YunxiangLuo/testing/blob/main/Libreoffice/Calc/Calc_installation_guide.md" \l "32-%E5%90%AF%E5%8A%A8libreoffice-calc" </w:instrTex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separate"/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6610" cy="2857500"/>
            <wp:effectExtent l="0" t="0" r="1270" b="7620"/>
            <wp:docPr id="7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启动libre office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命令行启动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Xfce桌面下打开终端，</w:t>
      </w:r>
      <w:r>
        <w:rPr>
          <w:rFonts w:hint="eastAsia" w:ascii="宋体" w:hAnsi="宋体" w:eastAsia="宋体" w:cs="宋体"/>
          <w:lang w:val="en-US" w:eastAsia="zh-CN"/>
        </w:rPr>
        <w:t>输入libreoffice 启动 libreoffice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47080" cy="3484245"/>
            <wp:effectExtent l="0" t="0" r="5080" b="5715"/>
            <wp:docPr id="7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48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图标启动：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点击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LibreOffice Calc</w:t>
      </w:r>
      <w:r>
        <w:rPr>
          <w:rFonts w:hint="default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图标启动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LibreOffice Calc</w:t>
      </w:r>
      <w:r>
        <w:rPr>
          <w:rFonts w:hint="default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，见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 xml:space="preserve">All </w:t>
      </w:r>
      <w:r>
        <w:rPr>
          <w:rFonts w:hint="default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Application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s</w:t>
      </w:r>
      <w:r>
        <w:rPr>
          <w:rFonts w:hint="default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-&gt;</w:t>
      </w:r>
      <w:r>
        <w:rPr>
          <w:rFonts w:hint="eastAsia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LibreOffice Calc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12180" cy="3421380"/>
            <wp:effectExtent l="0" t="0" r="7620" b="762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421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启动后如下图：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69080" cy="3401060"/>
            <wp:effectExtent l="0" t="0" r="0" b="1270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40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基本功能测试</w:t>
      </w:r>
    </w:p>
    <w:tbl>
      <w:tblPr>
        <w:tblStyle w:val="8"/>
        <w:tblW w:w="9537" w:type="dxa"/>
        <w:tblInd w:w="2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1032"/>
        <w:gridCol w:w="1032"/>
        <w:gridCol w:w="1704"/>
        <w:gridCol w:w="1500"/>
        <w:gridCol w:w="1068"/>
        <w:gridCol w:w="912"/>
        <w:gridCol w:w="13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</w:trPr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是否通过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TC00001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命令行启动libreoffice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libreoffice安装完成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6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打开终端</w:t>
            </w:r>
          </w:p>
          <w:p>
            <w:pPr>
              <w:numPr>
                <w:ilvl w:val="0"/>
                <w:numId w:val="6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输入libreoffice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7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正常打开</w:t>
            </w:r>
          </w:p>
          <w:p>
            <w:pPr>
              <w:numPr>
                <w:ilvl w:val="0"/>
                <w:numId w:val="7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libreoffice启动成功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1.正常打开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2.libreoffice启动成功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676910" cy="582295"/>
                  <wp:effectExtent l="0" t="0" r="8890" b="12065"/>
                  <wp:docPr id="8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582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TC00002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图标启动libreoffice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libreoffice安装完成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打开application文件夹</w:t>
            </w:r>
          </w:p>
          <w:p>
            <w:pPr>
              <w:numPr>
                <w:ilvl w:val="0"/>
                <w:numId w:val="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sz w:val="15"/>
                <w:szCs w:val="15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查找All Applications-&gt;libreoffice Calc</w:t>
            </w:r>
          </w:p>
          <w:p>
            <w:pPr>
              <w:numPr>
                <w:ilvl w:val="0"/>
                <w:numId w:val="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点击启动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正常打开</w:t>
            </w:r>
          </w:p>
          <w:p>
            <w:pPr>
              <w:numPr>
                <w:ilvl w:val="0"/>
                <w:numId w:val="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查找成功</w:t>
            </w:r>
          </w:p>
          <w:p>
            <w:pPr>
              <w:numPr>
                <w:ilvl w:val="0"/>
                <w:numId w:val="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启动成功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1.正常打开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2.查找成功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sz w:val="15"/>
                <w:szCs w:val="15"/>
                <w:lang w:val="en-U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3.libreoffice Calc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启动成功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697230" cy="605155"/>
                  <wp:effectExtent l="0" t="0" r="3810" b="4445"/>
                  <wp:docPr id="9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60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TC00003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主窗口展示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1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启动libreoffice Calc</w:t>
            </w:r>
          </w:p>
          <w:p>
            <w:pPr>
              <w:numPr>
                <w:ilvl w:val="0"/>
                <w:numId w:val="1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查看窗口展示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1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启动成功</w:t>
            </w:r>
          </w:p>
          <w:p>
            <w:pPr>
              <w:numPr>
                <w:ilvl w:val="0"/>
                <w:numId w:val="1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主界面展示三个区域：菜单栏、功能栏、操作界面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12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启动成功</w:t>
            </w:r>
          </w:p>
          <w:p>
            <w:pPr>
              <w:numPr>
                <w:ilvl w:val="0"/>
                <w:numId w:val="12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主界面展示三个区域：菜单栏、功能栏、操作界面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607060" cy="706120"/>
                  <wp:effectExtent l="0" t="0" r="2540" b="10160"/>
                  <wp:docPr id="11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60" cy="706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TC00004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菜单栏功能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查看菜单栏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菜单栏正常展示file、edit、view、insert、format、styles、sheet、data、tools、window、help菜单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菜单栏正常展示file、edit、view、insert、format、styles、sheet、data、tools、window、help菜单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2945" cy="97155"/>
                  <wp:effectExtent l="0" t="0" r="13335" b="9525"/>
                  <wp:docPr id="12" name="图片 12" descr="E2ZQH$GJ05A8%WICGBF866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E2ZQH$GJ05A8%WICGBF866V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945" cy="9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TC00005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格式化工作表和单元格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--冻结行或列，作为表头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13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选择要冻结的行的下部与列的右侧交叉处的「单元格」</w:t>
            </w:r>
          </w:p>
          <w:p>
            <w:pPr>
              <w:numPr>
                <w:ilvl w:val="0"/>
                <w:numId w:val="13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 View - Freeze Rows and Columns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14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成功选中</w:t>
            </w:r>
          </w:p>
          <w:p>
            <w:pPr>
              <w:numPr>
                <w:ilvl w:val="0"/>
                <w:numId w:val="14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行和列被成功冻结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1.成功选中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2.行和列被成功冻结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701040" cy="360045"/>
                  <wp:effectExtent l="0" t="0" r="0" b="5715"/>
                  <wp:docPr id="13" name="图片 13" descr="4RJ3TZQ1)~XB1~~ES_B[22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4RJ3TZQ1)~XB1~~ES_B[22A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TC00006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格式化工作表和单元格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--高亮显示负数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15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选择单元格，然后选择「格式 - 单元格」</w:t>
            </w:r>
          </w:p>
          <w:p>
            <w:pPr>
              <w:numPr>
                <w:ilvl w:val="0"/>
                <w:numId w:val="15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在「数字」选项卡中，选择数字格式，并选中「用红色显示负值」复选框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，</w:t>
            </w:r>
            <w: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点击「确定」</w:t>
            </w:r>
          </w:p>
          <w:p>
            <w:pPr>
              <w:numPr>
                <w:ilvl w:val="0"/>
                <w:numId w:val="15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输入负数查看颜色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设置成功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输入负数后颜色展示为红色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设置成功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输入负数后颜色展示为红色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755" cy="264795"/>
                  <wp:effectExtent l="0" t="0" r="9525" b="9525"/>
                  <wp:docPr id="14" name="图片 14" descr="7ZSM~47@U2KVMARQ3ISEKL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7ZSM~47@U2KVMARQ3ISEKL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6" w:hRule="atLeast"/>
        </w:trPr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TC00007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采用货币格式的单元格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16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点击进入format cells</w:t>
            </w:r>
          </w:p>
          <w:p>
            <w:pPr>
              <w:numPr>
                <w:ilvl w:val="0"/>
                <w:numId w:val="16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currency中选择需要设置的货币格式，点击确定</w:t>
            </w:r>
          </w:p>
          <w:p>
            <w:pPr>
              <w:numPr>
                <w:ilvl w:val="0"/>
                <w:numId w:val="16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查看设置后的格式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17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进入成功</w:t>
            </w:r>
          </w:p>
          <w:p>
            <w:pPr>
              <w:numPr>
                <w:ilvl w:val="0"/>
                <w:numId w:val="17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设置成功</w:t>
            </w:r>
          </w:p>
          <w:p>
            <w:pPr>
              <w:numPr>
                <w:ilvl w:val="0"/>
                <w:numId w:val="17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正常展示为所设置的货币格式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1.进入成功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2.设置成功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3.正常展示为所设置的货币格式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/>
                <w:bCs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Theme="minorEastAsia"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120" cy="303530"/>
                  <wp:effectExtent l="0" t="0" r="10160" b="1270"/>
                  <wp:docPr id="15" name="图片 15" descr="@WA%OA`J7H8_P%%PGN`RFH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@WA%OA`J7H8_P%%PGN`RFH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0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TC00008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自动补全文本或数字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1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输入任意文本或数字</w:t>
            </w:r>
          </w:p>
          <w:p>
            <w:pPr>
              <w:numPr>
                <w:ilvl w:val="0"/>
                <w:numId w:val="18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在输入与上一次部分相同的文本或数字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1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输入成功</w:t>
            </w:r>
          </w:p>
          <w:p>
            <w:pPr>
              <w:numPr>
                <w:ilvl w:val="0"/>
                <w:numId w:val="19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单元格自动补全上一次的文本或数字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1.输入成功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2.单元格自动补全上一次的文本或数字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850" cy="360045"/>
                  <wp:effectExtent l="0" t="0" r="11430" b="5715"/>
                  <wp:docPr id="16" name="图片 16" descr="QDR@AKPGOIMS_2LI$E)$G]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QDR@AKPGOIMS_2LI$E)$G]F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TC00009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打开/关闭补全功能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2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Tools-》选中autoinput，输入文本查看</w:t>
            </w:r>
          </w:p>
          <w:p>
            <w:pPr>
              <w:numPr>
                <w:ilvl w:val="0"/>
                <w:numId w:val="2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Tools-》取消选中autoinput，输入文本查看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21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单元格正常自动补全</w:t>
            </w:r>
          </w:p>
          <w:p>
            <w:pPr>
              <w:numPr>
                <w:ilvl w:val="0"/>
                <w:numId w:val="21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单元格不会自动补全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1.单元格正常自动补全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2.单元格不会自动补全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706120" cy="762635"/>
                  <wp:effectExtent l="0" t="0" r="10160" b="14605"/>
                  <wp:docPr id="17" name="图片 17" descr="W~NXH3G_6UL9HLFCIY)%VB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W~NXH3G_6UL9HLFCIY)%VBO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762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TC00010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单词替换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22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输入:_4:后查看</w:t>
            </w:r>
          </w:p>
          <w:p>
            <w:pPr>
              <w:numPr>
                <w:ilvl w:val="0"/>
                <w:numId w:val="22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Tools-》autocorrcet options中删除对应的单词对</w:t>
            </w:r>
          </w:p>
          <w:p>
            <w:pPr>
              <w:numPr>
                <w:ilvl w:val="0"/>
                <w:numId w:val="22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再次输入:_4:后查看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23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内容被替换成2.删除成功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3.内容未被替换，正常展示:_4: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1.内容被替换成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2.删除成功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3.内容未被替换，正常展示:_4: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704215" cy="249555"/>
                  <wp:effectExtent l="0" t="0" r="12065" b="9525"/>
                  <wp:docPr id="20" name="图片 20" descr="A1$YN~9FWK9@{L9$DKQ)~{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A1$YN~9FWK9@{L9$DKQ)~{N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15" cy="24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TC00011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引号替换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24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Tools-》autocorrcet options中选择本地化选项卡</w:t>
            </w:r>
          </w:p>
          <w:p>
            <w:pPr>
              <w:numPr>
                <w:ilvl w:val="0"/>
                <w:numId w:val="24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取消选中引号替换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成功取消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成功取消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416560"/>
                  <wp:effectExtent l="0" t="0" r="10795" b="10160"/>
                  <wp:docPr id="21" name="图片 21" descr="Q@7L)UT893AHL6G~T3O6}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Q@7L)UT893AHL6G~T3O6}ZY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TC00012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取消首字母大写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1.选中开启首字母大写，输入一句话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1.首字母大写展示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  <w:t>1.首字母未大写展示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  <w:t>不通过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850" cy="222250"/>
                  <wp:effectExtent l="0" t="0" r="11430" b="6350"/>
                  <wp:docPr id="22" name="图片 22" descr="}(NJ03E}F84SJY[AM~MWJC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}(NJ03E}F84SJY[AM~MWJCW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TC00013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自动转化为日期格式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25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输入1-1后查看是否自动转化为日期格式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26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正常转化为2022/01/01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1.未转化为日期格式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  <w:t>不通过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704850" cy="353695"/>
                  <wp:effectExtent l="0" t="0" r="11430" b="12065"/>
                  <wp:docPr id="23" name="图片 23" descr="ML9{XC0INL9{]CBQCK`4ZV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ML9{XC0INL9{]CBQCK`4ZV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5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TC00014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自动套用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27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选定自动套用格式的范围（至少3列3行）</w:t>
            </w:r>
          </w:p>
          <w:p>
            <w:pPr>
              <w:numPr>
                <w:ilvl w:val="0"/>
                <w:numId w:val="27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Format-》autoformat styles打开套用格式对话框</w:t>
            </w:r>
          </w:p>
          <w:p>
            <w:pPr>
              <w:numPr>
                <w:ilvl w:val="0"/>
                <w:numId w:val="27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在格式列表中选择要应用的自动套用格式样式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2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选定成功</w:t>
            </w:r>
          </w:p>
          <w:p>
            <w:pPr>
              <w:numPr>
                <w:ilvl w:val="0"/>
                <w:numId w:val="2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对话框打开成功</w:t>
            </w:r>
          </w:p>
          <w:p>
            <w:pPr>
              <w:numPr>
                <w:ilvl w:val="0"/>
                <w:numId w:val="2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格式套用成功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1.选定成功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2.对话框打开成功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3.格式套用成功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3580" cy="254000"/>
                  <wp:effectExtent l="0" t="0" r="12700" b="5080"/>
                  <wp:docPr id="24" name="图片 24" descr="91S`XI$_XPU9DS215]IK4J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91S`XI$_XPU9DS215]IK4JP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8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TC00015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复制到多个工作表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2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新建多个sheet表</w:t>
            </w:r>
          </w:p>
          <w:p>
            <w:pPr>
              <w:numPr>
                <w:ilvl w:val="0"/>
                <w:numId w:val="2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Ctrl键选中多张</w:t>
            </w:r>
          </w:p>
          <w:p>
            <w:pPr>
              <w:numPr>
                <w:ilvl w:val="0"/>
                <w:numId w:val="2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在其中一张输入文本等</w:t>
            </w:r>
          </w:p>
          <w:p>
            <w:pPr>
              <w:numPr>
                <w:ilvl w:val="0"/>
                <w:numId w:val="2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查看其他表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3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新建成功</w:t>
            </w:r>
          </w:p>
          <w:p>
            <w:pPr>
              <w:numPr>
                <w:ilvl w:val="0"/>
                <w:numId w:val="3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选中成功</w:t>
            </w:r>
          </w:p>
          <w:p>
            <w:pPr>
              <w:numPr>
                <w:ilvl w:val="0"/>
                <w:numId w:val="3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输入成功</w:t>
            </w:r>
          </w:p>
          <w:p>
            <w:pPr>
              <w:numPr>
                <w:ilvl w:val="0"/>
                <w:numId w:val="3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文本成功复制到其他表里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1.新建成功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2.选中成功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3.输入成功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4.文本成功复制到其他表里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2310" cy="426085"/>
                  <wp:effectExtent l="0" t="0" r="13970" b="635"/>
                  <wp:docPr id="25" name="图片 25" descr="E]KR[0%98KCDG3(G%R5Q5M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E]KR[0%98KCDG3(G%R5Q5MM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310" cy="4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TC00016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选择多个单元格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3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选择一个矩形区域，按住鼠标按钮，从所选区域的一个角拖至它的斜对角</w:t>
            </w:r>
          </w:p>
          <w:p>
            <w:pPr>
              <w:numPr>
                <w:ilvl w:val="0"/>
                <w:numId w:val="3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选择至少一个单元格，然后按住 Ctrl 键的同时点击其他每一个单元格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32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多个集中的单元格选择成功</w:t>
            </w:r>
          </w:p>
          <w:p>
            <w:pPr>
              <w:numPr>
                <w:ilvl w:val="0"/>
                <w:numId w:val="32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多个分散的单元格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1.多个集中的单元格选择成功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</w:t>
            </w:r>
            <w: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多个分散的单元格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705485" cy="564515"/>
                  <wp:effectExtent l="0" t="0" r="10795" b="14605"/>
                  <wp:docPr id="26" name="图片 26" descr="N1[7PCX4%)TAWZER6S8H$I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N1[7PCX4%)TAWZER6S8H$IY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56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268605"/>
                  <wp:effectExtent l="0" t="0" r="10795" b="5715"/>
                  <wp:docPr id="30" name="图片 30" descr="K({][{3Y1([NEG7R)R93QO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K({][{3Y1([NEG7R)R93QOV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TC00017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自定义数字格式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33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选择要采用新的自定义格式的单元格</w:t>
            </w:r>
          </w:p>
          <w:p>
            <w:pPr>
              <w:numPr>
                <w:ilvl w:val="0"/>
                <w:numId w:val="33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选择「格式 - 单元格 - 数字」</w:t>
            </w:r>
          </w:p>
          <w:p>
            <w:pPr>
              <w:numPr>
                <w:ilvl w:val="0"/>
                <w:numId w:val="33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在「分类」列表框中选择「自定义」</w:t>
            </w:r>
          </w:p>
          <w:p>
            <w:pPr>
              <w:numPr>
                <w:ilvl w:val="0"/>
                <w:numId w:val="33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在「格式码」文本框中输入以下代码:0.0,, "Million"后点击确定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数字 10,200,000 正常显示为 10.2 Million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300990"/>
                  <wp:effectExtent l="0" t="0" r="10795" b="3810"/>
                  <wp:docPr id="66" name="图片 66" descr="~0TJ~N(%[X4Z53[I3%W3LS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 descr="~0TJ~N(%[X4Z53[I3%W3LSX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30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TC00018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插入和编辑批注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34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选择目标单元格，点击insert-》comment</w:t>
            </w:r>
          </w:p>
          <w:p>
            <w:pPr>
              <w:numPr>
                <w:ilvl w:val="0"/>
                <w:numId w:val="34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在批注上填写文本</w:t>
            </w:r>
          </w:p>
          <w:p>
            <w:pPr>
              <w:numPr>
                <w:ilvl w:val="0"/>
                <w:numId w:val="34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将鼠标移至单元格</w:t>
            </w:r>
          </w:p>
          <w:p>
            <w:pPr>
              <w:numPr>
                <w:ilvl w:val="0"/>
                <w:numId w:val="34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对目标单元格右击选择显示批注</w:t>
            </w:r>
          </w:p>
          <w:p>
            <w:pPr>
              <w:numPr>
                <w:ilvl w:val="0"/>
                <w:numId w:val="34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对一直显示的批注双击进行编辑</w:t>
            </w:r>
          </w:p>
          <w:p>
            <w:pPr>
              <w:numPr>
                <w:ilvl w:val="0"/>
                <w:numId w:val="34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清空批注的内容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1.批注插入成功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2.文本填写成功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3.正常展示批注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4.批注一直展示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5.编辑成功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6.批注也随之删除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1.批注插入成功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2.文本填写成功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3.正常展示批注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4.批注一直展示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5.编辑成功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6.批注也随之删除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850" cy="297180"/>
                  <wp:effectExtent l="0" t="0" r="11430" b="7620"/>
                  <wp:docPr id="79" name="图片 79" descr="Q{T~R@(A4U4BQD2}P38@QG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 descr="Q{T~R@(A4U4BQD2}P38@QG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9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TC00019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记录修改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选择工具 - 选项 - LibreOffice Writer - 更改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设置成功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设置成功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3580" cy="327025"/>
                  <wp:effectExtent l="0" t="0" r="12700" b="8255"/>
                  <wp:docPr id="80" name="图片 80" descr="4QH[_1$W7W0$O56TH@Y}E1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80" descr="4QH[_1$W7W0$O56TH@Y}E1P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80" cy="32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TC00020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克隆格式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选择目标格式右击点击克隆格式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格式克隆成功，应用到其他文本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35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重命名成功</w:t>
            </w:r>
          </w:p>
          <w:p>
            <w:pPr>
              <w:numPr>
                <w:ilvl w:val="0"/>
                <w:numId w:val="35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重命名成功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3.重命名成功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215" cy="568325"/>
                  <wp:effectExtent l="0" t="0" r="12065" b="10795"/>
                  <wp:docPr id="81" name="图片 81" descr="A(820FENEBH_Z$0MCTKRB4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 descr="A(820FENEBH_Z$0MCTKRB4Y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15" cy="56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TC00021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重命名工作表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36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双击底部sheet表，输入新名称</w:t>
            </w:r>
          </w:p>
          <w:p>
            <w:pPr>
              <w:numPr>
                <w:ilvl w:val="0"/>
                <w:numId w:val="36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选择目标工作表右击选择重命名，输入新名</w:t>
            </w:r>
          </w:p>
          <w:p>
            <w:pPr>
              <w:numPr>
                <w:ilvl w:val="0"/>
                <w:numId w:val="36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按住 Alt 键并点击任意工作表名称，然后直接输入新名称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35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重命名成功</w:t>
            </w:r>
          </w:p>
          <w:p>
            <w:pPr>
              <w:numPr>
                <w:ilvl w:val="0"/>
                <w:numId w:val="35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重命名成功</w:t>
            </w:r>
          </w:p>
          <w:p>
            <w:pPr>
              <w:numPr>
                <w:ilvl w:val="0"/>
                <w:numId w:val="35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重命名成功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2310" cy="468630"/>
                  <wp:effectExtent l="0" t="0" r="13970" b="3810"/>
                  <wp:docPr id="82" name="图片 82" descr="_PXSN[6XSB0M`7}O_FY_C9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2" descr="_PXSN[6XSB0M`7}O_FY_C9A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310" cy="46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TC00022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修改表格视图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在「工具 - 选项 - LibreOffice Calc」菜单条目下，进入「视图」选项卡进行设置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设置成功，正常展示新视图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设置成功，正常展示新视图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3580" cy="337820"/>
                  <wp:effectExtent l="0" t="0" r="12700" b="12700"/>
                  <wp:docPr id="84" name="图片 84" descr="EHI{(WV0`]C)(__TE9_4MW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84" descr="EHI{(WV0`]C)(__TE9_4MW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80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2310" cy="351155"/>
                  <wp:effectExtent l="0" t="0" r="13970" b="14605"/>
                  <wp:docPr id="83" name="图片 83" descr="60WKOW6A[J@`8TU_KD8B{9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83" descr="60WKOW6A[J@`8TU_KD8B{9H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310" cy="35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TC00023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使用鼠标修改行高或列宽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  <w:t>1.在行标题区域点击当前行下的分隔线，按住鼠标按钮并向下或向上拖动，以改变行高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  <w:t>2.通过双击行下的分隔线选择最佳行高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行高设置成功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行高设置成功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755" cy="304165"/>
                  <wp:effectExtent l="0" t="0" r="9525" b="635"/>
                  <wp:docPr id="86" name="图片 86" descr="N(TQ5Y]KDPM_MN}8F(SL9I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86" descr="N(TQ5Y]KDPM_MN}8F(SL9IX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30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TC00024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使用对话框修改行高或列宽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1.点击行，使它对准焦点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2.调用行标题上左页边距的右键菜单命令，您将会看到「行高与最佳行高」命令，选择两者均将打开对话框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行高设置成功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行高设置成功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755" cy="304165"/>
                  <wp:effectExtent l="0" t="0" r="9525" b="635"/>
                  <wp:docPr id="85" name="图片 85" descr="N(TQ5Y]KDPM_MN}8F(SL9I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85" descr="N(TQ5Y]KDPM_MN}8F(SL9IX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30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TC00025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将数字格式化为文本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1.打开单元格或单元格区域的右键菜单，选择「单元格格式 -数字」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2.从「分类」列表中选择「文字」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1.选择成功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2.设置成功，此后在格式化区域中输入的数字都将解释为文字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2.设置成功，此后在格式化区域中输入的数字都将解释为文字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215" cy="437515"/>
                  <wp:effectExtent l="0" t="0" r="12065" b="4445"/>
                  <wp:docPr id="87" name="图片 87" descr="_VK2)W[_5X7DM%MY3SZ3(5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87" descr="_VK2)W[_5X7DM%MY3SZ3(5N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15" cy="43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TC00026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将文本转换为数字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输入一个日期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Format-》cells，类型选择number，设置后查看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文本成功被转化成数字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文本成功被转化成数字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1040" cy="451485"/>
                  <wp:effectExtent l="0" t="0" r="0" b="5715"/>
                  <wp:docPr id="88" name="图片 88" descr="%1Z~%[2GGJ4UWFEN~2O2}F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88" descr="%1Z~%[2GGJ4UWFEN~2O2}F8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5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TC00027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选择工作表的主题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37"/>
              </w:numPr>
              <w:tabs>
                <w:tab w:val="clear" w:pos="312"/>
              </w:tabs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点击「工具」栏中的「选择主题」图标</w:t>
            </w:r>
          </w:p>
          <w:p>
            <w:pPr>
              <w:numPr>
                <w:ilvl w:val="0"/>
                <w:numId w:val="37"/>
              </w:numPr>
              <w:tabs>
                <w:tab w:val="clear" w:pos="312"/>
              </w:tabs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在「选择主题」对话框中，选择工作表要采用的主题后点击确定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3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显示「选择主题」对话框</w:t>
            </w:r>
          </w:p>
          <w:p>
            <w:pPr>
              <w:numPr>
                <w:ilvl w:val="0"/>
                <w:numId w:val="3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工作表主题切换为所选主题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1.显示「选择主题」对话框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2.工作表主题切换为所选主题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488950"/>
                  <wp:effectExtent l="0" t="0" r="10795" b="13970"/>
                  <wp:docPr id="89" name="图片 89" descr="9$QJ8[IUF3~]Z]O~81~E35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89" descr="9$QJ8[IUF3~]Z]O~81~E35V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4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TC00028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在单元格中插入换行符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双击单元格，然后点击要换行的文本位置，点击crtl+enter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换行成功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换行成功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494665"/>
                  <wp:effectExtent l="0" t="0" r="10795" b="8255"/>
                  <wp:docPr id="90" name="图片 90" descr="%]USPJYKFA_9$93R$6GI8{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90" descr="%]USPJYKFA_9$93R$6GI8{A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49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TC00029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在单元格中插入换行符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1.选择要自动换行的单元格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2.选择格式-单元格-对齐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3.选择「自动换行」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自动换行成功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  <w:t>自动换行成功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  <w:p>
            <w:pPr>
              <w:bidi w:val="0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drawing>
                <wp:inline distT="0" distB="0" distL="114300" distR="114300">
                  <wp:extent cx="705485" cy="500380"/>
                  <wp:effectExtent l="0" t="0" r="10795" b="254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500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</w:p>
          <w:p>
            <w:pPr>
              <w:bidi w:val="0"/>
              <w:ind w:firstLine="521" w:firstLineChars="0"/>
              <w:jc w:val="left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TC00030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插入特殊字符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1.选择插入 - 特殊字符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2.选择字段，双击插入到当前文档中的所需字符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3.按Shift+Ctrl+S 组合键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1.展示所有字符的曲目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2.成功插入特殊字符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3.打开「特殊字符」对话框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1.展示所有字符的曲目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2.成功插入特殊字符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3.打开「特殊字符」对话框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697230" cy="393700"/>
                  <wp:effectExtent l="0" t="0" r="3810" b="2540"/>
                  <wp:docPr id="92" name="图片 92" descr="`Z}OE1LN(7~B%E28L17N]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 descr="`Z}OE1LN(7~B%E28L17N]SB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39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TC00031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修改文字的颜色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单击“字体颜色”图标旁边的箭头以激活一个工具栏，从中选择一系列颜色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字体颜色修改成功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可编辑状态下颜色改变，但浏览模式下字体颜色未变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  <w:t>不通过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120" cy="443230"/>
                  <wp:effectExtent l="0" t="0" r="10160" b="13970"/>
                  <wp:docPr id="94" name="图片 94" descr="KV6LNQD92CGA~G$I$(EIIP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 descr="KV6LNQD92CGA~G$I$(EIIP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44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120" cy="336550"/>
                  <wp:effectExtent l="0" t="0" r="10160" b="13970"/>
                  <wp:docPr id="93" name="图片 93" descr="~@]`L%SLV7L%2N(ZJJHSG`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93" descr="~@]`L%SLV7L%2N(ZJJHSG`5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3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TC00032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旋转文字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1.选中要旋转其中文字的单元格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2.选择「格式 - 单元格」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3.点击「对齐」选项卡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4.在「文字方向」区域，使用鼠标在轮状预览区域选择文字旋转的方向，点击「确定」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500" w:type="dxa"/>
          </w:tcPr>
          <w:p>
            <w:pPr>
              <w:numPr>
                <w:ilvl w:val="0"/>
                <w:numId w:val="3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选中成功</w:t>
            </w:r>
          </w:p>
          <w:p>
            <w:pPr>
              <w:numPr>
                <w:ilvl w:val="0"/>
                <w:numId w:val="39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显示「单元格格式」对话框</w:t>
            </w:r>
          </w:p>
          <w:p>
            <w:pPr>
              <w:numPr>
                <w:ilvl w:val="0"/>
                <w:numId w:val="39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点击成功</w:t>
            </w:r>
          </w:p>
          <w:p>
            <w:pPr>
              <w:numPr>
                <w:ilvl w:val="0"/>
                <w:numId w:val="39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文字旋转成功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1.选中成功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2.显示「单元格格式」对话框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3.点击成功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4.文字旋转成功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755" cy="375285"/>
                  <wp:effectExtent l="0" t="0" r="9525" b="5715"/>
                  <wp:docPr id="96" name="图片 96" descr=")IT~IR[%L}ZS0HAOO1}D@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 descr=")IT~IR[%L}ZS0HAOO1}D@E6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215" cy="370840"/>
                  <wp:effectExtent l="0" t="0" r="12065" b="10160"/>
                  <wp:docPr id="95" name="图片 95" descr="LZG]2(4@@[NDZBI(7WP68M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 descr="LZG]2(4@@[NDZBI(7WP68MI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15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TC00033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给文本添加上标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1、在单元格中选中要作为上标的字符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2.打开选中字符的右键菜单，选择「字符」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3.点击「字体位置」选项卡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4.选择上标选项并点击「确定」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4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选中成功</w:t>
            </w:r>
          </w:p>
          <w:p>
            <w:pPr>
              <w:numPr>
                <w:ilvl w:val="0"/>
                <w:numId w:val="4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「字符」对话框打开</w:t>
            </w:r>
          </w:p>
          <w:p>
            <w:pPr>
              <w:numPr>
                <w:ilvl w:val="0"/>
                <w:numId w:val="4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选择成功</w:t>
            </w:r>
          </w:p>
          <w:p>
            <w:pPr>
              <w:numPr>
                <w:ilvl w:val="0"/>
                <w:numId w:val="4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设置上标成功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1.选中成功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2.「字符」对话框打开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3.选择成功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4.设置上标成功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120" cy="354965"/>
                  <wp:effectExtent l="0" t="0" r="10160" b="10795"/>
                  <wp:docPr id="98" name="图片 98" descr="~C%M1GJC[2%}M4]OX)Y@J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 descr="~C%M1GJC[2%}M4]OX)Y@JOS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5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457200"/>
                  <wp:effectExtent l="0" t="0" r="10795" b="0"/>
                  <wp:docPr id="97" name="图片 97" descr="Z]D[L9S09_%KY]0I0L%CK]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 descr="Z]D[L9S09_%KY]0I0L%CK]U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TC00034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给文本添加下标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1、在单元格中选中要作为下标的字符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2.打开选中字符的右键菜单，选择「字符」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3.点击「字体位置」选项卡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4.选择下标选项并点击「确定」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1.选中成功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2.「字符」对话框打开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3.选择成功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4.设置下标成功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1.选中成功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2.「字符」对话框打开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3.选择成功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4.设置下标成功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3580" cy="379095"/>
                  <wp:effectExtent l="0" t="0" r="12700" b="1905"/>
                  <wp:docPr id="99" name="图片 99" descr="FX_90M%N5F`J~Y4X}G9~VD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99" descr="FX_90M%N5F`J~Y4X}G9~VDT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80" cy="37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120" cy="402590"/>
                  <wp:effectExtent l="0" t="0" r="10160" b="8890"/>
                  <wp:docPr id="102" name="图片 102" descr="9SB`3@7RWZA_$M@ATWU0I)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02" descr="9SB`3@7RWZA_$M@ATWU0I)S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40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TC00035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使用四舍五入的数字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1.标记出想对其数字格式做修改的所有单元格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2.选择「格式 - 单元格」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3.在「类别字段中选择「数字」，在「选项」中修改小数点位数」中的数值并点击「确定」关闭此对话框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500" w:type="dxa"/>
          </w:tcPr>
          <w:p>
            <w:pPr>
              <w:numPr>
                <w:ilvl w:val="0"/>
                <w:numId w:val="4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选择成功</w:t>
            </w:r>
          </w:p>
          <w:p>
            <w:pPr>
              <w:numPr>
                <w:ilvl w:val="0"/>
                <w:numId w:val="4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跳转到「数字」选项卡页面</w:t>
            </w:r>
          </w:p>
          <w:p>
            <w:pPr>
              <w:numPr>
                <w:ilvl w:val="0"/>
                <w:numId w:val="4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修改成功，选中的单元格展示修改后的小数点位数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2.跳转到「数字」选项卡页面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3.修改成功，选中的单元格展示修改后的小数点位数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2310" cy="332105"/>
                  <wp:effectExtent l="0" t="0" r="13970" b="3175"/>
                  <wp:docPr id="103" name="图片 103" descr="GDKNL3IREN](WJU4ZZH9)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3" descr="GDKNL3IREN](WJU4ZZH9)NA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310" cy="33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120" cy="403225"/>
                  <wp:effectExtent l="0" t="0" r="10160" b="8255"/>
                  <wp:docPr id="104" name="图片 104" descr="_G~UP96Y@PHO5@3T)6K813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04" descr="_G~UP96Y@PHO5@3T)6K813Q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40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TC00036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应用条件格式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1.选择「工具 - 单元格内容 - 自动计算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</w:t>
            </w:r>
            <w: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选择要应用条件样式的单元格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</w:t>
            </w:r>
            <w: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选择Format - Conditional - Condition.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4.</w:t>
            </w:r>
            <w: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在对话框中输入条件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条件格式应用成功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条件格式应用成功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701040" cy="471805"/>
                  <wp:effectExtent l="0" t="0" r="0" b="635"/>
                  <wp:docPr id="10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71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TC00037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根据公式指定的格式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成功启动libreoffice Calc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1.选出所有您需要的单元格。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2.选择菜单命令「编辑 - 查找与替换」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3.对于「查找项，请输入: .*」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4.在「替换」字段中输入以下公式:「=&amp;+STYLE(IF(CURRENT()&gt;3;"Red";"Green"))」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5.选中正则表达式和「仅在当前选中范围内」字段，点击「查找全部」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6.点击打开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按公式指定的格式展示，选择中所有带内容的单元格被高亮显示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输入指定格式后无法点击查找全部按钮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  <w:t>不通过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120" cy="422275"/>
                  <wp:effectExtent l="0" t="0" r="10160" b="4445"/>
                  <wp:docPr id="106" name="图片 106" descr="X[$YQVDM{R~%R@@Q852J[U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 descr="X[$YQVDM{R~%R@@Q852J[U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42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缺陷记录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4"/>
        <w:gridCol w:w="1169"/>
        <w:gridCol w:w="1190"/>
        <w:gridCol w:w="1266"/>
        <w:gridCol w:w="1169"/>
        <w:gridCol w:w="1200"/>
        <w:gridCol w:w="13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缺陷编号</w:t>
            </w:r>
          </w:p>
        </w:tc>
        <w:tc>
          <w:tcPr>
            <w:tcW w:w="116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缺陷名称</w:t>
            </w:r>
          </w:p>
        </w:tc>
        <w:tc>
          <w:tcPr>
            <w:tcW w:w="119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266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16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2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34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TB00001</w:t>
            </w:r>
          </w:p>
        </w:tc>
        <w:tc>
          <w:tcPr>
            <w:tcW w:w="1169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设置首字母大写未生效</w:t>
            </w:r>
          </w:p>
        </w:tc>
        <w:tc>
          <w:tcPr>
            <w:tcW w:w="119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TC00012</w:t>
            </w:r>
          </w:p>
        </w:tc>
        <w:tc>
          <w:tcPr>
            <w:tcW w:w="1266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设置首字母大写后输入句子</w:t>
            </w:r>
          </w:p>
        </w:tc>
        <w:tc>
          <w:tcPr>
            <w:tcW w:w="1169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首字母正常转化为大写</w:t>
            </w:r>
          </w:p>
        </w:tc>
        <w:tc>
          <w:tcPr>
            <w:tcW w:w="12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首字母未转化为大写</w:t>
            </w:r>
          </w:p>
        </w:tc>
        <w:tc>
          <w:tcPr>
            <w:tcW w:w="134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850" cy="222250"/>
                  <wp:effectExtent l="0" t="0" r="11430" b="6350"/>
                  <wp:docPr id="107" name="图片 107" descr="}(NJ03E}F84SJY[AM~MWJC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07" descr="}(NJ03E}F84SJY[AM~MWJCW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TB00002</w:t>
            </w:r>
          </w:p>
        </w:tc>
        <w:tc>
          <w:tcPr>
            <w:tcW w:w="1169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自动转化为日期格式未生效</w:t>
            </w:r>
          </w:p>
        </w:tc>
        <w:tc>
          <w:tcPr>
            <w:tcW w:w="119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TC000013</w:t>
            </w:r>
          </w:p>
        </w:tc>
        <w:tc>
          <w:tcPr>
            <w:tcW w:w="1266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设置自动转化日期模式后输入1-1后查看是否自动转化为日期格式</w:t>
            </w:r>
          </w:p>
        </w:tc>
        <w:tc>
          <w:tcPr>
            <w:tcW w:w="116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正常转化为2022/01/01</w:t>
            </w:r>
          </w:p>
        </w:tc>
        <w:tc>
          <w:tcPr>
            <w:tcW w:w="12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未转化成日期模式</w:t>
            </w:r>
          </w:p>
        </w:tc>
        <w:tc>
          <w:tcPr>
            <w:tcW w:w="134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704850" cy="353695"/>
                  <wp:effectExtent l="0" t="0" r="11430" b="12065"/>
                  <wp:docPr id="108" name="图片 108" descr="ML9{XC0INL9{]CBQCK`4ZV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08" descr="ML9{XC0INL9{]CBQCK`4ZV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5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TB00003</w:t>
            </w:r>
          </w:p>
        </w:tc>
        <w:tc>
          <w:tcPr>
            <w:tcW w:w="116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修改文字颜色未生效</w:t>
            </w:r>
          </w:p>
        </w:tc>
        <w:tc>
          <w:tcPr>
            <w:tcW w:w="119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TC00031</w:t>
            </w:r>
          </w:p>
        </w:tc>
        <w:tc>
          <w:tcPr>
            <w:tcW w:w="126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单击“字体颜色”图标旁边的箭头以激活一个工具栏，从中选择一系列颜色</w:t>
            </w:r>
          </w:p>
        </w:tc>
        <w:tc>
          <w:tcPr>
            <w:tcW w:w="116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字体修改为所选颜色</w:t>
            </w:r>
          </w:p>
        </w:tc>
        <w:tc>
          <w:tcPr>
            <w:tcW w:w="12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字体预览模式下颜色未改变</w:t>
            </w:r>
          </w:p>
        </w:tc>
        <w:tc>
          <w:tcPr>
            <w:tcW w:w="134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120" cy="443230"/>
                  <wp:effectExtent l="0" t="0" r="10160" b="13970"/>
                  <wp:docPr id="109" name="图片 109" descr="KV6LNQD92CGA~G$I$(EIIP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09" descr="KV6LNQD92CGA~G$I$(EIIP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44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TB00004</w:t>
            </w:r>
          </w:p>
        </w:tc>
        <w:tc>
          <w:tcPr>
            <w:tcW w:w="116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无法保存公式指定格式</w:t>
            </w:r>
          </w:p>
        </w:tc>
        <w:tc>
          <w:tcPr>
            <w:tcW w:w="119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TC00037</w:t>
            </w:r>
          </w:p>
        </w:tc>
        <w:tc>
          <w:tcPr>
            <w:tcW w:w="1266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选中正则表达式和「仅在当前选中范围内」字段，点击「查找全部」</w:t>
            </w:r>
          </w:p>
        </w:tc>
        <w:tc>
          <w:tcPr>
            <w:tcW w:w="116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点击查找全部成功</w:t>
            </w:r>
          </w:p>
        </w:tc>
        <w:tc>
          <w:tcPr>
            <w:tcW w:w="12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无光标出现，无法点击</w:t>
            </w:r>
          </w:p>
        </w:tc>
        <w:tc>
          <w:tcPr>
            <w:tcW w:w="134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120" cy="422275"/>
                  <wp:effectExtent l="0" t="0" r="10160" b="4445"/>
                  <wp:docPr id="110" name="图片 110" descr="X[$YQVDM{R~%R@@Q852J[U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10" descr="X[$YQVDM{R~%R@@Q852J[U6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42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测试总结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经过测试，基于openEuler22.03-V1RISC-版LibreOffice Calc特性测试安装流程无问题，LibreOffice Calc基本功能可正常使用，存在少数用户体验等优化问题。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F7441A"/>
    <w:multiLevelType w:val="singleLevel"/>
    <w:tmpl w:val="80F7441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9291BEF"/>
    <w:multiLevelType w:val="singleLevel"/>
    <w:tmpl w:val="89291B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AE38A74"/>
    <w:multiLevelType w:val="singleLevel"/>
    <w:tmpl w:val="8AE38A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4D7A256"/>
    <w:multiLevelType w:val="singleLevel"/>
    <w:tmpl w:val="94D7A2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9A1F5188"/>
    <w:multiLevelType w:val="singleLevel"/>
    <w:tmpl w:val="9A1F518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AA70E949"/>
    <w:multiLevelType w:val="singleLevel"/>
    <w:tmpl w:val="AA70E9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AC90854D"/>
    <w:multiLevelType w:val="singleLevel"/>
    <w:tmpl w:val="AC9085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B1C419B7"/>
    <w:multiLevelType w:val="singleLevel"/>
    <w:tmpl w:val="B1C419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B724EC75"/>
    <w:multiLevelType w:val="singleLevel"/>
    <w:tmpl w:val="B724EC75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C26F43B3"/>
    <w:multiLevelType w:val="singleLevel"/>
    <w:tmpl w:val="C26F43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D5F2E1EC"/>
    <w:multiLevelType w:val="singleLevel"/>
    <w:tmpl w:val="D5F2E1EC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D5F907F1"/>
    <w:multiLevelType w:val="singleLevel"/>
    <w:tmpl w:val="D5F907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D6C22CFD"/>
    <w:multiLevelType w:val="singleLevel"/>
    <w:tmpl w:val="D6C22C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D741BB43"/>
    <w:multiLevelType w:val="singleLevel"/>
    <w:tmpl w:val="D741BB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DBDFE6B3"/>
    <w:multiLevelType w:val="singleLevel"/>
    <w:tmpl w:val="DBDFE6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EDD43194"/>
    <w:multiLevelType w:val="singleLevel"/>
    <w:tmpl w:val="EDD4319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EFDAEB90"/>
    <w:multiLevelType w:val="singleLevel"/>
    <w:tmpl w:val="EFDAEB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F0355B9C"/>
    <w:multiLevelType w:val="singleLevel"/>
    <w:tmpl w:val="F0355B9C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F088514D"/>
    <w:multiLevelType w:val="singleLevel"/>
    <w:tmpl w:val="F08851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FDF904B7"/>
    <w:multiLevelType w:val="singleLevel"/>
    <w:tmpl w:val="FDF904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012708CF"/>
    <w:multiLevelType w:val="singleLevel"/>
    <w:tmpl w:val="012708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021238F2"/>
    <w:multiLevelType w:val="singleLevel"/>
    <w:tmpl w:val="021238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0581571B"/>
    <w:multiLevelType w:val="singleLevel"/>
    <w:tmpl w:val="058157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0FE666AA"/>
    <w:multiLevelType w:val="singleLevel"/>
    <w:tmpl w:val="0FE666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18D9E3BA"/>
    <w:multiLevelType w:val="singleLevel"/>
    <w:tmpl w:val="18D9E3BA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5">
    <w:nsid w:val="24421A2C"/>
    <w:multiLevelType w:val="singleLevel"/>
    <w:tmpl w:val="24421A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3AA904AE"/>
    <w:multiLevelType w:val="singleLevel"/>
    <w:tmpl w:val="3AA904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3E7CF1A0"/>
    <w:multiLevelType w:val="singleLevel"/>
    <w:tmpl w:val="3E7CF1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46F1DCD7"/>
    <w:multiLevelType w:val="singleLevel"/>
    <w:tmpl w:val="46F1DC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4953FB68"/>
    <w:multiLevelType w:val="singleLevel"/>
    <w:tmpl w:val="4953FB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4FFF874B"/>
    <w:multiLevelType w:val="singleLevel"/>
    <w:tmpl w:val="4FFF87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52CFE327"/>
    <w:multiLevelType w:val="singleLevel"/>
    <w:tmpl w:val="52CFE3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54228EE0"/>
    <w:multiLevelType w:val="singleLevel"/>
    <w:tmpl w:val="54228E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5596E767"/>
    <w:multiLevelType w:val="singleLevel"/>
    <w:tmpl w:val="5596E76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5D4AC361"/>
    <w:multiLevelType w:val="singleLevel"/>
    <w:tmpl w:val="5D4AC3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5DD9F8F1"/>
    <w:multiLevelType w:val="singleLevel"/>
    <w:tmpl w:val="5DD9F8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6265D5C2"/>
    <w:multiLevelType w:val="singleLevel"/>
    <w:tmpl w:val="6265D5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63ADECC2"/>
    <w:multiLevelType w:val="singleLevel"/>
    <w:tmpl w:val="63ADEC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6EFE7E36"/>
    <w:multiLevelType w:val="singleLevel"/>
    <w:tmpl w:val="6EFE7E3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7D71C51F"/>
    <w:multiLevelType w:val="singleLevel"/>
    <w:tmpl w:val="7D71C5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7D94EBC9"/>
    <w:multiLevelType w:val="singleLevel"/>
    <w:tmpl w:val="7D94EBC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4"/>
  </w:num>
  <w:num w:numId="2">
    <w:abstractNumId w:val="10"/>
  </w:num>
  <w:num w:numId="3">
    <w:abstractNumId w:val="38"/>
  </w:num>
  <w:num w:numId="4">
    <w:abstractNumId w:val="8"/>
  </w:num>
  <w:num w:numId="5">
    <w:abstractNumId w:val="17"/>
  </w:num>
  <w:num w:numId="6">
    <w:abstractNumId w:val="23"/>
  </w:num>
  <w:num w:numId="7">
    <w:abstractNumId w:val="37"/>
  </w:num>
  <w:num w:numId="8">
    <w:abstractNumId w:val="16"/>
  </w:num>
  <w:num w:numId="9">
    <w:abstractNumId w:val="39"/>
  </w:num>
  <w:num w:numId="10">
    <w:abstractNumId w:val="13"/>
  </w:num>
  <w:num w:numId="11">
    <w:abstractNumId w:val="9"/>
  </w:num>
  <w:num w:numId="12">
    <w:abstractNumId w:val="33"/>
  </w:num>
  <w:num w:numId="13">
    <w:abstractNumId w:val="40"/>
  </w:num>
  <w:num w:numId="14">
    <w:abstractNumId w:val="22"/>
  </w:num>
  <w:num w:numId="15">
    <w:abstractNumId w:val="32"/>
  </w:num>
  <w:num w:numId="16">
    <w:abstractNumId w:val="27"/>
  </w:num>
  <w:num w:numId="17">
    <w:abstractNumId w:val="3"/>
  </w:num>
  <w:num w:numId="18">
    <w:abstractNumId w:val="25"/>
  </w:num>
  <w:num w:numId="19">
    <w:abstractNumId w:val="0"/>
  </w:num>
  <w:num w:numId="20">
    <w:abstractNumId w:val="15"/>
  </w:num>
  <w:num w:numId="21">
    <w:abstractNumId w:val="14"/>
  </w:num>
  <w:num w:numId="22">
    <w:abstractNumId w:val="26"/>
  </w:num>
  <w:num w:numId="23">
    <w:abstractNumId w:val="4"/>
  </w:num>
  <w:num w:numId="24">
    <w:abstractNumId w:val="31"/>
  </w:num>
  <w:num w:numId="25">
    <w:abstractNumId w:val="35"/>
  </w:num>
  <w:num w:numId="26">
    <w:abstractNumId w:val="1"/>
  </w:num>
  <w:num w:numId="27">
    <w:abstractNumId w:val="30"/>
  </w:num>
  <w:num w:numId="28">
    <w:abstractNumId w:val="6"/>
  </w:num>
  <w:num w:numId="29">
    <w:abstractNumId w:val="21"/>
  </w:num>
  <w:num w:numId="30">
    <w:abstractNumId w:val="19"/>
  </w:num>
  <w:num w:numId="31">
    <w:abstractNumId w:val="2"/>
  </w:num>
  <w:num w:numId="32">
    <w:abstractNumId w:val="20"/>
  </w:num>
  <w:num w:numId="33">
    <w:abstractNumId w:val="36"/>
  </w:num>
  <w:num w:numId="34">
    <w:abstractNumId w:val="18"/>
  </w:num>
  <w:num w:numId="35">
    <w:abstractNumId w:val="7"/>
  </w:num>
  <w:num w:numId="36">
    <w:abstractNumId w:val="5"/>
  </w:num>
  <w:num w:numId="37">
    <w:abstractNumId w:val="28"/>
  </w:num>
  <w:num w:numId="38">
    <w:abstractNumId w:val="29"/>
  </w:num>
  <w:num w:numId="39">
    <w:abstractNumId w:val="12"/>
  </w:num>
  <w:num w:numId="40">
    <w:abstractNumId w:val="34"/>
  </w:num>
  <w:num w:numId="4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YzYWJlYmE1OTg2OWNiNDk2YTlmZWRlYzY3Zjc5YWEifQ=="/>
  </w:docVars>
  <w:rsids>
    <w:rsidRoot w:val="00172A27"/>
    <w:rsid w:val="007B4278"/>
    <w:rsid w:val="01690125"/>
    <w:rsid w:val="03C24F74"/>
    <w:rsid w:val="052066FB"/>
    <w:rsid w:val="05E008F8"/>
    <w:rsid w:val="06FA4144"/>
    <w:rsid w:val="078B5B6C"/>
    <w:rsid w:val="0B720EF9"/>
    <w:rsid w:val="0DCF29AB"/>
    <w:rsid w:val="0E1718FF"/>
    <w:rsid w:val="11101B82"/>
    <w:rsid w:val="1158159D"/>
    <w:rsid w:val="11CD5473"/>
    <w:rsid w:val="1356205E"/>
    <w:rsid w:val="15016ECD"/>
    <w:rsid w:val="1592023B"/>
    <w:rsid w:val="15FA78CA"/>
    <w:rsid w:val="167D6DB2"/>
    <w:rsid w:val="17806D5A"/>
    <w:rsid w:val="17D10D96"/>
    <w:rsid w:val="191253F9"/>
    <w:rsid w:val="19BB4221"/>
    <w:rsid w:val="1C967504"/>
    <w:rsid w:val="1CF82F3D"/>
    <w:rsid w:val="1E2F5395"/>
    <w:rsid w:val="208069DE"/>
    <w:rsid w:val="22175C74"/>
    <w:rsid w:val="235C1201"/>
    <w:rsid w:val="23774A8C"/>
    <w:rsid w:val="263F0E33"/>
    <w:rsid w:val="266638BF"/>
    <w:rsid w:val="27263B26"/>
    <w:rsid w:val="27412EEF"/>
    <w:rsid w:val="27B5446C"/>
    <w:rsid w:val="297258EF"/>
    <w:rsid w:val="29986C5C"/>
    <w:rsid w:val="2B544999"/>
    <w:rsid w:val="2E8115C2"/>
    <w:rsid w:val="315849B6"/>
    <w:rsid w:val="34EF44F7"/>
    <w:rsid w:val="358B1FA3"/>
    <w:rsid w:val="373F09A0"/>
    <w:rsid w:val="38D47DE2"/>
    <w:rsid w:val="39DE338E"/>
    <w:rsid w:val="3A3A48EF"/>
    <w:rsid w:val="3B9865F0"/>
    <w:rsid w:val="3B9D558B"/>
    <w:rsid w:val="3D5923E8"/>
    <w:rsid w:val="3D5A442F"/>
    <w:rsid w:val="41CB2563"/>
    <w:rsid w:val="42C075BD"/>
    <w:rsid w:val="468F46B2"/>
    <w:rsid w:val="47250EEF"/>
    <w:rsid w:val="47921621"/>
    <w:rsid w:val="47A00B72"/>
    <w:rsid w:val="4828392C"/>
    <w:rsid w:val="48900CE3"/>
    <w:rsid w:val="49C70D9C"/>
    <w:rsid w:val="4B062BD9"/>
    <w:rsid w:val="4B9760A9"/>
    <w:rsid w:val="4D140975"/>
    <w:rsid w:val="4D2A5E7C"/>
    <w:rsid w:val="4EFA7DFF"/>
    <w:rsid w:val="504950F2"/>
    <w:rsid w:val="511F2457"/>
    <w:rsid w:val="51377559"/>
    <w:rsid w:val="55D93063"/>
    <w:rsid w:val="567E79B3"/>
    <w:rsid w:val="56A74087"/>
    <w:rsid w:val="586A5063"/>
    <w:rsid w:val="59E82438"/>
    <w:rsid w:val="5B955B74"/>
    <w:rsid w:val="5C5C2F6E"/>
    <w:rsid w:val="5C88714D"/>
    <w:rsid w:val="5CC86776"/>
    <w:rsid w:val="5EBB742D"/>
    <w:rsid w:val="62122EB3"/>
    <w:rsid w:val="62B76918"/>
    <w:rsid w:val="62C40C4F"/>
    <w:rsid w:val="631A3E21"/>
    <w:rsid w:val="635473E8"/>
    <w:rsid w:val="65AD182A"/>
    <w:rsid w:val="65B73543"/>
    <w:rsid w:val="6656075B"/>
    <w:rsid w:val="66D24EE7"/>
    <w:rsid w:val="68FE1C91"/>
    <w:rsid w:val="6A3B5D3F"/>
    <w:rsid w:val="6C2A42D4"/>
    <w:rsid w:val="6C445D19"/>
    <w:rsid w:val="6C6C12F2"/>
    <w:rsid w:val="6CEF0555"/>
    <w:rsid w:val="6D6F0E64"/>
    <w:rsid w:val="6EA044D5"/>
    <w:rsid w:val="6F466928"/>
    <w:rsid w:val="6F9F367D"/>
    <w:rsid w:val="718E0F80"/>
    <w:rsid w:val="719D220A"/>
    <w:rsid w:val="73673542"/>
    <w:rsid w:val="74A349EE"/>
    <w:rsid w:val="7577690F"/>
    <w:rsid w:val="761F3954"/>
    <w:rsid w:val="76D85898"/>
    <w:rsid w:val="76E520D3"/>
    <w:rsid w:val="771019EB"/>
    <w:rsid w:val="773743A9"/>
    <w:rsid w:val="78271803"/>
    <w:rsid w:val="789E0D51"/>
    <w:rsid w:val="7BF376D4"/>
    <w:rsid w:val="7C3645E4"/>
    <w:rsid w:val="7C37586B"/>
    <w:rsid w:val="7C4A1BB8"/>
    <w:rsid w:val="7C814AFD"/>
    <w:rsid w:val="7F0E711C"/>
    <w:rsid w:val="7F5C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HTML Code"/>
    <w:basedOn w:val="9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4025</Words>
  <Characters>6292</Characters>
  <Lines>0</Lines>
  <Paragraphs>0</Paragraphs>
  <TotalTime>0</TotalTime>
  <ScaleCrop>false</ScaleCrop>
  <LinksUpToDate>false</LinksUpToDate>
  <CharactersWithSpaces>6440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2022-09-19T06:30:00Z</dcterms:created>
  <dc:creator>admin</dc:creator>
  <cp:lastModifiedBy>哎哟，不错哦！</cp:lastModifiedBy>
  <dcterms:modified xsi:type="dcterms:W3CDTF">2022-12-09T09:42:16Z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  <property fmtid="{D5CDD505-2E9C-101B-9397-08002B2CF9AE}" pid="3" name="ICV">
    <vt:lpwstr>3AE09622B3B440AB90178878A4B58897</vt:lpwstr>
  </property>
</Properties>
</file>