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F485" w14:textId="194677C5" w:rsidR="00C72E3C" w:rsidRPr="00C72E3C" w:rsidRDefault="00C72E3C" w:rsidP="00C72E3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noProof/>
          <w:sz w:val="24"/>
          <w:szCs w:val="24"/>
        </w:rPr>
        <w:drawing>
          <wp:inline distT="0" distB="0" distL="0" distR="0" wp14:anchorId="20542BF2" wp14:editId="61085F8C">
            <wp:extent cx="1445216" cy="704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307" cy="7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859" w14:textId="058475C1" w:rsidR="00C72E3C" w:rsidRPr="00C72E3C" w:rsidRDefault="00C72E3C" w:rsidP="00C72E3C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45A62AB4" w14:textId="6D6BDA82" w:rsidR="00C72E3C" w:rsidRPr="00C72E3C" w:rsidRDefault="00C72E3C" w:rsidP="00C72E3C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72E3C">
        <w:rPr>
          <w:rFonts w:ascii="Cambria" w:hAnsi="Cambria"/>
          <w:b/>
          <w:bCs/>
          <w:sz w:val="24"/>
          <w:szCs w:val="24"/>
        </w:rPr>
        <w:t>DATA STRUCTURES ALOGRITHMS USING C PROGRAMMING</w:t>
      </w:r>
    </w:p>
    <w:p w14:paraId="31005A06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8A6B7F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Introduction to data structures: storage structure for arrays, sparse matrices, Stacks and </w:t>
      </w:r>
    </w:p>
    <w:p w14:paraId="5A4AE6BD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Queues: representation and application. Linked lists: Single linked lists, linked list </w:t>
      </w:r>
    </w:p>
    <w:p w14:paraId="0682C764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representation of stacks and Queues. Operations on polynomials, Double linked list, </w:t>
      </w:r>
    </w:p>
    <w:p w14:paraId="6227FBED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circular list. </w:t>
      </w:r>
    </w:p>
    <w:p w14:paraId="32F8A092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734C2FB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E28C4AB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Dynamic storage management-garbage collection and compaction, infix to post fix </w:t>
      </w:r>
    </w:p>
    <w:p w14:paraId="4D0D9169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conversion, postfix expression evaluation. Trees: Tree terminology, Binary tree, Binary </w:t>
      </w:r>
    </w:p>
    <w:p w14:paraId="1C905951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search tree, General tree, B+ tree, AVL Tree, Complete Binary Tree representation, </w:t>
      </w:r>
    </w:p>
    <w:p w14:paraId="68BF28AD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Tree traversals, operation on Binary tree-expression Manipulation. </w:t>
      </w:r>
    </w:p>
    <w:p w14:paraId="08887428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DCC6F2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1C91665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A6CEA80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Graphs: Graph terminology, Representation of graphs, path matrix, BFS (breadth first </w:t>
      </w:r>
    </w:p>
    <w:p w14:paraId="0F6CE0C2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search), DFS (depth first search), topological sorting, </w:t>
      </w:r>
      <w:proofErr w:type="spellStart"/>
      <w:r w:rsidRPr="00C72E3C">
        <w:rPr>
          <w:rFonts w:ascii="Cambria" w:hAnsi="Cambria"/>
          <w:sz w:val="24"/>
          <w:szCs w:val="24"/>
        </w:rPr>
        <w:t>Warshall’s</w:t>
      </w:r>
      <w:proofErr w:type="spellEnd"/>
      <w:r w:rsidRPr="00C72E3C">
        <w:rPr>
          <w:rFonts w:ascii="Cambria" w:hAnsi="Cambria"/>
          <w:sz w:val="24"/>
          <w:szCs w:val="24"/>
        </w:rPr>
        <w:t xml:space="preserve"> algorithm (shortest </w:t>
      </w:r>
    </w:p>
    <w:p w14:paraId="5EF7250D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path algorithm.) Sorting and Searching techniques – Bubble sort, selection sort, </w:t>
      </w:r>
    </w:p>
    <w:p w14:paraId="4A5554DD" w14:textId="77777777" w:rsidR="00C72E3C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 xml:space="preserve">Insertion sort, Quick sort, merge sort, Heap sort, Radix sort. Linear and binary search </w:t>
      </w:r>
    </w:p>
    <w:p w14:paraId="4A38E237" w14:textId="46A586C4" w:rsidR="00AC7B05" w:rsidRPr="00C72E3C" w:rsidRDefault="00C72E3C" w:rsidP="00C7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72E3C">
        <w:rPr>
          <w:rFonts w:ascii="Cambria" w:hAnsi="Cambria"/>
          <w:sz w:val="24"/>
          <w:szCs w:val="24"/>
        </w:rPr>
        <w:t>methods, Hashing techniques and hash functions.</w:t>
      </w:r>
    </w:p>
    <w:sectPr w:rsidR="00AC7B05" w:rsidRPr="00C72E3C" w:rsidSect="00C72E3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C"/>
    <w:rsid w:val="00AC7B05"/>
    <w:rsid w:val="00C7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9365"/>
  <w15:chartTrackingRefBased/>
  <w15:docId w15:val="{ECC2494C-5719-4386-BCFC-899092B5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2021-12-30T10:33:00Z</dcterms:created>
  <dcterms:modified xsi:type="dcterms:W3CDTF">2021-12-30T10:39:00Z</dcterms:modified>
</cp:coreProperties>
</file>