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F73B" w14:textId="77777777" w:rsidR="006C50FF" w:rsidRPr="006C50FF" w:rsidRDefault="006C50FF" w:rsidP="006C50FF">
      <w:pPr>
        <w:spacing w:after="0" w:line="240" w:lineRule="auto"/>
        <w:rPr>
          <w:rFonts w:ascii="Times New Roman" w:eastAsia="Times New Roman" w:hAnsi="Times New Roman" w:cs="Times New Roman"/>
          <w:sz w:val="24"/>
          <w:szCs w:val="24"/>
          <w:lang w:eastAsia="en-IN"/>
        </w:rPr>
      </w:pPr>
      <w:r w:rsidRPr="006C50FF">
        <w:rPr>
          <w:rFonts w:ascii="Arial" w:eastAsia="Times New Roman" w:hAnsi="Arial" w:cs="Arial"/>
          <w:color w:val="222222"/>
          <w:sz w:val="27"/>
          <w:szCs w:val="27"/>
          <w:shd w:val="clear" w:color="auto" w:fill="FFFFFF"/>
          <w:lang w:eastAsia="en-IN"/>
        </w:rPr>
        <w:t xml:space="preserve">we will learn handling Keyboard and Mouse Event in Selenium </w:t>
      </w:r>
      <w:proofErr w:type="spellStart"/>
      <w:r w:rsidRPr="006C50FF">
        <w:rPr>
          <w:rFonts w:ascii="Arial" w:eastAsia="Times New Roman" w:hAnsi="Arial" w:cs="Arial"/>
          <w:color w:val="222222"/>
          <w:sz w:val="27"/>
          <w:szCs w:val="27"/>
          <w:shd w:val="clear" w:color="auto" w:fill="FFFFFF"/>
          <w:lang w:eastAsia="en-IN"/>
        </w:rPr>
        <w:t>Webdriver</w:t>
      </w:r>
      <w:proofErr w:type="spellEnd"/>
    </w:p>
    <w:p w14:paraId="63F97317" w14:textId="77777777" w:rsidR="006C50FF" w:rsidRPr="006C50FF" w:rsidRDefault="006C50FF" w:rsidP="006C50FF">
      <w:pPr>
        <w:shd w:val="clear" w:color="auto" w:fill="FFFFFF"/>
        <w:spacing w:after="120" w:line="600" w:lineRule="atLeast"/>
        <w:outlineLvl w:val="1"/>
        <w:rPr>
          <w:rFonts w:ascii="Arial" w:eastAsia="Times New Roman" w:hAnsi="Arial" w:cs="Arial"/>
          <w:b/>
          <w:bCs/>
          <w:color w:val="222222"/>
          <w:sz w:val="39"/>
          <w:szCs w:val="39"/>
          <w:lang w:eastAsia="en-IN"/>
        </w:rPr>
      </w:pPr>
      <w:r w:rsidRPr="006C50FF">
        <w:rPr>
          <w:rFonts w:ascii="Arial" w:eastAsia="Times New Roman" w:hAnsi="Arial" w:cs="Arial"/>
          <w:b/>
          <w:bCs/>
          <w:color w:val="222222"/>
          <w:sz w:val="39"/>
          <w:szCs w:val="39"/>
          <w:lang w:eastAsia="en-IN"/>
        </w:rPr>
        <w:t>Action Class in Selenium</w:t>
      </w:r>
    </w:p>
    <w:p w14:paraId="73C11F54" w14:textId="77777777" w:rsidR="006C50FF" w:rsidRPr="006C50FF" w:rsidRDefault="006C50FF" w:rsidP="006C50FF">
      <w:pPr>
        <w:shd w:val="clear" w:color="auto" w:fill="FFFFFF"/>
        <w:spacing w:after="0"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Action Class in Selenium</w:t>
      </w:r>
      <w:r w:rsidRPr="006C50FF">
        <w:rPr>
          <w:rFonts w:ascii="Arial" w:eastAsia="Times New Roman" w:hAnsi="Arial" w:cs="Arial"/>
          <w:color w:val="222222"/>
          <w:sz w:val="27"/>
          <w:szCs w:val="27"/>
          <w:lang w:eastAsia="en-IN"/>
        </w:rPr>
        <w:t xml:space="preserve"> is a built-in feature provided by the selenium for handling keyboard and mouse events. It includes various operations such as multiple events clicking by control key, drag and drop events and many more. These operations from the action class are performed using the advanced user interaction API in Selenium </w:t>
      </w:r>
      <w:proofErr w:type="spellStart"/>
      <w:r w:rsidRPr="006C50FF">
        <w:rPr>
          <w:rFonts w:ascii="Arial" w:eastAsia="Times New Roman" w:hAnsi="Arial" w:cs="Arial"/>
          <w:color w:val="222222"/>
          <w:sz w:val="27"/>
          <w:szCs w:val="27"/>
          <w:lang w:eastAsia="en-IN"/>
        </w:rPr>
        <w:t>Webdriver</w:t>
      </w:r>
      <w:proofErr w:type="spellEnd"/>
      <w:r w:rsidRPr="006C50FF">
        <w:rPr>
          <w:rFonts w:ascii="Arial" w:eastAsia="Times New Roman" w:hAnsi="Arial" w:cs="Arial"/>
          <w:color w:val="222222"/>
          <w:sz w:val="27"/>
          <w:szCs w:val="27"/>
          <w:lang w:eastAsia="en-IN"/>
        </w:rPr>
        <w:t>.</w:t>
      </w:r>
    </w:p>
    <w:p w14:paraId="52DBE1E2" w14:textId="77777777" w:rsidR="006C50FF" w:rsidRPr="006C50FF" w:rsidRDefault="006C50FF" w:rsidP="006C50FF">
      <w:pPr>
        <w:shd w:val="clear" w:color="auto" w:fill="FFFFFF"/>
        <w:spacing w:after="120" w:line="600" w:lineRule="atLeast"/>
        <w:outlineLvl w:val="1"/>
        <w:rPr>
          <w:rFonts w:ascii="Arial" w:eastAsia="Times New Roman" w:hAnsi="Arial" w:cs="Arial"/>
          <w:b/>
          <w:bCs/>
          <w:color w:val="222222"/>
          <w:sz w:val="39"/>
          <w:szCs w:val="39"/>
          <w:lang w:eastAsia="en-IN"/>
        </w:rPr>
      </w:pPr>
      <w:r w:rsidRPr="006C50FF">
        <w:rPr>
          <w:rFonts w:ascii="Arial" w:eastAsia="Times New Roman" w:hAnsi="Arial" w:cs="Arial"/>
          <w:b/>
          <w:bCs/>
          <w:color w:val="222222"/>
          <w:sz w:val="39"/>
          <w:szCs w:val="39"/>
          <w:lang w:eastAsia="en-IN"/>
        </w:rPr>
        <w:t>Handling Keyboard &amp; Mouse Events</w:t>
      </w:r>
    </w:p>
    <w:p w14:paraId="58758B6B" w14:textId="77777777" w:rsidR="006C50FF" w:rsidRPr="006C50FF" w:rsidRDefault="006C50FF" w:rsidP="006C50FF">
      <w:pPr>
        <w:shd w:val="clear" w:color="auto" w:fill="FFFFFF"/>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Handling special keyboard and mouse events are done using the </w:t>
      </w:r>
      <w:r w:rsidRPr="006C50FF">
        <w:rPr>
          <w:rFonts w:ascii="Arial" w:eastAsia="Times New Roman" w:hAnsi="Arial" w:cs="Arial"/>
          <w:b/>
          <w:bCs/>
          <w:color w:val="222222"/>
          <w:sz w:val="27"/>
          <w:szCs w:val="27"/>
          <w:lang w:eastAsia="en-IN"/>
        </w:rPr>
        <w:t>Advanced User Interactions API</w:t>
      </w:r>
      <w:r w:rsidRPr="006C50FF">
        <w:rPr>
          <w:rFonts w:ascii="Arial" w:eastAsia="Times New Roman" w:hAnsi="Arial" w:cs="Arial"/>
          <w:color w:val="222222"/>
          <w:sz w:val="27"/>
          <w:szCs w:val="27"/>
          <w:lang w:eastAsia="en-IN"/>
        </w:rPr>
        <w:t>. It contains the </w:t>
      </w:r>
      <w:r w:rsidRPr="006C50FF">
        <w:rPr>
          <w:rFonts w:ascii="Arial" w:eastAsia="Times New Roman" w:hAnsi="Arial" w:cs="Arial"/>
          <w:b/>
          <w:bCs/>
          <w:color w:val="222222"/>
          <w:sz w:val="27"/>
          <w:szCs w:val="27"/>
          <w:lang w:eastAsia="en-IN"/>
        </w:rPr>
        <w:t>Actions</w:t>
      </w:r>
      <w:r w:rsidRPr="006C50FF">
        <w:rPr>
          <w:rFonts w:ascii="Arial" w:eastAsia="Times New Roman" w:hAnsi="Arial" w:cs="Arial"/>
          <w:color w:val="222222"/>
          <w:sz w:val="27"/>
          <w:szCs w:val="27"/>
          <w:lang w:eastAsia="en-IN"/>
        </w:rPr>
        <w:t> and the </w:t>
      </w:r>
      <w:r w:rsidRPr="006C50FF">
        <w:rPr>
          <w:rFonts w:ascii="Arial" w:eastAsia="Times New Roman" w:hAnsi="Arial" w:cs="Arial"/>
          <w:b/>
          <w:bCs/>
          <w:color w:val="222222"/>
          <w:sz w:val="27"/>
          <w:szCs w:val="27"/>
          <w:lang w:eastAsia="en-IN"/>
        </w:rPr>
        <w:t>Action</w:t>
      </w:r>
      <w:r w:rsidRPr="006C50FF">
        <w:rPr>
          <w:rFonts w:ascii="Arial" w:eastAsia="Times New Roman" w:hAnsi="Arial" w:cs="Arial"/>
          <w:color w:val="222222"/>
          <w:sz w:val="27"/>
          <w:szCs w:val="27"/>
          <w:lang w:eastAsia="en-IN"/>
        </w:rPr>
        <w:t> classes that are needed when executing these events. The following are the most commonly used keyboard and mouse events provided by the Actions class.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387"/>
        <w:gridCol w:w="9245"/>
      </w:tblGrid>
      <w:tr w:rsidR="006C50FF" w:rsidRPr="006C50FF" w14:paraId="5FE5C923" w14:textId="77777777" w:rsidTr="006C50FF">
        <w:tc>
          <w:tcPr>
            <w:tcW w:w="0" w:type="auto"/>
            <w:tcBorders>
              <w:top w:val="nil"/>
              <w:left w:val="nil"/>
              <w:bottom w:val="nil"/>
              <w:right w:val="nil"/>
            </w:tcBorders>
            <w:shd w:val="clear" w:color="auto" w:fill="F9F9F9"/>
            <w:vAlign w:val="center"/>
            <w:hideMark/>
          </w:tcPr>
          <w:p w14:paraId="30726C6D" w14:textId="77777777" w:rsidR="006C50FF" w:rsidRPr="006C50FF" w:rsidRDefault="006C50FF" w:rsidP="006C50FF">
            <w:pPr>
              <w:spacing w:after="0" w:line="240" w:lineRule="auto"/>
              <w:rPr>
                <w:rFonts w:ascii="Arial" w:eastAsia="Times New Roman" w:hAnsi="Arial" w:cs="Arial"/>
                <w:b/>
                <w:bCs/>
                <w:color w:val="222222"/>
                <w:sz w:val="27"/>
                <w:szCs w:val="27"/>
                <w:lang w:eastAsia="en-IN"/>
              </w:rPr>
            </w:pPr>
            <w:r w:rsidRPr="006C50FF">
              <w:rPr>
                <w:rFonts w:ascii="Arial" w:eastAsia="Times New Roman" w:hAnsi="Arial" w:cs="Arial"/>
                <w:b/>
                <w:bCs/>
                <w:color w:val="222222"/>
                <w:sz w:val="27"/>
                <w:szCs w:val="27"/>
                <w:lang w:eastAsia="en-IN"/>
              </w:rPr>
              <w:t>Method</w:t>
            </w:r>
          </w:p>
        </w:tc>
        <w:tc>
          <w:tcPr>
            <w:tcW w:w="0" w:type="auto"/>
            <w:tcBorders>
              <w:top w:val="nil"/>
              <w:left w:val="nil"/>
              <w:bottom w:val="nil"/>
              <w:right w:val="nil"/>
            </w:tcBorders>
            <w:shd w:val="clear" w:color="auto" w:fill="F9F9F9"/>
            <w:vAlign w:val="center"/>
            <w:hideMark/>
          </w:tcPr>
          <w:p w14:paraId="30B6624C" w14:textId="77777777" w:rsidR="006C50FF" w:rsidRPr="006C50FF" w:rsidRDefault="006C50FF" w:rsidP="006C50FF">
            <w:pPr>
              <w:spacing w:after="0" w:line="240" w:lineRule="auto"/>
              <w:rPr>
                <w:rFonts w:ascii="Arial" w:eastAsia="Times New Roman" w:hAnsi="Arial" w:cs="Arial"/>
                <w:b/>
                <w:bCs/>
                <w:color w:val="222222"/>
                <w:sz w:val="27"/>
                <w:szCs w:val="27"/>
                <w:lang w:eastAsia="en-IN"/>
              </w:rPr>
            </w:pPr>
            <w:r w:rsidRPr="006C50FF">
              <w:rPr>
                <w:rFonts w:ascii="Arial" w:eastAsia="Times New Roman" w:hAnsi="Arial" w:cs="Arial"/>
                <w:b/>
                <w:bCs/>
                <w:color w:val="222222"/>
                <w:sz w:val="27"/>
                <w:szCs w:val="27"/>
                <w:lang w:eastAsia="en-IN"/>
              </w:rPr>
              <w:t>Description</w:t>
            </w:r>
          </w:p>
        </w:tc>
      </w:tr>
      <w:tr w:rsidR="006C50FF" w:rsidRPr="006C50FF" w14:paraId="47D5721E" w14:textId="77777777" w:rsidTr="006C50FF">
        <w:tc>
          <w:tcPr>
            <w:tcW w:w="0" w:type="auto"/>
            <w:tcBorders>
              <w:top w:val="single" w:sz="6" w:space="0" w:color="EEEEEE"/>
              <w:left w:val="nil"/>
              <w:bottom w:val="nil"/>
              <w:right w:val="nil"/>
            </w:tcBorders>
            <w:shd w:val="clear" w:color="auto" w:fill="FFFFFF"/>
            <w:vAlign w:val="center"/>
            <w:hideMark/>
          </w:tcPr>
          <w:p w14:paraId="0D622127"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clickAndHold</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089E9C0E"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Clicks (without releasing) at the current mouse location.</w:t>
            </w:r>
          </w:p>
        </w:tc>
      </w:tr>
      <w:tr w:rsidR="006C50FF" w:rsidRPr="006C50FF" w14:paraId="069624FB" w14:textId="77777777" w:rsidTr="006C50FF">
        <w:tc>
          <w:tcPr>
            <w:tcW w:w="0" w:type="auto"/>
            <w:tcBorders>
              <w:top w:val="single" w:sz="6" w:space="0" w:color="EEEEEE"/>
              <w:left w:val="nil"/>
              <w:bottom w:val="nil"/>
              <w:right w:val="nil"/>
            </w:tcBorders>
            <w:shd w:val="clear" w:color="auto" w:fill="F9F9F9"/>
            <w:vAlign w:val="center"/>
            <w:hideMark/>
          </w:tcPr>
          <w:p w14:paraId="6287C91B"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contextClick</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9F9F9"/>
            <w:vAlign w:val="center"/>
            <w:hideMark/>
          </w:tcPr>
          <w:p w14:paraId="0E3AF358"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a context-click at the current mouse location. (Right Click Mouse Action)</w:t>
            </w:r>
          </w:p>
        </w:tc>
      </w:tr>
      <w:tr w:rsidR="006C50FF" w:rsidRPr="006C50FF" w14:paraId="2B784107" w14:textId="77777777" w:rsidTr="006C50FF">
        <w:tc>
          <w:tcPr>
            <w:tcW w:w="0" w:type="auto"/>
            <w:tcBorders>
              <w:top w:val="single" w:sz="6" w:space="0" w:color="EEEEEE"/>
              <w:left w:val="nil"/>
              <w:bottom w:val="nil"/>
              <w:right w:val="nil"/>
            </w:tcBorders>
            <w:shd w:val="clear" w:color="auto" w:fill="FFFFFF"/>
            <w:vAlign w:val="center"/>
            <w:hideMark/>
          </w:tcPr>
          <w:p w14:paraId="49155287"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doubleClick</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520BD85D"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a double-click at the current mouse location.</w:t>
            </w:r>
          </w:p>
        </w:tc>
      </w:tr>
      <w:tr w:rsidR="006C50FF" w:rsidRPr="006C50FF" w14:paraId="5F5D6FA2" w14:textId="77777777" w:rsidTr="006C50FF">
        <w:tc>
          <w:tcPr>
            <w:tcW w:w="0" w:type="auto"/>
            <w:tcBorders>
              <w:top w:val="single" w:sz="6" w:space="0" w:color="EEEEEE"/>
              <w:left w:val="nil"/>
              <w:bottom w:val="nil"/>
              <w:right w:val="nil"/>
            </w:tcBorders>
            <w:shd w:val="clear" w:color="auto" w:fill="F9F9F9"/>
            <w:vAlign w:val="center"/>
            <w:hideMark/>
          </w:tcPr>
          <w:p w14:paraId="3F6369D5"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dragAndDrop</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source, target)</w:t>
            </w:r>
          </w:p>
        </w:tc>
        <w:tc>
          <w:tcPr>
            <w:tcW w:w="0" w:type="auto"/>
            <w:tcBorders>
              <w:top w:val="single" w:sz="6" w:space="0" w:color="EEEEEE"/>
              <w:left w:val="nil"/>
              <w:bottom w:val="nil"/>
              <w:right w:val="nil"/>
            </w:tcBorders>
            <w:shd w:val="clear" w:color="auto" w:fill="F9F9F9"/>
            <w:vAlign w:val="center"/>
            <w:hideMark/>
          </w:tcPr>
          <w:p w14:paraId="63DFE45F"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click-and-hold at the location of the source element, moves to the location of the target element, then releases the mouse.</w:t>
            </w:r>
          </w:p>
          <w:p w14:paraId="1F49021B"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p>
          <w:p w14:paraId="4EE2875F"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source- element to emulate button down at.</w:t>
            </w:r>
          </w:p>
          <w:p w14:paraId="63701EE0"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target- element to move to and release the mouse at.</w:t>
            </w:r>
          </w:p>
        </w:tc>
      </w:tr>
      <w:tr w:rsidR="006C50FF" w:rsidRPr="006C50FF" w14:paraId="6E040EB2" w14:textId="77777777" w:rsidTr="006C50FF">
        <w:tc>
          <w:tcPr>
            <w:tcW w:w="0" w:type="auto"/>
            <w:tcBorders>
              <w:top w:val="single" w:sz="6" w:space="0" w:color="EEEEEE"/>
              <w:left w:val="nil"/>
              <w:bottom w:val="nil"/>
              <w:right w:val="nil"/>
            </w:tcBorders>
            <w:shd w:val="clear" w:color="auto" w:fill="FFFFFF"/>
            <w:vAlign w:val="center"/>
            <w:hideMark/>
          </w:tcPr>
          <w:p w14:paraId="1E908826"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dragAndDropBy</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source, x-offset, y-offset)</w:t>
            </w:r>
          </w:p>
        </w:tc>
        <w:tc>
          <w:tcPr>
            <w:tcW w:w="0" w:type="auto"/>
            <w:tcBorders>
              <w:top w:val="single" w:sz="6" w:space="0" w:color="EEEEEE"/>
              <w:left w:val="nil"/>
              <w:bottom w:val="nil"/>
              <w:right w:val="nil"/>
            </w:tcBorders>
            <w:shd w:val="clear" w:color="auto" w:fill="FFFFFF"/>
            <w:vAlign w:val="center"/>
            <w:hideMark/>
          </w:tcPr>
          <w:p w14:paraId="29C3DBAB"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click-and-hold at the location of the source element, moves by a given offset, then releases the mouse.</w:t>
            </w:r>
          </w:p>
          <w:p w14:paraId="59CEFBFF"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74A64D69"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source- element to emulate button down at.</w:t>
            </w:r>
          </w:p>
          <w:p w14:paraId="2AF4A4F0"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xOffset</w:t>
            </w:r>
            <w:proofErr w:type="spellEnd"/>
            <w:r w:rsidRPr="006C50FF">
              <w:rPr>
                <w:rFonts w:ascii="Arial" w:eastAsia="Times New Roman" w:hAnsi="Arial" w:cs="Arial"/>
                <w:color w:val="222222"/>
                <w:sz w:val="27"/>
                <w:szCs w:val="27"/>
                <w:lang w:eastAsia="en-IN"/>
              </w:rPr>
              <w:t>- horizontal move offset.</w:t>
            </w:r>
          </w:p>
          <w:p w14:paraId="06686554"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yOffset</w:t>
            </w:r>
            <w:proofErr w:type="spellEnd"/>
            <w:r w:rsidRPr="006C50FF">
              <w:rPr>
                <w:rFonts w:ascii="Arial" w:eastAsia="Times New Roman" w:hAnsi="Arial" w:cs="Arial"/>
                <w:color w:val="222222"/>
                <w:sz w:val="27"/>
                <w:szCs w:val="27"/>
                <w:lang w:eastAsia="en-IN"/>
              </w:rPr>
              <w:t>- vertical move offset.</w:t>
            </w:r>
          </w:p>
        </w:tc>
      </w:tr>
      <w:tr w:rsidR="006C50FF" w:rsidRPr="006C50FF" w14:paraId="1E5CE6C1" w14:textId="77777777" w:rsidTr="006C50FF">
        <w:tc>
          <w:tcPr>
            <w:tcW w:w="0" w:type="auto"/>
            <w:tcBorders>
              <w:top w:val="single" w:sz="6" w:space="0" w:color="EEEEEE"/>
              <w:left w:val="nil"/>
              <w:bottom w:val="nil"/>
              <w:right w:val="nil"/>
            </w:tcBorders>
            <w:shd w:val="clear" w:color="auto" w:fill="F9F9F9"/>
            <w:vAlign w:val="center"/>
            <w:hideMark/>
          </w:tcPr>
          <w:p w14:paraId="2CB4B1EF"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b/>
                <w:bCs/>
                <w:color w:val="222222"/>
                <w:sz w:val="27"/>
                <w:szCs w:val="27"/>
                <w:lang w:eastAsia="en-IN"/>
              </w:rPr>
              <w:t>keyDown</w:t>
            </w:r>
            <w:proofErr w:type="spellEnd"/>
            <w:r w:rsidRPr="006C50FF">
              <w:rPr>
                <w:rFonts w:ascii="Arial" w:eastAsia="Times New Roman" w:hAnsi="Arial" w:cs="Arial"/>
                <w:b/>
                <w:bCs/>
                <w:color w:val="222222"/>
                <w:sz w:val="27"/>
                <w:szCs w:val="27"/>
                <w:lang w:eastAsia="en-IN"/>
              </w:rPr>
              <w:t>(</w:t>
            </w:r>
            <w:proofErr w:type="spellStart"/>
            <w:r w:rsidRPr="006C50FF">
              <w:rPr>
                <w:rFonts w:ascii="Arial" w:eastAsia="Times New Roman" w:hAnsi="Arial" w:cs="Arial"/>
                <w:b/>
                <w:bCs/>
                <w:color w:val="222222"/>
                <w:sz w:val="27"/>
                <w:szCs w:val="27"/>
                <w:lang w:eastAsia="en-IN"/>
              </w:rPr>
              <w:t>modifier_key</w:t>
            </w:r>
            <w:proofErr w:type="spell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9F9F9"/>
            <w:vAlign w:val="center"/>
            <w:hideMark/>
          </w:tcPr>
          <w:p w14:paraId="2B1AEDA0"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a modifier key press. Does not release the modifier key – subsequent interactions may assume it’s kept pressed.</w:t>
            </w:r>
          </w:p>
          <w:p w14:paraId="431AD7C2"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77D41600"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modifier_key</w:t>
            </w:r>
            <w:proofErr w:type="spellEnd"/>
            <w:r w:rsidRPr="006C50FF">
              <w:rPr>
                <w:rFonts w:ascii="Arial" w:eastAsia="Times New Roman" w:hAnsi="Arial" w:cs="Arial"/>
                <w:color w:val="222222"/>
                <w:sz w:val="27"/>
                <w:szCs w:val="27"/>
                <w:lang w:eastAsia="en-IN"/>
              </w:rPr>
              <w:t xml:space="preserve"> – any of the modifier keys (</w:t>
            </w:r>
            <w:proofErr w:type="spellStart"/>
            <w:r w:rsidRPr="006C50FF">
              <w:rPr>
                <w:rFonts w:ascii="Arial" w:eastAsia="Times New Roman" w:hAnsi="Arial" w:cs="Arial"/>
                <w:color w:val="222222"/>
                <w:sz w:val="27"/>
                <w:szCs w:val="27"/>
                <w:lang w:eastAsia="en-IN"/>
              </w:rPr>
              <w:t>Keys.ALT</w:t>
            </w:r>
            <w:proofErr w:type="spellEnd"/>
            <w:r w:rsidRPr="006C50FF">
              <w:rPr>
                <w:rFonts w:ascii="Arial" w:eastAsia="Times New Roman" w:hAnsi="Arial" w:cs="Arial"/>
                <w:color w:val="222222"/>
                <w:sz w:val="27"/>
                <w:szCs w:val="27"/>
                <w:lang w:eastAsia="en-IN"/>
              </w:rPr>
              <w:t xml:space="preserve">, </w:t>
            </w:r>
            <w:proofErr w:type="spellStart"/>
            <w:r w:rsidRPr="006C50FF">
              <w:rPr>
                <w:rFonts w:ascii="Arial" w:eastAsia="Times New Roman" w:hAnsi="Arial" w:cs="Arial"/>
                <w:color w:val="222222"/>
                <w:sz w:val="27"/>
                <w:szCs w:val="27"/>
                <w:lang w:eastAsia="en-IN"/>
              </w:rPr>
              <w:t>Keys.SHIFT</w:t>
            </w:r>
            <w:proofErr w:type="spellEnd"/>
            <w:r w:rsidRPr="006C50FF">
              <w:rPr>
                <w:rFonts w:ascii="Arial" w:eastAsia="Times New Roman" w:hAnsi="Arial" w:cs="Arial"/>
                <w:color w:val="222222"/>
                <w:sz w:val="27"/>
                <w:szCs w:val="27"/>
                <w:lang w:eastAsia="en-IN"/>
              </w:rPr>
              <w:t xml:space="preserve">, or </w:t>
            </w:r>
            <w:proofErr w:type="spellStart"/>
            <w:r w:rsidRPr="006C50FF">
              <w:rPr>
                <w:rFonts w:ascii="Arial" w:eastAsia="Times New Roman" w:hAnsi="Arial" w:cs="Arial"/>
                <w:color w:val="222222"/>
                <w:sz w:val="27"/>
                <w:szCs w:val="27"/>
                <w:lang w:eastAsia="en-IN"/>
              </w:rPr>
              <w:t>Keys.CONTROL</w:t>
            </w:r>
            <w:proofErr w:type="spellEnd"/>
            <w:r w:rsidRPr="006C50FF">
              <w:rPr>
                <w:rFonts w:ascii="Arial" w:eastAsia="Times New Roman" w:hAnsi="Arial" w:cs="Arial"/>
                <w:color w:val="222222"/>
                <w:sz w:val="27"/>
                <w:szCs w:val="27"/>
                <w:lang w:eastAsia="en-IN"/>
              </w:rPr>
              <w:t>)</w:t>
            </w:r>
          </w:p>
        </w:tc>
      </w:tr>
      <w:tr w:rsidR="006C50FF" w:rsidRPr="006C50FF" w14:paraId="24402FF3" w14:textId="77777777" w:rsidTr="006C50FF">
        <w:tc>
          <w:tcPr>
            <w:tcW w:w="0" w:type="auto"/>
            <w:tcBorders>
              <w:top w:val="single" w:sz="6" w:space="0" w:color="EEEEEE"/>
              <w:left w:val="nil"/>
              <w:bottom w:val="nil"/>
              <w:right w:val="nil"/>
            </w:tcBorders>
            <w:shd w:val="clear" w:color="auto" w:fill="FFFFFF"/>
            <w:vAlign w:val="center"/>
            <w:hideMark/>
          </w:tcPr>
          <w:p w14:paraId="6D0D2B30"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lastRenderedPageBreak/>
              <w:t>keyUp</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modifier _key)</w:t>
            </w:r>
          </w:p>
        </w:tc>
        <w:tc>
          <w:tcPr>
            <w:tcW w:w="0" w:type="auto"/>
            <w:tcBorders>
              <w:top w:val="single" w:sz="6" w:space="0" w:color="EEEEEE"/>
              <w:left w:val="nil"/>
              <w:bottom w:val="nil"/>
              <w:right w:val="nil"/>
            </w:tcBorders>
            <w:shd w:val="clear" w:color="auto" w:fill="FFFFFF"/>
            <w:vAlign w:val="center"/>
            <w:hideMark/>
          </w:tcPr>
          <w:p w14:paraId="2D3ECFAB"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Performs a key release.</w:t>
            </w:r>
          </w:p>
          <w:p w14:paraId="5DB19714"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00FDD0CE"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modifier_key</w:t>
            </w:r>
            <w:proofErr w:type="spellEnd"/>
            <w:r w:rsidRPr="006C50FF">
              <w:rPr>
                <w:rFonts w:ascii="Arial" w:eastAsia="Times New Roman" w:hAnsi="Arial" w:cs="Arial"/>
                <w:color w:val="222222"/>
                <w:sz w:val="27"/>
                <w:szCs w:val="27"/>
                <w:lang w:eastAsia="en-IN"/>
              </w:rPr>
              <w:t xml:space="preserve"> – any of the modifier keys (</w:t>
            </w:r>
            <w:proofErr w:type="spellStart"/>
            <w:r w:rsidRPr="006C50FF">
              <w:rPr>
                <w:rFonts w:ascii="Arial" w:eastAsia="Times New Roman" w:hAnsi="Arial" w:cs="Arial"/>
                <w:color w:val="222222"/>
                <w:sz w:val="27"/>
                <w:szCs w:val="27"/>
                <w:lang w:eastAsia="en-IN"/>
              </w:rPr>
              <w:t>Keys.ALT</w:t>
            </w:r>
            <w:proofErr w:type="spellEnd"/>
            <w:r w:rsidRPr="006C50FF">
              <w:rPr>
                <w:rFonts w:ascii="Arial" w:eastAsia="Times New Roman" w:hAnsi="Arial" w:cs="Arial"/>
                <w:color w:val="222222"/>
                <w:sz w:val="27"/>
                <w:szCs w:val="27"/>
                <w:lang w:eastAsia="en-IN"/>
              </w:rPr>
              <w:t xml:space="preserve">, </w:t>
            </w:r>
            <w:proofErr w:type="spellStart"/>
            <w:r w:rsidRPr="006C50FF">
              <w:rPr>
                <w:rFonts w:ascii="Arial" w:eastAsia="Times New Roman" w:hAnsi="Arial" w:cs="Arial"/>
                <w:color w:val="222222"/>
                <w:sz w:val="27"/>
                <w:szCs w:val="27"/>
                <w:lang w:eastAsia="en-IN"/>
              </w:rPr>
              <w:t>Keys.SHIFT</w:t>
            </w:r>
            <w:proofErr w:type="spellEnd"/>
            <w:r w:rsidRPr="006C50FF">
              <w:rPr>
                <w:rFonts w:ascii="Arial" w:eastAsia="Times New Roman" w:hAnsi="Arial" w:cs="Arial"/>
                <w:color w:val="222222"/>
                <w:sz w:val="27"/>
                <w:szCs w:val="27"/>
                <w:lang w:eastAsia="en-IN"/>
              </w:rPr>
              <w:t xml:space="preserve">, or </w:t>
            </w:r>
            <w:proofErr w:type="spellStart"/>
            <w:r w:rsidRPr="006C50FF">
              <w:rPr>
                <w:rFonts w:ascii="Arial" w:eastAsia="Times New Roman" w:hAnsi="Arial" w:cs="Arial"/>
                <w:color w:val="222222"/>
                <w:sz w:val="27"/>
                <w:szCs w:val="27"/>
                <w:lang w:eastAsia="en-IN"/>
              </w:rPr>
              <w:t>Keys.CONTROL</w:t>
            </w:r>
            <w:proofErr w:type="spellEnd"/>
            <w:r w:rsidRPr="006C50FF">
              <w:rPr>
                <w:rFonts w:ascii="Arial" w:eastAsia="Times New Roman" w:hAnsi="Arial" w:cs="Arial"/>
                <w:color w:val="222222"/>
                <w:sz w:val="27"/>
                <w:szCs w:val="27"/>
                <w:lang w:eastAsia="en-IN"/>
              </w:rPr>
              <w:t>)</w:t>
            </w:r>
          </w:p>
        </w:tc>
      </w:tr>
      <w:tr w:rsidR="006C50FF" w:rsidRPr="006C50FF" w14:paraId="215F496A" w14:textId="77777777" w:rsidTr="006C50FF">
        <w:tc>
          <w:tcPr>
            <w:tcW w:w="0" w:type="auto"/>
            <w:tcBorders>
              <w:top w:val="single" w:sz="6" w:space="0" w:color="EEEEEE"/>
              <w:left w:val="nil"/>
              <w:bottom w:val="nil"/>
              <w:right w:val="nil"/>
            </w:tcBorders>
            <w:shd w:val="clear" w:color="auto" w:fill="F9F9F9"/>
            <w:vAlign w:val="center"/>
            <w:hideMark/>
          </w:tcPr>
          <w:p w14:paraId="4D7C5133"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moveByOffset</w:t>
            </w:r>
            <w:proofErr w:type="spellEnd"/>
            <w:r w:rsidRPr="006C50FF">
              <w:rPr>
                <w:rFonts w:ascii="Arial" w:eastAsia="Times New Roman" w:hAnsi="Arial" w:cs="Arial"/>
                <w:b/>
                <w:bCs/>
                <w:color w:val="222222"/>
                <w:sz w:val="27"/>
                <w:szCs w:val="27"/>
                <w:lang w:eastAsia="en-IN"/>
              </w:rPr>
              <w:t>(</w:t>
            </w:r>
            <w:proofErr w:type="gramEnd"/>
            <w:r w:rsidRPr="006C50FF">
              <w:rPr>
                <w:rFonts w:ascii="Arial" w:eastAsia="Times New Roman" w:hAnsi="Arial" w:cs="Arial"/>
                <w:b/>
                <w:bCs/>
                <w:color w:val="222222"/>
                <w:sz w:val="27"/>
                <w:szCs w:val="27"/>
                <w:lang w:eastAsia="en-IN"/>
              </w:rPr>
              <w:t>x-offset, y-offset)</w:t>
            </w:r>
          </w:p>
        </w:tc>
        <w:tc>
          <w:tcPr>
            <w:tcW w:w="0" w:type="auto"/>
            <w:tcBorders>
              <w:top w:val="single" w:sz="6" w:space="0" w:color="EEEEEE"/>
              <w:left w:val="nil"/>
              <w:bottom w:val="nil"/>
              <w:right w:val="nil"/>
            </w:tcBorders>
            <w:shd w:val="clear" w:color="auto" w:fill="F9F9F9"/>
            <w:vAlign w:val="center"/>
            <w:hideMark/>
          </w:tcPr>
          <w:p w14:paraId="3543E14A"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Moves the mouse from its current position (or 0,0) by the given offset.</w:t>
            </w:r>
          </w:p>
          <w:p w14:paraId="0826A841"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4E118D52"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x-offset- horizontal offset. A negative value means moving the mouse left.</w:t>
            </w:r>
          </w:p>
          <w:p w14:paraId="1267561D"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y-offset- vertical offset. A negative value means moving the mouse down.</w:t>
            </w:r>
          </w:p>
        </w:tc>
      </w:tr>
      <w:tr w:rsidR="006C50FF" w:rsidRPr="006C50FF" w14:paraId="0AC5969C" w14:textId="77777777" w:rsidTr="006C50FF">
        <w:tc>
          <w:tcPr>
            <w:tcW w:w="0" w:type="auto"/>
            <w:tcBorders>
              <w:top w:val="single" w:sz="6" w:space="0" w:color="EEEEEE"/>
              <w:left w:val="nil"/>
              <w:bottom w:val="nil"/>
              <w:right w:val="nil"/>
            </w:tcBorders>
            <w:shd w:val="clear" w:color="auto" w:fill="FFFFFF"/>
            <w:vAlign w:val="center"/>
            <w:hideMark/>
          </w:tcPr>
          <w:p w14:paraId="5F9027CB"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b/>
                <w:bCs/>
                <w:color w:val="222222"/>
                <w:sz w:val="27"/>
                <w:szCs w:val="27"/>
                <w:lang w:eastAsia="en-IN"/>
              </w:rPr>
              <w:t>moveToElement</w:t>
            </w:r>
            <w:proofErr w:type="spellEnd"/>
            <w:r w:rsidRPr="006C50FF">
              <w:rPr>
                <w:rFonts w:ascii="Arial" w:eastAsia="Times New Roman" w:hAnsi="Arial" w:cs="Arial"/>
                <w:b/>
                <w:bCs/>
                <w:color w:val="222222"/>
                <w:sz w:val="27"/>
                <w:szCs w:val="27"/>
                <w:lang w:eastAsia="en-IN"/>
              </w:rPr>
              <w:t>(</w:t>
            </w:r>
            <w:proofErr w:type="spellStart"/>
            <w:r w:rsidRPr="006C50FF">
              <w:rPr>
                <w:rFonts w:ascii="Arial" w:eastAsia="Times New Roman" w:hAnsi="Arial" w:cs="Arial"/>
                <w:b/>
                <w:bCs/>
                <w:color w:val="222222"/>
                <w:sz w:val="27"/>
                <w:szCs w:val="27"/>
                <w:lang w:eastAsia="en-IN"/>
              </w:rPr>
              <w:t>toElement</w:t>
            </w:r>
            <w:proofErr w:type="spell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3853911B"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Moves the mouse to the middle of the element.</w:t>
            </w:r>
          </w:p>
          <w:p w14:paraId="78F28409"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0AC03533"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toElement</w:t>
            </w:r>
            <w:proofErr w:type="spellEnd"/>
            <w:r w:rsidRPr="006C50FF">
              <w:rPr>
                <w:rFonts w:ascii="Arial" w:eastAsia="Times New Roman" w:hAnsi="Arial" w:cs="Arial"/>
                <w:color w:val="222222"/>
                <w:sz w:val="27"/>
                <w:szCs w:val="27"/>
                <w:lang w:eastAsia="en-IN"/>
              </w:rPr>
              <w:t>- element to move to.</w:t>
            </w:r>
          </w:p>
        </w:tc>
      </w:tr>
      <w:tr w:rsidR="006C50FF" w:rsidRPr="006C50FF" w14:paraId="29DAFA22" w14:textId="77777777" w:rsidTr="006C50FF">
        <w:tc>
          <w:tcPr>
            <w:tcW w:w="0" w:type="auto"/>
            <w:tcBorders>
              <w:top w:val="single" w:sz="6" w:space="0" w:color="EEEEEE"/>
              <w:left w:val="nil"/>
              <w:bottom w:val="nil"/>
              <w:right w:val="nil"/>
            </w:tcBorders>
            <w:shd w:val="clear" w:color="auto" w:fill="F9F9F9"/>
            <w:vAlign w:val="center"/>
            <w:hideMark/>
          </w:tcPr>
          <w:p w14:paraId="592F912C"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gramStart"/>
            <w:r w:rsidRPr="006C50FF">
              <w:rPr>
                <w:rFonts w:ascii="Arial" w:eastAsia="Times New Roman" w:hAnsi="Arial" w:cs="Arial"/>
                <w:b/>
                <w:bCs/>
                <w:color w:val="222222"/>
                <w:sz w:val="27"/>
                <w:szCs w:val="27"/>
                <w:lang w:eastAsia="en-IN"/>
              </w:rPr>
              <w:t>release(</w:t>
            </w:r>
            <w:proofErr w:type="gram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9F9F9"/>
            <w:vAlign w:val="center"/>
            <w:hideMark/>
          </w:tcPr>
          <w:p w14:paraId="10E12F29"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Releases the depressed left mouse button at the current mouse location</w:t>
            </w:r>
          </w:p>
        </w:tc>
      </w:tr>
      <w:tr w:rsidR="006C50FF" w:rsidRPr="006C50FF" w14:paraId="54C41306" w14:textId="77777777" w:rsidTr="006C50FF">
        <w:tc>
          <w:tcPr>
            <w:tcW w:w="0" w:type="auto"/>
            <w:tcBorders>
              <w:top w:val="single" w:sz="6" w:space="0" w:color="EEEEEE"/>
              <w:left w:val="nil"/>
              <w:bottom w:val="nil"/>
              <w:right w:val="nil"/>
            </w:tcBorders>
            <w:shd w:val="clear" w:color="auto" w:fill="FFFFFF"/>
            <w:vAlign w:val="center"/>
            <w:hideMark/>
          </w:tcPr>
          <w:p w14:paraId="50BAB3B5" w14:textId="77777777" w:rsidR="006C50FF" w:rsidRPr="006C50FF" w:rsidRDefault="006C50FF" w:rsidP="006C50FF">
            <w:pPr>
              <w:wordWrap w:val="0"/>
              <w:spacing w:after="0" w:line="240" w:lineRule="auto"/>
              <w:rPr>
                <w:rFonts w:ascii="Arial" w:eastAsia="Times New Roman" w:hAnsi="Arial" w:cs="Arial"/>
                <w:color w:val="222222"/>
                <w:sz w:val="27"/>
                <w:szCs w:val="27"/>
                <w:lang w:eastAsia="en-IN"/>
              </w:rPr>
            </w:pPr>
            <w:proofErr w:type="spellStart"/>
            <w:proofErr w:type="gramStart"/>
            <w:r w:rsidRPr="006C50FF">
              <w:rPr>
                <w:rFonts w:ascii="Arial" w:eastAsia="Times New Roman" w:hAnsi="Arial" w:cs="Arial"/>
                <w:b/>
                <w:bCs/>
                <w:color w:val="222222"/>
                <w:sz w:val="27"/>
                <w:szCs w:val="27"/>
                <w:lang w:eastAsia="en-IN"/>
              </w:rPr>
              <w:t>sendKeys</w:t>
            </w:r>
            <w:proofErr w:type="spellEnd"/>
            <w:r w:rsidRPr="006C50FF">
              <w:rPr>
                <w:rFonts w:ascii="Arial" w:eastAsia="Times New Roman" w:hAnsi="Arial" w:cs="Arial"/>
                <w:b/>
                <w:bCs/>
                <w:color w:val="222222"/>
                <w:sz w:val="27"/>
                <w:szCs w:val="27"/>
                <w:lang w:eastAsia="en-IN"/>
              </w:rPr>
              <w:t>(</w:t>
            </w:r>
            <w:proofErr w:type="spellStart"/>
            <w:proofErr w:type="gramEnd"/>
            <w:r w:rsidRPr="006C50FF">
              <w:rPr>
                <w:rFonts w:ascii="Arial" w:eastAsia="Times New Roman" w:hAnsi="Arial" w:cs="Arial"/>
                <w:b/>
                <w:bCs/>
                <w:color w:val="222222"/>
                <w:sz w:val="27"/>
                <w:szCs w:val="27"/>
                <w:lang w:eastAsia="en-IN"/>
              </w:rPr>
              <w:t>onElement</w:t>
            </w:r>
            <w:proofErr w:type="spellEnd"/>
            <w:r w:rsidRPr="006C50FF">
              <w:rPr>
                <w:rFonts w:ascii="Arial" w:eastAsia="Times New Roman" w:hAnsi="Arial" w:cs="Arial"/>
                <w:b/>
                <w:bCs/>
                <w:color w:val="222222"/>
                <w:sz w:val="27"/>
                <w:szCs w:val="27"/>
                <w:lang w:eastAsia="en-IN"/>
              </w:rPr>
              <w:t xml:space="preserve">, </w:t>
            </w:r>
            <w:proofErr w:type="spellStart"/>
            <w:r w:rsidRPr="006C50FF">
              <w:rPr>
                <w:rFonts w:ascii="Arial" w:eastAsia="Times New Roman" w:hAnsi="Arial" w:cs="Arial"/>
                <w:b/>
                <w:bCs/>
                <w:color w:val="222222"/>
                <w:sz w:val="27"/>
                <w:szCs w:val="27"/>
                <w:lang w:eastAsia="en-IN"/>
              </w:rPr>
              <w:t>charsequence</w:t>
            </w:r>
            <w:proofErr w:type="spellEnd"/>
            <w:r w:rsidRPr="006C50FF">
              <w:rPr>
                <w:rFonts w:ascii="Arial" w:eastAsia="Times New Roman" w:hAnsi="Arial" w:cs="Arial"/>
                <w:b/>
                <w:bCs/>
                <w:color w:val="222222"/>
                <w:sz w:val="27"/>
                <w:szCs w:val="27"/>
                <w:lang w:eastAsia="en-IN"/>
              </w:rPr>
              <w:t>)</w:t>
            </w:r>
          </w:p>
        </w:tc>
        <w:tc>
          <w:tcPr>
            <w:tcW w:w="0" w:type="auto"/>
            <w:tcBorders>
              <w:top w:val="single" w:sz="6" w:space="0" w:color="EEEEEE"/>
              <w:left w:val="nil"/>
              <w:bottom w:val="nil"/>
              <w:right w:val="nil"/>
            </w:tcBorders>
            <w:shd w:val="clear" w:color="auto" w:fill="FFFFFF"/>
            <w:vAlign w:val="center"/>
            <w:hideMark/>
          </w:tcPr>
          <w:p w14:paraId="258CF9ED" w14:textId="77777777" w:rsidR="006C50FF" w:rsidRPr="006C50FF" w:rsidRDefault="006C50FF" w:rsidP="006C50FF">
            <w:pPr>
              <w:spacing w:after="0" w:line="240" w:lineRule="auto"/>
              <w:rPr>
                <w:rFonts w:ascii="Arial" w:eastAsia="Times New Roman" w:hAnsi="Arial" w:cs="Arial"/>
                <w:color w:val="222222"/>
                <w:sz w:val="27"/>
                <w:szCs w:val="27"/>
                <w:lang w:eastAsia="en-IN"/>
              </w:rPr>
            </w:pPr>
            <w:r w:rsidRPr="006C50FF">
              <w:rPr>
                <w:rFonts w:ascii="Arial" w:eastAsia="Times New Roman" w:hAnsi="Arial" w:cs="Arial"/>
                <w:color w:val="222222"/>
                <w:sz w:val="27"/>
                <w:szCs w:val="27"/>
                <w:lang w:eastAsia="en-IN"/>
              </w:rPr>
              <w:t>Sends a series of keystrokes onto the element.</w:t>
            </w:r>
          </w:p>
          <w:p w14:paraId="2C5CC467"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r w:rsidRPr="006C50FF">
              <w:rPr>
                <w:rFonts w:ascii="Arial" w:eastAsia="Times New Roman" w:hAnsi="Arial" w:cs="Arial"/>
                <w:b/>
                <w:bCs/>
                <w:color w:val="222222"/>
                <w:sz w:val="27"/>
                <w:szCs w:val="27"/>
                <w:lang w:eastAsia="en-IN"/>
              </w:rPr>
              <w:t>Parameters</w:t>
            </w:r>
            <w:r w:rsidRPr="006C50FF">
              <w:rPr>
                <w:rFonts w:ascii="Arial" w:eastAsia="Times New Roman" w:hAnsi="Arial" w:cs="Arial"/>
                <w:color w:val="222222"/>
                <w:sz w:val="27"/>
                <w:szCs w:val="27"/>
                <w:lang w:eastAsia="en-IN"/>
              </w:rPr>
              <w:t>:</w:t>
            </w:r>
          </w:p>
          <w:p w14:paraId="7DE76BF2" w14:textId="77777777" w:rsidR="006C50FF" w:rsidRPr="006C50FF" w:rsidRDefault="006C50FF" w:rsidP="006C50FF">
            <w:pPr>
              <w:spacing w:after="100" w:afterAutospacing="1"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onElement</w:t>
            </w:r>
            <w:proofErr w:type="spellEnd"/>
            <w:r w:rsidRPr="006C50FF">
              <w:rPr>
                <w:rFonts w:ascii="Arial" w:eastAsia="Times New Roman" w:hAnsi="Arial" w:cs="Arial"/>
                <w:color w:val="222222"/>
                <w:sz w:val="27"/>
                <w:szCs w:val="27"/>
                <w:lang w:eastAsia="en-IN"/>
              </w:rPr>
              <w:t xml:space="preserve"> – element that will receive the keystrokes, usually a text field</w:t>
            </w:r>
          </w:p>
          <w:p w14:paraId="32251C86" w14:textId="77777777" w:rsidR="006C50FF" w:rsidRPr="006C50FF" w:rsidRDefault="006C50FF" w:rsidP="006C50FF">
            <w:pPr>
              <w:spacing w:after="0" w:line="240" w:lineRule="auto"/>
              <w:rPr>
                <w:rFonts w:ascii="Arial" w:eastAsia="Times New Roman" w:hAnsi="Arial" w:cs="Arial"/>
                <w:color w:val="222222"/>
                <w:sz w:val="27"/>
                <w:szCs w:val="27"/>
                <w:lang w:eastAsia="en-IN"/>
              </w:rPr>
            </w:pPr>
            <w:proofErr w:type="spellStart"/>
            <w:r w:rsidRPr="006C50FF">
              <w:rPr>
                <w:rFonts w:ascii="Arial" w:eastAsia="Times New Roman" w:hAnsi="Arial" w:cs="Arial"/>
                <w:color w:val="222222"/>
                <w:sz w:val="27"/>
                <w:szCs w:val="27"/>
                <w:lang w:eastAsia="en-IN"/>
              </w:rPr>
              <w:t>charsequence</w:t>
            </w:r>
            <w:proofErr w:type="spellEnd"/>
            <w:r w:rsidRPr="006C50FF">
              <w:rPr>
                <w:rFonts w:ascii="Arial" w:eastAsia="Times New Roman" w:hAnsi="Arial" w:cs="Arial"/>
                <w:color w:val="222222"/>
                <w:sz w:val="27"/>
                <w:szCs w:val="27"/>
                <w:lang w:eastAsia="en-IN"/>
              </w:rPr>
              <w:t xml:space="preserve"> – any string value representing the sequence of keystrokes to be sent</w:t>
            </w:r>
          </w:p>
        </w:tc>
      </w:tr>
    </w:tbl>
    <w:p w14:paraId="011ABEED" w14:textId="77777777" w:rsidR="006C50FF" w:rsidRPr="006C50FF" w:rsidRDefault="006C50FF" w:rsidP="006C50FF">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6C50FF">
        <w:rPr>
          <w:rFonts w:ascii="inherit" w:eastAsia="Times New Roman" w:hAnsi="inherit" w:cs="Times New Roman"/>
          <w:color w:val="FFFFFF"/>
          <w:sz w:val="21"/>
          <w:szCs w:val="21"/>
          <w:lang w:eastAsia="en-IN"/>
        </w:rPr>
        <w:t>Learn Java Programming with Beginners Tutorial</w:t>
      </w:r>
    </w:p>
    <w:p w14:paraId="7A1B333B" w14:textId="77777777" w:rsidR="006C50FF" w:rsidRPr="006C50FF" w:rsidRDefault="006C50FF" w:rsidP="006C50FF">
      <w:pPr>
        <w:spacing w:after="0" w:line="240" w:lineRule="auto"/>
        <w:rPr>
          <w:rFonts w:ascii="Times New Roman" w:eastAsia="Times New Roman" w:hAnsi="Times New Roman" w:cs="Times New Roman"/>
          <w:sz w:val="24"/>
          <w:szCs w:val="24"/>
          <w:lang w:eastAsia="en-IN"/>
        </w:rPr>
      </w:pPr>
      <w:r w:rsidRPr="006C50FF">
        <w:rPr>
          <w:rFonts w:ascii="Source Sans Pro" w:eastAsia="Times New Roman" w:hAnsi="Source Sans Pro" w:cs="Times New Roman"/>
          <w:color w:val="222222"/>
          <w:sz w:val="27"/>
          <w:szCs w:val="27"/>
          <w:lang w:eastAsia="en-IN"/>
        </w:rPr>
        <w:br/>
      </w:r>
      <w:r w:rsidRPr="006C50FF">
        <w:rPr>
          <w:rFonts w:ascii="Source Sans Pro" w:eastAsia="Times New Roman" w:hAnsi="Source Sans Pro" w:cs="Times New Roman"/>
          <w:color w:val="222222"/>
          <w:sz w:val="27"/>
          <w:szCs w:val="27"/>
          <w:shd w:val="clear" w:color="auto" w:fill="FFFFFF"/>
          <w:lang w:eastAsia="en-IN"/>
        </w:rPr>
        <w:t xml:space="preserve">In the following example, we shall use the </w:t>
      </w:r>
      <w:proofErr w:type="spellStart"/>
      <w:proofErr w:type="gramStart"/>
      <w:r w:rsidRPr="006C50FF">
        <w:rPr>
          <w:rFonts w:ascii="Source Sans Pro" w:eastAsia="Times New Roman" w:hAnsi="Source Sans Pro" w:cs="Times New Roman"/>
          <w:color w:val="222222"/>
          <w:sz w:val="27"/>
          <w:szCs w:val="27"/>
          <w:shd w:val="clear" w:color="auto" w:fill="FFFFFF"/>
          <w:lang w:eastAsia="en-IN"/>
        </w:rPr>
        <w:t>moveToElement</w:t>
      </w:r>
      <w:proofErr w:type="spellEnd"/>
      <w:r w:rsidRPr="006C50FF">
        <w:rPr>
          <w:rFonts w:ascii="Source Sans Pro" w:eastAsia="Times New Roman" w:hAnsi="Source Sans Pro" w:cs="Times New Roman"/>
          <w:color w:val="222222"/>
          <w:sz w:val="27"/>
          <w:szCs w:val="27"/>
          <w:shd w:val="clear" w:color="auto" w:fill="FFFFFF"/>
          <w:lang w:eastAsia="en-IN"/>
        </w:rPr>
        <w:t>(</w:t>
      </w:r>
      <w:proofErr w:type="gramEnd"/>
      <w:r w:rsidRPr="006C50FF">
        <w:rPr>
          <w:rFonts w:ascii="Source Sans Pro" w:eastAsia="Times New Roman" w:hAnsi="Source Sans Pro" w:cs="Times New Roman"/>
          <w:color w:val="222222"/>
          <w:sz w:val="27"/>
          <w:szCs w:val="27"/>
          <w:shd w:val="clear" w:color="auto" w:fill="FFFFFF"/>
          <w:lang w:eastAsia="en-IN"/>
        </w:rPr>
        <w:t>) method to mouse-over on one Mercury Tours’ table rows. See the example below.</w:t>
      </w:r>
    </w:p>
    <w:p w14:paraId="008953ED" w14:textId="5AE8AC2A"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6B4C6FDB" wp14:editId="6D3665B4">
            <wp:extent cx="2819400" cy="2181225"/>
            <wp:effectExtent l="0" t="0" r="0" b="9525"/>
            <wp:docPr id="8" name="Picture 8"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mp; Mouse Event using Action Class in Selenium Webdriv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181225"/>
                    </a:xfrm>
                    <a:prstGeom prst="rect">
                      <a:avLst/>
                    </a:prstGeom>
                    <a:noFill/>
                    <a:ln>
                      <a:noFill/>
                    </a:ln>
                  </pic:spPr>
                </pic:pic>
              </a:graphicData>
            </a:graphic>
          </wp:inline>
        </w:drawing>
      </w:r>
    </w:p>
    <w:p w14:paraId="2F6562EC"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color w:val="222222"/>
          <w:sz w:val="27"/>
          <w:szCs w:val="27"/>
          <w:lang w:eastAsia="en-IN"/>
        </w:rPr>
        <w:t xml:space="preserve">The cell shown above is a portion of a &lt;TR&gt; element. If not hovered, its </w:t>
      </w:r>
      <w:proofErr w:type="spellStart"/>
      <w:r w:rsidRPr="006C50FF">
        <w:rPr>
          <w:rFonts w:ascii="Source Sans Pro" w:eastAsia="Times New Roman" w:hAnsi="Source Sans Pro" w:cs="Times New Roman"/>
          <w:color w:val="222222"/>
          <w:sz w:val="27"/>
          <w:szCs w:val="27"/>
          <w:lang w:eastAsia="en-IN"/>
        </w:rPr>
        <w:t>color</w:t>
      </w:r>
      <w:proofErr w:type="spellEnd"/>
      <w:r w:rsidRPr="006C50FF">
        <w:rPr>
          <w:rFonts w:ascii="Source Sans Pro" w:eastAsia="Times New Roman" w:hAnsi="Source Sans Pro" w:cs="Times New Roman"/>
          <w:color w:val="222222"/>
          <w:sz w:val="27"/>
          <w:szCs w:val="27"/>
          <w:lang w:eastAsia="en-IN"/>
        </w:rPr>
        <w:t xml:space="preserve"> is #FFC455 (orange). After hovering, the cell’s </w:t>
      </w:r>
      <w:proofErr w:type="spellStart"/>
      <w:r w:rsidRPr="006C50FF">
        <w:rPr>
          <w:rFonts w:ascii="Source Sans Pro" w:eastAsia="Times New Roman" w:hAnsi="Source Sans Pro" w:cs="Times New Roman"/>
          <w:color w:val="222222"/>
          <w:sz w:val="27"/>
          <w:szCs w:val="27"/>
          <w:lang w:eastAsia="en-IN"/>
        </w:rPr>
        <w:t>color</w:t>
      </w:r>
      <w:proofErr w:type="spellEnd"/>
      <w:r w:rsidRPr="006C50FF">
        <w:rPr>
          <w:rFonts w:ascii="Source Sans Pro" w:eastAsia="Times New Roman" w:hAnsi="Source Sans Pro" w:cs="Times New Roman"/>
          <w:color w:val="222222"/>
          <w:sz w:val="27"/>
          <w:szCs w:val="27"/>
          <w:lang w:eastAsia="en-IN"/>
        </w:rPr>
        <w:t xml:space="preserve"> becomes transparent. It becomes the same </w:t>
      </w:r>
      <w:proofErr w:type="spellStart"/>
      <w:r w:rsidRPr="006C50FF">
        <w:rPr>
          <w:rFonts w:ascii="Source Sans Pro" w:eastAsia="Times New Roman" w:hAnsi="Source Sans Pro" w:cs="Times New Roman"/>
          <w:color w:val="222222"/>
          <w:sz w:val="27"/>
          <w:szCs w:val="27"/>
          <w:lang w:eastAsia="en-IN"/>
        </w:rPr>
        <w:t>color</w:t>
      </w:r>
      <w:proofErr w:type="spellEnd"/>
      <w:r w:rsidRPr="006C50FF">
        <w:rPr>
          <w:rFonts w:ascii="Source Sans Pro" w:eastAsia="Times New Roman" w:hAnsi="Source Sans Pro" w:cs="Times New Roman"/>
          <w:color w:val="222222"/>
          <w:sz w:val="27"/>
          <w:szCs w:val="27"/>
          <w:lang w:eastAsia="en-IN"/>
        </w:rPr>
        <w:t xml:space="preserve"> as the blue background of the whole orange table.</w:t>
      </w:r>
    </w:p>
    <w:p w14:paraId="5F90B793"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b/>
          <w:bCs/>
          <w:color w:val="222222"/>
          <w:sz w:val="27"/>
          <w:szCs w:val="27"/>
          <w:lang w:eastAsia="en-IN"/>
        </w:rPr>
        <w:t>Step 1: </w:t>
      </w:r>
      <w:r w:rsidRPr="006C50FF">
        <w:rPr>
          <w:rFonts w:ascii="Source Sans Pro" w:eastAsia="Times New Roman" w:hAnsi="Source Sans Pro" w:cs="Times New Roman"/>
          <w:color w:val="222222"/>
          <w:sz w:val="27"/>
          <w:szCs w:val="27"/>
          <w:lang w:eastAsia="en-IN"/>
        </w:rPr>
        <w:t>Import the </w:t>
      </w:r>
      <w:r w:rsidRPr="006C50FF">
        <w:rPr>
          <w:rFonts w:ascii="Source Sans Pro" w:eastAsia="Times New Roman" w:hAnsi="Source Sans Pro" w:cs="Times New Roman"/>
          <w:b/>
          <w:bCs/>
          <w:color w:val="222222"/>
          <w:sz w:val="27"/>
          <w:szCs w:val="27"/>
          <w:lang w:eastAsia="en-IN"/>
        </w:rPr>
        <w:t>Actions</w:t>
      </w:r>
      <w:r w:rsidRPr="006C50FF">
        <w:rPr>
          <w:rFonts w:ascii="Source Sans Pro" w:eastAsia="Times New Roman" w:hAnsi="Source Sans Pro" w:cs="Times New Roman"/>
          <w:color w:val="222222"/>
          <w:sz w:val="27"/>
          <w:szCs w:val="27"/>
          <w:lang w:eastAsia="en-IN"/>
        </w:rPr>
        <w:t> and </w:t>
      </w:r>
      <w:r w:rsidRPr="006C50FF">
        <w:rPr>
          <w:rFonts w:ascii="Source Sans Pro" w:eastAsia="Times New Roman" w:hAnsi="Source Sans Pro" w:cs="Times New Roman"/>
          <w:b/>
          <w:bCs/>
          <w:color w:val="222222"/>
          <w:sz w:val="27"/>
          <w:szCs w:val="27"/>
          <w:lang w:eastAsia="en-IN"/>
        </w:rPr>
        <w:t>Action</w:t>
      </w:r>
      <w:r w:rsidRPr="006C50FF">
        <w:rPr>
          <w:rFonts w:ascii="Source Sans Pro" w:eastAsia="Times New Roman" w:hAnsi="Source Sans Pro" w:cs="Times New Roman"/>
          <w:color w:val="222222"/>
          <w:sz w:val="27"/>
          <w:szCs w:val="27"/>
          <w:lang w:eastAsia="en-IN"/>
        </w:rPr>
        <w:t> classes.</w:t>
      </w:r>
    </w:p>
    <w:p w14:paraId="4DDF5E74" w14:textId="56FC5F0C"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lastRenderedPageBreak/>
        <w:drawing>
          <wp:inline distT="0" distB="0" distL="0" distR="0" wp14:anchorId="6E6C262F" wp14:editId="2AC4B264">
            <wp:extent cx="3343275" cy="409575"/>
            <wp:effectExtent l="0" t="0" r="9525" b="9525"/>
            <wp:docPr id="7" name="Picture 7"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board &amp; Mouse Event using Action Class in Selenium Web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409575"/>
                    </a:xfrm>
                    <a:prstGeom prst="rect">
                      <a:avLst/>
                    </a:prstGeom>
                    <a:noFill/>
                    <a:ln>
                      <a:noFill/>
                    </a:ln>
                  </pic:spPr>
                </pic:pic>
              </a:graphicData>
            </a:graphic>
          </wp:inline>
        </w:drawing>
      </w:r>
    </w:p>
    <w:p w14:paraId="0D37546C"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b/>
          <w:bCs/>
          <w:color w:val="222222"/>
          <w:sz w:val="27"/>
          <w:szCs w:val="27"/>
          <w:lang w:eastAsia="en-IN"/>
        </w:rPr>
        <w:t>Step 2: </w:t>
      </w:r>
      <w:r w:rsidRPr="006C50FF">
        <w:rPr>
          <w:rFonts w:ascii="Source Sans Pro" w:eastAsia="Times New Roman" w:hAnsi="Source Sans Pro" w:cs="Times New Roman"/>
          <w:color w:val="222222"/>
          <w:sz w:val="27"/>
          <w:szCs w:val="27"/>
          <w:lang w:eastAsia="en-IN"/>
        </w:rPr>
        <w:t>Instantiate a new Actions object.</w:t>
      </w:r>
    </w:p>
    <w:p w14:paraId="1EAE6344" w14:textId="6E747907"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4601BC34" wp14:editId="4A59B4A8">
            <wp:extent cx="2800350" cy="266700"/>
            <wp:effectExtent l="0" t="0" r="0" b="0"/>
            <wp:docPr id="6" name="Picture 6"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board &amp; Mouse Event using Action Class in Selenium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266700"/>
                    </a:xfrm>
                    <a:prstGeom prst="rect">
                      <a:avLst/>
                    </a:prstGeom>
                    <a:noFill/>
                    <a:ln>
                      <a:noFill/>
                    </a:ln>
                  </pic:spPr>
                </pic:pic>
              </a:graphicData>
            </a:graphic>
          </wp:inline>
        </w:drawing>
      </w:r>
    </w:p>
    <w:p w14:paraId="2322EBBD"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b/>
          <w:bCs/>
          <w:color w:val="222222"/>
          <w:sz w:val="27"/>
          <w:szCs w:val="27"/>
          <w:lang w:eastAsia="en-IN"/>
        </w:rPr>
        <w:t>Step 3: </w:t>
      </w:r>
      <w:r w:rsidRPr="006C50FF">
        <w:rPr>
          <w:rFonts w:ascii="Source Sans Pro" w:eastAsia="Times New Roman" w:hAnsi="Source Sans Pro" w:cs="Times New Roman"/>
          <w:color w:val="222222"/>
          <w:sz w:val="27"/>
          <w:szCs w:val="27"/>
          <w:lang w:eastAsia="en-IN"/>
        </w:rPr>
        <w:t>Instantiate an Action using the Actions object in step 2.</w:t>
      </w:r>
    </w:p>
    <w:p w14:paraId="0DBA88CE" w14:textId="6AE77533"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4B9DFCB8" wp14:editId="48B5360D">
            <wp:extent cx="2543175" cy="561975"/>
            <wp:effectExtent l="0" t="0" r="9525" b="9525"/>
            <wp:docPr id="5" name="Picture 5"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 &amp; Mouse Event using Action Class in Selenium Webdr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561975"/>
                    </a:xfrm>
                    <a:prstGeom prst="rect">
                      <a:avLst/>
                    </a:prstGeom>
                    <a:noFill/>
                    <a:ln>
                      <a:noFill/>
                    </a:ln>
                  </pic:spPr>
                </pic:pic>
              </a:graphicData>
            </a:graphic>
          </wp:inline>
        </w:drawing>
      </w:r>
    </w:p>
    <w:p w14:paraId="481F03D4"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color w:val="222222"/>
          <w:sz w:val="27"/>
          <w:szCs w:val="27"/>
          <w:lang w:eastAsia="en-IN"/>
        </w:rPr>
        <w:t xml:space="preserve">In this case, we are going to use the </w:t>
      </w:r>
      <w:proofErr w:type="spellStart"/>
      <w:proofErr w:type="gramStart"/>
      <w:r w:rsidRPr="006C50FF">
        <w:rPr>
          <w:rFonts w:ascii="Source Sans Pro" w:eastAsia="Times New Roman" w:hAnsi="Source Sans Pro" w:cs="Times New Roman"/>
          <w:color w:val="222222"/>
          <w:sz w:val="27"/>
          <w:szCs w:val="27"/>
          <w:lang w:eastAsia="en-IN"/>
        </w:rPr>
        <w:t>moveToElement</w:t>
      </w:r>
      <w:proofErr w:type="spellEnd"/>
      <w:r w:rsidRPr="006C50FF">
        <w:rPr>
          <w:rFonts w:ascii="Source Sans Pro" w:eastAsia="Times New Roman" w:hAnsi="Source Sans Pro" w:cs="Times New Roman"/>
          <w:color w:val="222222"/>
          <w:sz w:val="27"/>
          <w:szCs w:val="27"/>
          <w:lang w:eastAsia="en-IN"/>
        </w:rPr>
        <w:t>(</w:t>
      </w:r>
      <w:proofErr w:type="gramEnd"/>
      <w:r w:rsidRPr="006C50FF">
        <w:rPr>
          <w:rFonts w:ascii="Source Sans Pro" w:eastAsia="Times New Roman" w:hAnsi="Source Sans Pro" w:cs="Times New Roman"/>
          <w:color w:val="222222"/>
          <w:sz w:val="27"/>
          <w:szCs w:val="27"/>
          <w:lang w:eastAsia="en-IN"/>
        </w:rPr>
        <w:t xml:space="preserve">) method because we are simply going to mouse-over the “Home” link. The </w:t>
      </w:r>
      <w:proofErr w:type="gramStart"/>
      <w:r w:rsidRPr="006C50FF">
        <w:rPr>
          <w:rFonts w:ascii="Source Sans Pro" w:eastAsia="Times New Roman" w:hAnsi="Source Sans Pro" w:cs="Times New Roman"/>
          <w:color w:val="222222"/>
          <w:sz w:val="27"/>
          <w:szCs w:val="27"/>
          <w:lang w:eastAsia="en-IN"/>
        </w:rPr>
        <w:t>build(</w:t>
      </w:r>
      <w:proofErr w:type="gramEnd"/>
      <w:r w:rsidRPr="006C50FF">
        <w:rPr>
          <w:rFonts w:ascii="Source Sans Pro" w:eastAsia="Times New Roman" w:hAnsi="Source Sans Pro" w:cs="Times New Roman"/>
          <w:color w:val="222222"/>
          <w:sz w:val="27"/>
          <w:szCs w:val="27"/>
          <w:lang w:eastAsia="en-IN"/>
        </w:rPr>
        <w:t>) method is always the final method used so that all the listed actions will be compiled into a single step.</w:t>
      </w:r>
    </w:p>
    <w:p w14:paraId="68E2B04F"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b/>
          <w:bCs/>
          <w:color w:val="222222"/>
          <w:sz w:val="27"/>
          <w:szCs w:val="27"/>
          <w:lang w:eastAsia="en-IN"/>
        </w:rPr>
        <w:t>Step 4: </w:t>
      </w:r>
      <w:r w:rsidRPr="006C50FF">
        <w:rPr>
          <w:rFonts w:ascii="Source Sans Pro" w:eastAsia="Times New Roman" w:hAnsi="Source Sans Pro" w:cs="Times New Roman"/>
          <w:color w:val="222222"/>
          <w:sz w:val="27"/>
          <w:szCs w:val="27"/>
          <w:lang w:eastAsia="en-IN"/>
        </w:rPr>
        <w:t xml:space="preserve">Use the </w:t>
      </w:r>
      <w:proofErr w:type="gramStart"/>
      <w:r w:rsidRPr="006C50FF">
        <w:rPr>
          <w:rFonts w:ascii="Source Sans Pro" w:eastAsia="Times New Roman" w:hAnsi="Source Sans Pro" w:cs="Times New Roman"/>
          <w:color w:val="222222"/>
          <w:sz w:val="27"/>
          <w:szCs w:val="27"/>
          <w:lang w:eastAsia="en-IN"/>
        </w:rPr>
        <w:t>perform(</w:t>
      </w:r>
      <w:proofErr w:type="gramEnd"/>
      <w:r w:rsidRPr="006C50FF">
        <w:rPr>
          <w:rFonts w:ascii="Source Sans Pro" w:eastAsia="Times New Roman" w:hAnsi="Source Sans Pro" w:cs="Times New Roman"/>
          <w:color w:val="222222"/>
          <w:sz w:val="27"/>
          <w:szCs w:val="27"/>
          <w:lang w:eastAsia="en-IN"/>
        </w:rPr>
        <w:t>) method when executing the Action object we designed in Step 3.</w:t>
      </w:r>
    </w:p>
    <w:p w14:paraId="5B92ADCD" w14:textId="5C21379C"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06F4F2EB" wp14:editId="720F9DAF">
            <wp:extent cx="1743075" cy="276225"/>
            <wp:effectExtent l="0" t="0" r="9525" b="9525"/>
            <wp:docPr id="4" name="Picture 4"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board &amp; Mouse Event using Action Class in Selenium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p>
    <w:p w14:paraId="252268EA"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color w:val="222222"/>
          <w:sz w:val="27"/>
          <w:szCs w:val="27"/>
          <w:lang w:eastAsia="en-IN"/>
        </w:rPr>
        <w:t xml:space="preserve">Below is the whole WebDriver code to check the background </w:t>
      </w:r>
      <w:proofErr w:type="spellStart"/>
      <w:r w:rsidRPr="006C50FF">
        <w:rPr>
          <w:rFonts w:ascii="Source Sans Pro" w:eastAsia="Times New Roman" w:hAnsi="Source Sans Pro" w:cs="Times New Roman"/>
          <w:color w:val="222222"/>
          <w:sz w:val="27"/>
          <w:szCs w:val="27"/>
          <w:lang w:eastAsia="en-IN"/>
        </w:rPr>
        <w:t>color</w:t>
      </w:r>
      <w:proofErr w:type="spellEnd"/>
      <w:r w:rsidRPr="006C50FF">
        <w:rPr>
          <w:rFonts w:ascii="Source Sans Pro" w:eastAsia="Times New Roman" w:hAnsi="Source Sans Pro" w:cs="Times New Roman"/>
          <w:color w:val="222222"/>
          <w:sz w:val="27"/>
          <w:szCs w:val="27"/>
          <w:lang w:eastAsia="en-IN"/>
        </w:rPr>
        <w:t xml:space="preserve"> of the &lt;TR&gt; element before and after the mouse-over.</w:t>
      </w:r>
    </w:p>
    <w:p w14:paraId="341FB1E0"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package </w:t>
      </w:r>
      <w:proofErr w:type="spellStart"/>
      <w:r w:rsidRPr="006C50FF">
        <w:rPr>
          <w:rFonts w:ascii="Courier" w:eastAsia="Times New Roman" w:hAnsi="Courier" w:cs="Courier New"/>
          <w:color w:val="222222"/>
          <w:sz w:val="20"/>
          <w:szCs w:val="20"/>
          <w:lang w:eastAsia="en-IN"/>
        </w:rPr>
        <w:t>newproject</w:t>
      </w:r>
      <w:proofErr w:type="spellEnd"/>
      <w:r w:rsidRPr="006C50FF">
        <w:rPr>
          <w:rFonts w:ascii="Courier" w:eastAsia="Times New Roman" w:hAnsi="Courier" w:cs="Courier New"/>
          <w:color w:val="222222"/>
          <w:sz w:val="20"/>
          <w:szCs w:val="20"/>
          <w:lang w:eastAsia="en-IN"/>
        </w:rPr>
        <w:t>;</w:t>
      </w:r>
    </w:p>
    <w:p w14:paraId="3EF7A22F"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3D15CDAD"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import </w:t>
      </w:r>
      <w:proofErr w:type="spellStart"/>
      <w:proofErr w:type="gramStart"/>
      <w:r w:rsidRPr="006C50FF">
        <w:rPr>
          <w:rFonts w:ascii="Courier" w:eastAsia="Times New Roman" w:hAnsi="Courier" w:cs="Courier New"/>
          <w:color w:val="222222"/>
          <w:sz w:val="20"/>
          <w:szCs w:val="20"/>
          <w:lang w:eastAsia="en-IN"/>
        </w:rPr>
        <w:t>org.openqa</w:t>
      </w:r>
      <w:proofErr w:type="gramEnd"/>
      <w:r w:rsidRPr="006C50FF">
        <w:rPr>
          <w:rFonts w:ascii="Courier" w:eastAsia="Times New Roman" w:hAnsi="Courier" w:cs="Courier New"/>
          <w:color w:val="222222"/>
          <w:sz w:val="20"/>
          <w:szCs w:val="20"/>
          <w:lang w:eastAsia="en-IN"/>
        </w:rPr>
        <w:t>.selenium</w:t>
      </w:r>
      <w:proofErr w:type="spellEnd"/>
      <w:r w:rsidRPr="006C50FF">
        <w:rPr>
          <w:rFonts w:ascii="Courier" w:eastAsia="Times New Roman" w:hAnsi="Courier" w:cs="Courier New"/>
          <w:color w:val="222222"/>
          <w:sz w:val="20"/>
          <w:szCs w:val="20"/>
          <w:lang w:eastAsia="en-IN"/>
        </w:rPr>
        <w:t>.*;</w:t>
      </w:r>
    </w:p>
    <w:p w14:paraId="08802F3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import </w:t>
      </w:r>
      <w:proofErr w:type="spellStart"/>
      <w:proofErr w:type="gramStart"/>
      <w:r w:rsidRPr="006C50FF">
        <w:rPr>
          <w:rFonts w:ascii="Courier" w:eastAsia="Times New Roman" w:hAnsi="Courier" w:cs="Courier New"/>
          <w:color w:val="222222"/>
          <w:sz w:val="20"/>
          <w:szCs w:val="20"/>
          <w:lang w:eastAsia="en-IN"/>
        </w:rPr>
        <w:t>org.openqa</w:t>
      </w:r>
      <w:proofErr w:type="gramEnd"/>
      <w:r w:rsidRPr="006C50FF">
        <w:rPr>
          <w:rFonts w:ascii="Courier" w:eastAsia="Times New Roman" w:hAnsi="Courier" w:cs="Courier New"/>
          <w:color w:val="222222"/>
          <w:sz w:val="20"/>
          <w:szCs w:val="20"/>
          <w:lang w:eastAsia="en-IN"/>
        </w:rPr>
        <w:t>.selenium.firefox.FirefoxDriver</w:t>
      </w:r>
      <w:proofErr w:type="spellEnd"/>
      <w:r w:rsidRPr="006C50FF">
        <w:rPr>
          <w:rFonts w:ascii="Courier" w:eastAsia="Times New Roman" w:hAnsi="Courier" w:cs="Courier New"/>
          <w:color w:val="222222"/>
          <w:sz w:val="20"/>
          <w:szCs w:val="20"/>
          <w:lang w:eastAsia="en-IN"/>
        </w:rPr>
        <w:t>;</w:t>
      </w:r>
    </w:p>
    <w:p w14:paraId="389FB110"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import </w:t>
      </w:r>
      <w:proofErr w:type="spellStart"/>
      <w:proofErr w:type="gramStart"/>
      <w:r w:rsidRPr="006C50FF">
        <w:rPr>
          <w:rFonts w:ascii="Courier" w:eastAsia="Times New Roman" w:hAnsi="Courier" w:cs="Courier New"/>
          <w:color w:val="222222"/>
          <w:sz w:val="20"/>
          <w:szCs w:val="20"/>
          <w:lang w:eastAsia="en-IN"/>
        </w:rPr>
        <w:t>org.openqa</w:t>
      </w:r>
      <w:proofErr w:type="gramEnd"/>
      <w:r w:rsidRPr="006C50FF">
        <w:rPr>
          <w:rFonts w:ascii="Courier" w:eastAsia="Times New Roman" w:hAnsi="Courier" w:cs="Courier New"/>
          <w:color w:val="222222"/>
          <w:sz w:val="20"/>
          <w:szCs w:val="20"/>
          <w:lang w:eastAsia="en-IN"/>
        </w:rPr>
        <w:t>.selenium.interactions.Action</w:t>
      </w:r>
      <w:proofErr w:type="spellEnd"/>
      <w:r w:rsidRPr="006C50FF">
        <w:rPr>
          <w:rFonts w:ascii="Courier" w:eastAsia="Times New Roman" w:hAnsi="Courier" w:cs="Courier New"/>
          <w:color w:val="222222"/>
          <w:sz w:val="20"/>
          <w:szCs w:val="20"/>
          <w:lang w:eastAsia="en-IN"/>
        </w:rPr>
        <w:t>;</w:t>
      </w:r>
    </w:p>
    <w:p w14:paraId="61587E1D"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import </w:t>
      </w:r>
      <w:proofErr w:type="spellStart"/>
      <w:proofErr w:type="gramStart"/>
      <w:r w:rsidRPr="006C50FF">
        <w:rPr>
          <w:rFonts w:ascii="Courier" w:eastAsia="Times New Roman" w:hAnsi="Courier" w:cs="Courier New"/>
          <w:color w:val="222222"/>
          <w:sz w:val="20"/>
          <w:szCs w:val="20"/>
          <w:lang w:eastAsia="en-IN"/>
        </w:rPr>
        <w:t>org.openqa</w:t>
      </w:r>
      <w:proofErr w:type="gramEnd"/>
      <w:r w:rsidRPr="006C50FF">
        <w:rPr>
          <w:rFonts w:ascii="Courier" w:eastAsia="Times New Roman" w:hAnsi="Courier" w:cs="Courier New"/>
          <w:color w:val="222222"/>
          <w:sz w:val="20"/>
          <w:szCs w:val="20"/>
          <w:lang w:eastAsia="en-IN"/>
        </w:rPr>
        <w:t>.selenium.interactions.Actions</w:t>
      </w:r>
      <w:proofErr w:type="spellEnd"/>
      <w:r w:rsidRPr="006C50FF">
        <w:rPr>
          <w:rFonts w:ascii="Courier" w:eastAsia="Times New Roman" w:hAnsi="Courier" w:cs="Courier New"/>
          <w:color w:val="222222"/>
          <w:sz w:val="20"/>
          <w:szCs w:val="20"/>
          <w:lang w:eastAsia="en-IN"/>
        </w:rPr>
        <w:t>;</w:t>
      </w:r>
    </w:p>
    <w:p w14:paraId="1AEB0D6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66F083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public class PG7 {</w:t>
      </w:r>
    </w:p>
    <w:p w14:paraId="2C9AAB87"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
    <w:p w14:paraId="44B31E74"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public static void </w:t>
      </w:r>
      <w:proofErr w:type="gramStart"/>
      <w:r w:rsidRPr="006C50FF">
        <w:rPr>
          <w:rFonts w:ascii="Courier" w:eastAsia="Times New Roman" w:hAnsi="Courier" w:cs="Courier New"/>
          <w:color w:val="222222"/>
          <w:sz w:val="20"/>
          <w:szCs w:val="20"/>
          <w:lang w:eastAsia="en-IN"/>
        </w:rPr>
        <w:t>main(</w:t>
      </w:r>
      <w:proofErr w:type="gramEnd"/>
      <w:r w:rsidRPr="006C50FF">
        <w:rPr>
          <w:rFonts w:ascii="Courier" w:eastAsia="Times New Roman" w:hAnsi="Courier" w:cs="Courier New"/>
          <w:color w:val="222222"/>
          <w:sz w:val="20"/>
          <w:szCs w:val="20"/>
          <w:lang w:eastAsia="en-IN"/>
        </w:rPr>
        <w:t xml:space="preserve">String[] </w:t>
      </w:r>
      <w:proofErr w:type="spellStart"/>
      <w:r w:rsidRPr="006C50FF">
        <w:rPr>
          <w:rFonts w:ascii="Courier" w:eastAsia="Times New Roman" w:hAnsi="Courier" w:cs="Courier New"/>
          <w:color w:val="222222"/>
          <w:sz w:val="20"/>
          <w:szCs w:val="20"/>
          <w:lang w:eastAsia="en-IN"/>
        </w:rPr>
        <w:t>args</w:t>
      </w:r>
      <w:proofErr w:type="spellEnd"/>
      <w:r w:rsidRPr="006C50FF">
        <w:rPr>
          <w:rFonts w:ascii="Courier" w:eastAsia="Times New Roman" w:hAnsi="Courier" w:cs="Courier New"/>
          <w:color w:val="222222"/>
          <w:sz w:val="20"/>
          <w:szCs w:val="20"/>
          <w:lang w:eastAsia="en-IN"/>
        </w:rPr>
        <w:t>) {</w:t>
      </w:r>
    </w:p>
    <w:p w14:paraId="26A41BC3"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String </w:t>
      </w:r>
      <w:proofErr w:type="spellStart"/>
      <w:r w:rsidRPr="006C50FF">
        <w:rPr>
          <w:rFonts w:ascii="Courier" w:eastAsia="Times New Roman" w:hAnsi="Courier" w:cs="Courier New"/>
          <w:color w:val="222222"/>
          <w:sz w:val="20"/>
          <w:szCs w:val="20"/>
          <w:lang w:eastAsia="en-IN"/>
        </w:rPr>
        <w:t>baseUrl</w:t>
      </w:r>
      <w:proofErr w:type="spellEnd"/>
      <w:r w:rsidRPr="006C50FF">
        <w:rPr>
          <w:rFonts w:ascii="Courier" w:eastAsia="Times New Roman" w:hAnsi="Courier" w:cs="Courier New"/>
          <w:color w:val="222222"/>
          <w:sz w:val="20"/>
          <w:szCs w:val="20"/>
          <w:lang w:eastAsia="en-IN"/>
        </w:rPr>
        <w:t xml:space="preserve"> = "http://demo.guru99.com/test/</w:t>
      </w:r>
      <w:proofErr w:type="spellStart"/>
      <w:r w:rsidRPr="006C50FF">
        <w:rPr>
          <w:rFonts w:ascii="Courier" w:eastAsia="Times New Roman" w:hAnsi="Courier" w:cs="Courier New"/>
          <w:color w:val="222222"/>
          <w:sz w:val="20"/>
          <w:szCs w:val="20"/>
          <w:lang w:eastAsia="en-IN"/>
        </w:rPr>
        <w:t>newtours</w:t>
      </w:r>
      <w:proofErr w:type="spellEnd"/>
      <w:r w:rsidRPr="006C50FF">
        <w:rPr>
          <w:rFonts w:ascii="Courier" w:eastAsia="Times New Roman" w:hAnsi="Courier" w:cs="Courier New"/>
          <w:color w:val="222222"/>
          <w:sz w:val="20"/>
          <w:szCs w:val="20"/>
          <w:lang w:eastAsia="en-IN"/>
        </w:rPr>
        <w:t>/";</w:t>
      </w:r>
    </w:p>
    <w:p w14:paraId="00C9D698"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System.setProperty("</w:t>
      </w:r>
      <w:proofErr w:type="gramStart"/>
      <w:r w:rsidRPr="006C50FF">
        <w:rPr>
          <w:rFonts w:ascii="Courier" w:eastAsia="Times New Roman" w:hAnsi="Courier" w:cs="Courier New"/>
          <w:color w:val="222222"/>
          <w:sz w:val="20"/>
          <w:szCs w:val="20"/>
          <w:lang w:eastAsia="en-IN"/>
        </w:rPr>
        <w:t>webdriver.gecko</w:t>
      </w:r>
      <w:proofErr w:type="gramEnd"/>
      <w:r w:rsidRPr="006C50FF">
        <w:rPr>
          <w:rFonts w:ascii="Courier" w:eastAsia="Times New Roman" w:hAnsi="Courier" w:cs="Courier New"/>
          <w:color w:val="222222"/>
          <w:sz w:val="20"/>
          <w:szCs w:val="20"/>
          <w:lang w:eastAsia="en-IN"/>
        </w:rPr>
        <w:t>.driver","C:\\geckodriver.exe");</w:t>
      </w:r>
    </w:p>
    <w:p w14:paraId="5A3A3506"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WebDriver driver = new </w:t>
      </w:r>
      <w:proofErr w:type="spellStart"/>
      <w:proofErr w:type="gramStart"/>
      <w:r w:rsidRPr="006C50FF">
        <w:rPr>
          <w:rFonts w:ascii="Courier" w:eastAsia="Times New Roman" w:hAnsi="Courier" w:cs="Courier New"/>
          <w:color w:val="222222"/>
          <w:sz w:val="20"/>
          <w:szCs w:val="20"/>
          <w:lang w:eastAsia="en-IN"/>
        </w:rPr>
        <w:t>FirefoxDriver</w:t>
      </w:r>
      <w:proofErr w:type="spellEnd"/>
      <w:r w:rsidRPr="006C50FF">
        <w:rPr>
          <w:rFonts w:ascii="Courier" w:eastAsia="Times New Roman" w:hAnsi="Courier" w:cs="Courier New"/>
          <w:color w:val="222222"/>
          <w:sz w:val="20"/>
          <w:szCs w:val="20"/>
          <w:lang w:eastAsia="en-IN"/>
        </w:rPr>
        <w:t>(</w:t>
      </w:r>
      <w:proofErr w:type="gramEnd"/>
      <w:r w:rsidRPr="006C50FF">
        <w:rPr>
          <w:rFonts w:ascii="Courier" w:eastAsia="Times New Roman" w:hAnsi="Courier" w:cs="Courier New"/>
          <w:color w:val="222222"/>
          <w:sz w:val="20"/>
          <w:szCs w:val="20"/>
          <w:lang w:eastAsia="en-IN"/>
        </w:rPr>
        <w:t>);</w:t>
      </w:r>
    </w:p>
    <w:p w14:paraId="0610FCA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4BA4174"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driver.get</w:t>
      </w:r>
      <w:proofErr w:type="spell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baseUrl</w:t>
      </w:r>
      <w:proofErr w:type="spellEnd"/>
      <w:r w:rsidRPr="006C50FF">
        <w:rPr>
          <w:rFonts w:ascii="Courier" w:eastAsia="Times New Roman" w:hAnsi="Courier" w:cs="Courier New"/>
          <w:color w:val="222222"/>
          <w:sz w:val="20"/>
          <w:szCs w:val="20"/>
          <w:lang w:eastAsia="en-IN"/>
        </w:rPr>
        <w:t xml:space="preserve">);           </w:t>
      </w:r>
    </w:p>
    <w:p w14:paraId="086DD95C"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WebElement</w:t>
      </w:r>
      <w:proofErr w:type="spellEnd"/>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link_Home</w:t>
      </w:r>
      <w:proofErr w:type="spellEnd"/>
      <w:r w:rsidRPr="006C50FF">
        <w:rPr>
          <w:rFonts w:ascii="Courier" w:eastAsia="Times New Roman" w:hAnsi="Courier" w:cs="Courier New"/>
          <w:color w:val="222222"/>
          <w:sz w:val="20"/>
          <w:szCs w:val="20"/>
          <w:lang w:eastAsia="en-IN"/>
        </w:rPr>
        <w:t xml:space="preserve"> = </w:t>
      </w:r>
      <w:proofErr w:type="spellStart"/>
      <w:proofErr w:type="gramStart"/>
      <w:r w:rsidRPr="006C50FF">
        <w:rPr>
          <w:rFonts w:ascii="Courier" w:eastAsia="Times New Roman" w:hAnsi="Courier" w:cs="Courier New"/>
          <w:color w:val="222222"/>
          <w:sz w:val="20"/>
          <w:szCs w:val="20"/>
          <w:lang w:eastAsia="en-IN"/>
        </w:rPr>
        <w:t>driver.findElement</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By.linkText</w:t>
      </w:r>
      <w:proofErr w:type="spellEnd"/>
      <w:r w:rsidRPr="006C50FF">
        <w:rPr>
          <w:rFonts w:ascii="Courier" w:eastAsia="Times New Roman" w:hAnsi="Courier" w:cs="Courier New"/>
          <w:color w:val="222222"/>
          <w:sz w:val="20"/>
          <w:szCs w:val="20"/>
          <w:lang w:eastAsia="en-IN"/>
        </w:rPr>
        <w:t>("Home"));</w:t>
      </w:r>
    </w:p>
    <w:p w14:paraId="7938463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WebElement</w:t>
      </w:r>
      <w:proofErr w:type="spellEnd"/>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td_Home</w:t>
      </w:r>
      <w:proofErr w:type="spellEnd"/>
      <w:r w:rsidRPr="006C50FF">
        <w:rPr>
          <w:rFonts w:ascii="Courier" w:eastAsia="Times New Roman" w:hAnsi="Courier" w:cs="Courier New"/>
          <w:color w:val="222222"/>
          <w:sz w:val="20"/>
          <w:szCs w:val="20"/>
          <w:lang w:eastAsia="en-IN"/>
        </w:rPr>
        <w:t xml:space="preserve"> = driver</w:t>
      </w:r>
    </w:p>
    <w:p w14:paraId="7EEA4A66"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findElement</w:t>
      </w:r>
      <w:proofErr w:type="spellEnd"/>
      <w:proofErr w:type="gramEnd"/>
      <w:r w:rsidRPr="006C50FF">
        <w:rPr>
          <w:rFonts w:ascii="Courier" w:eastAsia="Times New Roman" w:hAnsi="Courier" w:cs="Courier New"/>
          <w:color w:val="222222"/>
          <w:sz w:val="20"/>
          <w:szCs w:val="20"/>
          <w:lang w:eastAsia="en-IN"/>
        </w:rPr>
        <w:t>(By</w:t>
      </w:r>
    </w:p>
    <w:p w14:paraId="7D3521AA"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xpath</w:t>
      </w:r>
      <w:proofErr w:type="spellEnd"/>
      <w:proofErr w:type="gramEnd"/>
      <w:r w:rsidRPr="006C50FF">
        <w:rPr>
          <w:rFonts w:ascii="Courier" w:eastAsia="Times New Roman" w:hAnsi="Courier" w:cs="Courier New"/>
          <w:color w:val="222222"/>
          <w:sz w:val="20"/>
          <w:szCs w:val="20"/>
          <w:lang w:eastAsia="en-IN"/>
        </w:rPr>
        <w:t>("//html/body/div"</w:t>
      </w:r>
    </w:p>
    <w:p w14:paraId="7A596546"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 "/table/</w:t>
      </w:r>
      <w:proofErr w:type="spellStart"/>
      <w:r w:rsidRPr="006C50FF">
        <w:rPr>
          <w:rFonts w:ascii="Courier" w:eastAsia="Times New Roman" w:hAnsi="Courier" w:cs="Courier New"/>
          <w:color w:val="222222"/>
          <w:sz w:val="20"/>
          <w:szCs w:val="20"/>
          <w:lang w:eastAsia="en-IN"/>
        </w:rPr>
        <w:t>tbody</w:t>
      </w:r>
      <w:proofErr w:type="spellEnd"/>
      <w:r w:rsidRPr="006C50FF">
        <w:rPr>
          <w:rFonts w:ascii="Courier" w:eastAsia="Times New Roman" w:hAnsi="Courier" w:cs="Courier New"/>
          <w:color w:val="222222"/>
          <w:sz w:val="20"/>
          <w:szCs w:val="20"/>
          <w:lang w:eastAsia="en-IN"/>
        </w:rPr>
        <w:t>/tr/td"</w:t>
      </w:r>
    </w:p>
    <w:p w14:paraId="528F2BA2"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 "/table/</w:t>
      </w:r>
      <w:proofErr w:type="spellStart"/>
      <w:r w:rsidRPr="006C50FF">
        <w:rPr>
          <w:rFonts w:ascii="Courier" w:eastAsia="Times New Roman" w:hAnsi="Courier" w:cs="Courier New"/>
          <w:color w:val="222222"/>
          <w:sz w:val="20"/>
          <w:szCs w:val="20"/>
          <w:lang w:eastAsia="en-IN"/>
        </w:rPr>
        <w:t>tbody</w:t>
      </w:r>
      <w:proofErr w:type="spellEnd"/>
      <w:r w:rsidRPr="006C50FF">
        <w:rPr>
          <w:rFonts w:ascii="Courier" w:eastAsia="Times New Roman" w:hAnsi="Courier" w:cs="Courier New"/>
          <w:color w:val="222222"/>
          <w:sz w:val="20"/>
          <w:szCs w:val="20"/>
          <w:lang w:eastAsia="en-IN"/>
        </w:rPr>
        <w:t>/tr/td"</w:t>
      </w:r>
    </w:p>
    <w:p w14:paraId="5989D3C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 "/table/</w:t>
      </w:r>
      <w:proofErr w:type="spellStart"/>
      <w:r w:rsidRPr="006C50FF">
        <w:rPr>
          <w:rFonts w:ascii="Courier" w:eastAsia="Times New Roman" w:hAnsi="Courier" w:cs="Courier New"/>
          <w:color w:val="222222"/>
          <w:sz w:val="20"/>
          <w:szCs w:val="20"/>
          <w:lang w:eastAsia="en-IN"/>
        </w:rPr>
        <w:t>tbody</w:t>
      </w:r>
      <w:proofErr w:type="spellEnd"/>
      <w:r w:rsidRPr="006C50FF">
        <w:rPr>
          <w:rFonts w:ascii="Courier" w:eastAsia="Times New Roman" w:hAnsi="Courier" w:cs="Courier New"/>
          <w:color w:val="222222"/>
          <w:sz w:val="20"/>
          <w:szCs w:val="20"/>
          <w:lang w:eastAsia="en-IN"/>
        </w:rPr>
        <w:t>/tr/td"</w:t>
      </w:r>
    </w:p>
    <w:p w14:paraId="178E1851"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 "/table/</w:t>
      </w:r>
      <w:proofErr w:type="spellStart"/>
      <w:r w:rsidRPr="006C50FF">
        <w:rPr>
          <w:rFonts w:ascii="Courier" w:eastAsia="Times New Roman" w:hAnsi="Courier" w:cs="Courier New"/>
          <w:color w:val="222222"/>
          <w:sz w:val="20"/>
          <w:szCs w:val="20"/>
          <w:lang w:eastAsia="en-IN"/>
        </w:rPr>
        <w:t>tbody</w:t>
      </w:r>
      <w:proofErr w:type="spellEnd"/>
      <w:r w:rsidRPr="006C50FF">
        <w:rPr>
          <w:rFonts w:ascii="Courier" w:eastAsia="Times New Roman" w:hAnsi="Courier" w:cs="Courier New"/>
          <w:color w:val="222222"/>
          <w:sz w:val="20"/>
          <w:szCs w:val="20"/>
          <w:lang w:eastAsia="en-IN"/>
        </w:rPr>
        <w:t xml:space="preserve">/tr"));    </w:t>
      </w:r>
    </w:p>
    <w:p w14:paraId="4147968B"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lastRenderedPageBreak/>
        <w:t xml:space="preserve">                 </w:t>
      </w:r>
    </w:p>
    <w:p w14:paraId="7267386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Actions builder = new Actions(driver);</w:t>
      </w:r>
    </w:p>
    <w:p w14:paraId="7CEB7C17"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Action </w:t>
      </w:r>
      <w:proofErr w:type="spellStart"/>
      <w:r w:rsidRPr="006C50FF">
        <w:rPr>
          <w:rFonts w:ascii="Courier" w:eastAsia="Times New Roman" w:hAnsi="Courier" w:cs="Courier New"/>
          <w:color w:val="222222"/>
          <w:sz w:val="20"/>
          <w:szCs w:val="20"/>
          <w:lang w:eastAsia="en-IN"/>
        </w:rPr>
        <w:t>mouseOverHome</w:t>
      </w:r>
      <w:proofErr w:type="spellEnd"/>
      <w:r w:rsidRPr="006C50FF">
        <w:rPr>
          <w:rFonts w:ascii="Courier" w:eastAsia="Times New Roman" w:hAnsi="Courier" w:cs="Courier New"/>
          <w:color w:val="222222"/>
          <w:sz w:val="20"/>
          <w:szCs w:val="20"/>
          <w:lang w:eastAsia="en-IN"/>
        </w:rPr>
        <w:t xml:space="preserve"> = builder</w:t>
      </w:r>
    </w:p>
    <w:p w14:paraId="710472D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moveToElement</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link_Home</w:t>
      </w:r>
      <w:proofErr w:type="spellEnd"/>
      <w:r w:rsidRPr="006C50FF">
        <w:rPr>
          <w:rFonts w:ascii="Courier" w:eastAsia="Times New Roman" w:hAnsi="Courier" w:cs="Courier New"/>
          <w:color w:val="222222"/>
          <w:sz w:val="20"/>
          <w:szCs w:val="20"/>
          <w:lang w:eastAsia="en-IN"/>
        </w:rPr>
        <w:t>)</w:t>
      </w:r>
    </w:p>
    <w:p w14:paraId="52B799DF"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gramStart"/>
      <w:r w:rsidRPr="006C50FF">
        <w:rPr>
          <w:rFonts w:ascii="Courier" w:eastAsia="Times New Roman" w:hAnsi="Courier" w:cs="Courier New"/>
          <w:color w:val="222222"/>
          <w:sz w:val="20"/>
          <w:szCs w:val="20"/>
          <w:lang w:eastAsia="en-IN"/>
        </w:rPr>
        <w:t>.build</w:t>
      </w:r>
      <w:proofErr w:type="gramEnd"/>
      <w:r w:rsidRPr="006C50FF">
        <w:rPr>
          <w:rFonts w:ascii="Courier" w:eastAsia="Times New Roman" w:hAnsi="Courier" w:cs="Courier New"/>
          <w:color w:val="222222"/>
          <w:sz w:val="20"/>
          <w:szCs w:val="20"/>
          <w:lang w:eastAsia="en-IN"/>
        </w:rPr>
        <w:t>();</w:t>
      </w:r>
    </w:p>
    <w:p w14:paraId="6896D727"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
    <w:p w14:paraId="7DC8D68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String </w:t>
      </w:r>
      <w:proofErr w:type="spellStart"/>
      <w:r w:rsidRPr="006C50FF">
        <w:rPr>
          <w:rFonts w:ascii="Courier" w:eastAsia="Times New Roman" w:hAnsi="Courier" w:cs="Courier New"/>
          <w:color w:val="222222"/>
          <w:sz w:val="20"/>
          <w:szCs w:val="20"/>
          <w:lang w:eastAsia="en-IN"/>
        </w:rPr>
        <w:t>bgColor</w:t>
      </w:r>
      <w:proofErr w:type="spellEnd"/>
      <w:r w:rsidRPr="006C50FF">
        <w:rPr>
          <w:rFonts w:ascii="Courier" w:eastAsia="Times New Roman" w:hAnsi="Courier" w:cs="Courier New"/>
          <w:color w:val="222222"/>
          <w:sz w:val="20"/>
          <w:szCs w:val="20"/>
          <w:lang w:eastAsia="en-IN"/>
        </w:rPr>
        <w:t xml:space="preserve"> = </w:t>
      </w:r>
      <w:proofErr w:type="spellStart"/>
      <w:r w:rsidRPr="006C50FF">
        <w:rPr>
          <w:rFonts w:ascii="Courier" w:eastAsia="Times New Roman" w:hAnsi="Courier" w:cs="Courier New"/>
          <w:color w:val="222222"/>
          <w:sz w:val="20"/>
          <w:szCs w:val="20"/>
          <w:lang w:eastAsia="en-IN"/>
        </w:rPr>
        <w:t>td_Home.getCssValue</w:t>
      </w:r>
      <w:proofErr w:type="spellEnd"/>
      <w:r w:rsidRPr="006C50FF">
        <w:rPr>
          <w:rFonts w:ascii="Courier" w:eastAsia="Times New Roman" w:hAnsi="Courier" w:cs="Courier New"/>
          <w:color w:val="222222"/>
          <w:sz w:val="20"/>
          <w:szCs w:val="20"/>
          <w:lang w:eastAsia="en-IN"/>
        </w:rPr>
        <w:t>("background-</w:t>
      </w:r>
      <w:proofErr w:type="spellStart"/>
      <w:r w:rsidRPr="006C50FF">
        <w:rPr>
          <w:rFonts w:ascii="Courier" w:eastAsia="Times New Roman" w:hAnsi="Courier" w:cs="Courier New"/>
          <w:color w:val="222222"/>
          <w:sz w:val="20"/>
          <w:szCs w:val="20"/>
          <w:lang w:eastAsia="en-IN"/>
        </w:rPr>
        <w:t>color</w:t>
      </w:r>
      <w:proofErr w:type="spellEnd"/>
      <w:r w:rsidRPr="006C50FF">
        <w:rPr>
          <w:rFonts w:ascii="Courier" w:eastAsia="Times New Roman" w:hAnsi="Courier" w:cs="Courier New"/>
          <w:color w:val="222222"/>
          <w:sz w:val="20"/>
          <w:szCs w:val="20"/>
          <w:lang w:eastAsia="en-IN"/>
        </w:rPr>
        <w:t>");</w:t>
      </w:r>
    </w:p>
    <w:p w14:paraId="1CDAA6FA"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System.out.println</w:t>
      </w:r>
      <w:proofErr w:type="spellEnd"/>
      <w:r w:rsidRPr="006C50FF">
        <w:rPr>
          <w:rFonts w:ascii="Courier" w:eastAsia="Times New Roman" w:hAnsi="Courier" w:cs="Courier New"/>
          <w:color w:val="222222"/>
          <w:sz w:val="20"/>
          <w:szCs w:val="20"/>
          <w:lang w:eastAsia="en-IN"/>
        </w:rPr>
        <w:t xml:space="preserve">("Before hover: " + </w:t>
      </w:r>
      <w:proofErr w:type="spellStart"/>
      <w:r w:rsidRPr="006C50FF">
        <w:rPr>
          <w:rFonts w:ascii="Courier" w:eastAsia="Times New Roman" w:hAnsi="Courier" w:cs="Courier New"/>
          <w:color w:val="222222"/>
          <w:sz w:val="20"/>
          <w:szCs w:val="20"/>
          <w:lang w:eastAsia="en-IN"/>
        </w:rPr>
        <w:t>bgColor</w:t>
      </w:r>
      <w:proofErr w:type="spellEnd"/>
      <w:r w:rsidRPr="006C50FF">
        <w:rPr>
          <w:rFonts w:ascii="Courier" w:eastAsia="Times New Roman" w:hAnsi="Courier" w:cs="Courier New"/>
          <w:color w:val="222222"/>
          <w:sz w:val="20"/>
          <w:szCs w:val="20"/>
          <w:lang w:eastAsia="en-IN"/>
        </w:rPr>
        <w:t xml:space="preserve">);        </w:t>
      </w:r>
    </w:p>
    <w:p w14:paraId="0B4485A3"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mouseOverHome.perform</w:t>
      </w:r>
      <w:proofErr w:type="spellEnd"/>
      <w:r w:rsidRPr="006C50FF">
        <w:rPr>
          <w:rFonts w:ascii="Courier" w:eastAsia="Times New Roman" w:hAnsi="Courier" w:cs="Courier New"/>
          <w:color w:val="222222"/>
          <w:sz w:val="20"/>
          <w:szCs w:val="20"/>
          <w:lang w:eastAsia="en-IN"/>
        </w:rPr>
        <w:t xml:space="preserve">();        </w:t>
      </w:r>
    </w:p>
    <w:p w14:paraId="5EC77642"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bgColor</w:t>
      </w:r>
      <w:proofErr w:type="spellEnd"/>
      <w:r w:rsidRPr="006C50FF">
        <w:rPr>
          <w:rFonts w:ascii="Courier" w:eastAsia="Times New Roman" w:hAnsi="Courier" w:cs="Courier New"/>
          <w:color w:val="222222"/>
          <w:sz w:val="20"/>
          <w:szCs w:val="20"/>
          <w:lang w:eastAsia="en-IN"/>
        </w:rPr>
        <w:t xml:space="preserve"> = </w:t>
      </w:r>
      <w:proofErr w:type="spellStart"/>
      <w:r w:rsidRPr="006C50FF">
        <w:rPr>
          <w:rFonts w:ascii="Courier" w:eastAsia="Times New Roman" w:hAnsi="Courier" w:cs="Courier New"/>
          <w:color w:val="222222"/>
          <w:sz w:val="20"/>
          <w:szCs w:val="20"/>
          <w:lang w:eastAsia="en-IN"/>
        </w:rPr>
        <w:t>td_Home.getCssValue</w:t>
      </w:r>
      <w:proofErr w:type="spellEnd"/>
      <w:r w:rsidRPr="006C50FF">
        <w:rPr>
          <w:rFonts w:ascii="Courier" w:eastAsia="Times New Roman" w:hAnsi="Courier" w:cs="Courier New"/>
          <w:color w:val="222222"/>
          <w:sz w:val="20"/>
          <w:szCs w:val="20"/>
          <w:lang w:eastAsia="en-IN"/>
        </w:rPr>
        <w:t>("background-</w:t>
      </w:r>
      <w:proofErr w:type="spellStart"/>
      <w:r w:rsidRPr="006C50FF">
        <w:rPr>
          <w:rFonts w:ascii="Courier" w:eastAsia="Times New Roman" w:hAnsi="Courier" w:cs="Courier New"/>
          <w:color w:val="222222"/>
          <w:sz w:val="20"/>
          <w:szCs w:val="20"/>
          <w:lang w:eastAsia="en-IN"/>
        </w:rPr>
        <w:t>color</w:t>
      </w:r>
      <w:proofErr w:type="spellEnd"/>
      <w:r w:rsidRPr="006C50FF">
        <w:rPr>
          <w:rFonts w:ascii="Courier" w:eastAsia="Times New Roman" w:hAnsi="Courier" w:cs="Courier New"/>
          <w:color w:val="222222"/>
          <w:sz w:val="20"/>
          <w:szCs w:val="20"/>
          <w:lang w:eastAsia="en-IN"/>
        </w:rPr>
        <w:t>");</w:t>
      </w:r>
    </w:p>
    <w:p w14:paraId="2510BD16"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System.out.println</w:t>
      </w:r>
      <w:proofErr w:type="spellEnd"/>
      <w:r w:rsidRPr="006C50FF">
        <w:rPr>
          <w:rFonts w:ascii="Courier" w:eastAsia="Times New Roman" w:hAnsi="Courier" w:cs="Courier New"/>
          <w:color w:val="222222"/>
          <w:sz w:val="20"/>
          <w:szCs w:val="20"/>
          <w:lang w:eastAsia="en-IN"/>
        </w:rPr>
        <w:t xml:space="preserve">("After hover: " + </w:t>
      </w:r>
      <w:proofErr w:type="spellStart"/>
      <w:r w:rsidRPr="006C50FF">
        <w:rPr>
          <w:rFonts w:ascii="Courier" w:eastAsia="Times New Roman" w:hAnsi="Courier" w:cs="Courier New"/>
          <w:color w:val="222222"/>
          <w:sz w:val="20"/>
          <w:szCs w:val="20"/>
          <w:lang w:eastAsia="en-IN"/>
        </w:rPr>
        <w:t>bgColor</w:t>
      </w:r>
      <w:proofErr w:type="spellEnd"/>
      <w:r w:rsidRPr="006C50FF">
        <w:rPr>
          <w:rFonts w:ascii="Courier" w:eastAsia="Times New Roman" w:hAnsi="Courier" w:cs="Courier New"/>
          <w:color w:val="222222"/>
          <w:sz w:val="20"/>
          <w:szCs w:val="20"/>
          <w:lang w:eastAsia="en-IN"/>
        </w:rPr>
        <w:t>);</w:t>
      </w:r>
    </w:p>
    <w:p w14:paraId="0E32B92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roofErr w:type="spellStart"/>
      <w:proofErr w:type="gramStart"/>
      <w:r w:rsidRPr="006C50FF">
        <w:rPr>
          <w:rFonts w:ascii="Courier" w:eastAsia="Times New Roman" w:hAnsi="Courier" w:cs="Courier New"/>
          <w:color w:val="222222"/>
          <w:sz w:val="20"/>
          <w:szCs w:val="20"/>
          <w:lang w:eastAsia="en-IN"/>
        </w:rPr>
        <w:t>driver.close</w:t>
      </w:r>
      <w:proofErr w:type="spellEnd"/>
      <w:proofErr w:type="gramEnd"/>
      <w:r w:rsidRPr="006C50FF">
        <w:rPr>
          <w:rFonts w:ascii="Courier" w:eastAsia="Times New Roman" w:hAnsi="Courier" w:cs="Courier New"/>
          <w:color w:val="222222"/>
          <w:sz w:val="20"/>
          <w:szCs w:val="20"/>
          <w:lang w:eastAsia="en-IN"/>
        </w:rPr>
        <w:t>();</w:t>
      </w:r>
    </w:p>
    <w:p w14:paraId="4AF6D86D"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        }</w:t>
      </w:r>
    </w:p>
    <w:p w14:paraId="7AD9A8B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w:t>
      </w:r>
    </w:p>
    <w:p w14:paraId="0B2A232A" w14:textId="77777777" w:rsidR="006C50FF" w:rsidRPr="006C50FF" w:rsidRDefault="006C50FF" w:rsidP="006C50FF">
      <w:pPr>
        <w:spacing w:after="0" w:line="240" w:lineRule="auto"/>
        <w:rPr>
          <w:rFonts w:ascii="Times New Roman" w:eastAsia="Times New Roman" w:hAnsi="Times New Roman" w:cs="Times New Roman"/>
          <w:sz w:val="24"/>
          <w:szCs w:val="24"/>
          <w:lang w:eastAsia="en-IN"/>
        </w:rPr>
      </w:pPr>
      <w:r w:rsidRPr="006C50FF">
        <w:rPr>
          <w:rFonts w:ascii="Source Sans Pro" w:eastAsia="Times New Roman" w:hAnsi="Source Sans Pro" w:cs="Times New Roman"/>
          <w:color w:val="222222"/>
          <w:sz w:val="27"/>
          <w:szCs w:val="27"/>
          <w:lang w:eastAsia="en-IN"/>
        </w:rPr>
        <w:br/>
      </w:r>
      <w:r w:rsidRPr="006C50FF">
        <w:rPr>
          <w:rFonts w:ascii="Source Sans Pro" w:eastAsia="Times New Roman" w:hAnsi="Source Sans Pro" w:cs="Times New Roman"/>
          <w:color w:val="222222"/>
          <w:sz w:val="27"/>
          <w:szCs w:val="27"/>
          <w:shd w:val="clear" w:color="auto" w:fill="FFFFFF"/>
          <w:lang w:eastAsia="en-IN"/>
        </w:rPr>
        <w:t xml:space="preserve">The output below clearly states that the background </w:t>
      </w:r>
      <w:proofErr w:type="spellStart"/>
      <w:r w:rsidRPr="006C50FF">
        <w:rPr>
          <w:rFonts w:ascii="Source Sans Pro" w:eastAsia="Times New Roman" w:hAnsi="Source Sans Pro" w:cs="Times New Roman"/>
          <w:color w:val="222222"/>
          <w:sz w:val="27"/>
          <w:szCs w:val="27"/>
          <w:shd w:val="clear" w:color="auto" w:fill="FFFFFF"/>
          <w:lang w:eastAsia="en-IN"/>
        </w:rPr>
        <w:t>color</w:t>
      </w:r>
      <w:proofErr w:type="spellEnd"/>
      <w:r w:rsidRPr="006C50FF">
        <w:rPr>
          <w:rFonts w:ascii="Source Sans Pro" w:eastAsia="Times New Roman" w:hAnsi="Source Sans Pro" w:cs="Times New Roman"/>
          <w:color w:val="222222"/>
          <w:sz w:val="27"/>
          <w:szCs w:val="27"/>
          <w:shd w:val="clear" w:color="auto" w:fill="FFFFFF"/>
          <w:lang w:eastAsia="en-IN"/>
        </w:rPr>
        <w:t xml:space="preserve"> became transparent after the mouse-over.</w:t>
      </w:r>
    </w:p>
    <w:p w14:paraId="6A93BC06" w14:textId="14E16723"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7E17CD33" wp14:editId="67AA8C9E">
            <wp:extent cx="2476500" cy="695325"/>
            <wp:effectExtent l="0" t="0" r="0" b="9525"/>
            <wp:docPr id="3" name="Picture 3"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yboard &amp; Mouse Event using Action Class in Selenium Web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695325"/>
                    </a:xfrm>
                    <a:prstGeom prst="rect">
                      <a:avLst/>
                    </a:prstGeom>
                    <a:noFill/>
                    <a:ln>
                      <a:noFill/>
                    </a:ln>
                  </pic:spPr>
                </pic:pic>
              </a:graphicData>
            </a:graphic>
          </wp:inline>
        </w:drawing>
      </w:r>
    </w:p>
    <w:p w14:paraId="40A1341B" w14:textId="77777777" w:rsidR="006C50FF" w:rsidRPr="006C50FF" w:rsidRDefault="006C50FF" w:rsidP="006C50FF">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6C50FF">
        <w:rPr>
          <w:rFonts w:ascii="Source Sans Pro" w:eastAsia="Times New Roman" w:hAnsi="Source Sans Pro" w:cs="Times New Roman"/>
          <w:b/>
          <w:bCs/>
          <w:color w:val="222222"/>
          <w:sz w:val="39"/>
          <w:szCs w:val="39"/>
          <w:lang w:eastAsia="en-IN"/>
        </w:rPr>
        <w:t>Building a Series of Multiple Actions</w:t>
      </w:r>
    </w:p>
    <w:p w14:paraId="0358C84E" w14:textId="77777777" w:rsidR="006C50FF" w:rsidRPr="006C50FF" w:rsidRDefault="006C50FF" w:rsidP="006C50F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b/>
          <w:bCs/>
          <w:color w:val="222222"/>
          <w:sz w:val="27"/>
          <w:szCs w:val="27"/>
          <w:lang w:eastAsia="en-IN"/>
        </w:rPr>
        <w:t>You can build a series of actions using the Action and Actions classes</w:t>
      </w:r>
      <w:r w:rsidRPr="006C50FF">
        <w:rPr>
          <w:rFonts w:ascii="Source Sans Pro" w:eastAsia="Times New Roman" w:hAnsi="Source Sans Pro" w:cs="Times New Roman"/>
          <w:color w:val="222222"/>
          <w:sz w:val="27"/>
          <w:szCs w:val="27"/>
          <w:lang w:eastAsia="en-IN"/>
        </w:rPr>
        <w:t xml:space="preserve">. Just remember to close the series with the </w:t>
      </w:r>
      <w:proofErr w:type="gramStart"/>
      <w:r w:rsidRPr="006C50FF">
        <w:rPr>
          <w:rFonts w:ascii="Source Sans Pro" w:eastAsia="Times New Roman" w:hAnsi="Source Sans Pro" w:cs="Times New Roman"/>
          <w:color w:val="222222"/>
          <w:sz w:val="27"/>
          <w:szCs w:val="27"/>
          <w:lang w:eastAsia="en-IN"/>
        </w:rPr>
        <w:t>build(</w:t>
      </w:r>
      <w:proofErr w:type="gramEnd"/>
      <w:r w:rsidRPr="006C50FF">
        <w:rPr>
          <w:rFonts w:ascii="Source Sans Pro" w:eastAsia="Times New Roman" w:hAnsi="Source Sans Pro" w:cs="Times New Roman"/>
          <w:color w:val="222222"/>
          <w:sz w:val="27"/>
          <w:szCs w:val="27"/>
          <w:lang w:eastAsia="en-IN"/>
        </w:rPr>
        <w:t>) method. Consider the sample code below.</w:t>
      </w:r>
    </w:p>
    <w:p w14:paraId="0008F94F" w14:textId="08D23E11"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722827B1" wp14:editId="4CC3A65E">
            <wp:extent cx="5257800" cy="2971800"/>
            <wp:effectExtent l="0" t="0" r="0" b="0"/>
            <wp:docPr id="2" name="Picture 2"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yboard &amp; Mouse Event using Action Class in Selenium Web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14:paraId="7350FC2D"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public static void </w:t>
      </w:r>
      <w:proofErr w:type="gramStart"/>
      <w:r w:rsidRPr="006C50FF">
        <w:rPr>
          <w:rFonts w:ascii="Courier" w:eastAsia="Times New Roman" w:hAnsi="Courier" w:cs="Courier New"/>
          <w:color w:val="222222"/>
          <w:sz w:val="20"/>
          <w:szCs w:val="20"/>
          <w:lang w:eastAsia="en-IN"/>
        </w:rPr>
        <w:t>main(</w:t>
      </w:r>
      <w:proofErr w:type="gramEnd"/>
      <w:r w:rsidRPr="006C50FF">
        <w:rPr>
          <w:rFonts w:ascii="Courier" w:eastAsia="Times New Roman" w:hAnsi="Courier" w:cs="Courier New"/>
          <w:color w:val="222222"/>
          <w:sz w:val="20"/>
          <w:szCs w:val="20"/>
          <w:lang w:eastAsia="en-IN"/>
        </w:rPr>
        <w:t xml:space="preserve">String[] </w:t>
      </w:r>
      <w:proofErr w:type="spellStart"/>
      <w:r w:rsidRPr="006C50FF">
        <w:rPr>
          <w:rFonts w:ascii="Courier" w:eastAsia="Times New Roman" w:hAnsi="Courier" w:cs="Courier New"/>
          <w:color w:val="222222"/>
          <w:sz w:val="20"/>
          <w:szCs w:val="20"/>
          <w:lang w:eastAsia="en-IN"/>
        </w:rPr>
        <w:t>args</w:t>
      </w:r>
      <w:proofErr w:type="spellEnd"/>
      <w:r w:rsidRPr="006C50FF">
        <w:rPr>
          <w:rFonts w:ascii="Courier" w:eastAsia="Times New Roman" w:hAnsi="Courier" w:cs="Courier New"/>
          <w:color w:val="222222"/>
          <w:sz w:val="20"/>
          <w:szCs w:val="20"/>
          <w:lang w:eastAsia="en-IN"/>
        </w:rPr>
        <w:t>) {</w:t>
      </w:r>
    </w:p>
    <w:p w14:paraId="04E73833"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String </w:t>
      </w:r>
      <w:proofErr w:type="spellStart"/>
      <w:r w:rsidRPr="006C50FF">
        <w:rPr>
          <w:rFonts w:ascii="Courier" w:eastAsia="Times New Roman" w:hAnsi="Courier" w:cs="Courier New"/>
          <w:color w:val="222222"/>
          <w:sz w:val="20"/>
          <w:szCs w:val="20"/>
          <w:lang w:eastAsia="en-IN"/>
        </w:rPr>
        <w:t>baseUrl</w:t>
      </w:r>
      <w:proofErr w:type="spellEnd"/>
      <w:r w:rsidRPr="006C50FF">
        <w:rPr>
          <w:rFonts w:ascii="Courier" w:eastAsia="Times New Roman" w:hAnsi="Courier" w:cs="Courier New"/>
          <w:color w:val="222222"/>
          <w:sz w:val="20"/>
          <w:szCs w:val="20"/>
          <w:lang w:eastAsia="en-IN"/>
        </w:rPr>
        <w:t xml:space="preserve"> = "http://www.facebook.com/"; </w:t>
      </w:r>
    </w:p>
    <w:p w14:paraId="3563A25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WebDriver driver = new </w:t>
      </w:r>
      <w:proofErr w:type="spellStart"/>
      <w:proofErr w:type="gramStart"/>
      <w:r w:rsidRPr="006C50FF">
        <w:rPr>
          <w:rFonts w:ascii="Courier" w:eastAsia="Times New Roman" w:hAnsi="Courier" w:cs="Courier New"/>
          <w:color w:val="222222"/>
          <w:sz w:val="20"/>
          <w:szCs w:val="20"/>
          <w:lang w:eastAsia="en-IN"/>
        </w:rPr>
        <w:t>FirefoxDriver</w:t>
      </w:r>
      <w:proofErr w:type="spellEnd"/>
      <w:r w:rsidRPr="006C50FF">
        <w:rPr>
          <w:rFonts w:ascii="Courier" w:eastAsia="Times New Roman" w:hAnsi="Courier" w:cs="Courier New"/>
          <w:color w:val="222222"/>
          <w:sz w:val="20"/>
          <w:szCs w:val="20"/>
          <w:lang w:eastAsia="en-IN"/>
        </w:rPr>
        <w:t>(</w:t>
      </w:r>
      <w:proofErr w:type="gramEnd"/>
      <w:r w:rsidRPr="006C50FF">
        <w:rPr>
          <w:rFonts w:ascii="Courier" w:eastAsia="Times New Roman" w:hAnsi="Courier" w:cs="Courier New"/>
          <w:color w:val="222222"/>
          <w:sz w:val="20"/>
          <w:szCs w:val="20"/>
          <w:lang w:eastAsia="en-IN"/>
        </w:rPr>
        <w:t>);</w:t>
      </w:r>
    </w:p>
    <w:p w14:paraId="4A58BF92"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9BA328F"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6C50FF">
        <w:rPr>
          <w:rFonts w:ascii="Courier" w:eastAsia="Times New Roman" w:hAnsi="Courier" w:cs="Courier New"/>
          <w:color w:val="222222"/>
          <w:sz w:val="20"/>
          <w:szCs w:val="20"/>
          <w:lang w:eastAsia="en-IN"/>
        </w:rPr>
        <w:t>driver.get</w:t>
      </w:r>
      <w:proofErr w:type="spell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baseUrl</w:t>
      </w:r>
      <w:proofErr w:type="spellEnd"/>
      <w:r w:rsidRPr="006C50FF">
        <w:rPr>
          <w:rFonts w:ascii="Courier" w:eastAsia="Times New Roman" w:hAnsi="Courier" w:cs="Courier New"/>
          <w:color w:val="222222"/>
          <w:sz w:val="20"/>
          <w:szCs w:val="20"/>
          <w:lang w:eastAsia="en-IN"/>
        </w:rPr>
        <w:t>);</w:t>
      </w:r>
    </w:p>
    <w:p w14:paraId="07326EB8"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6C50FF">
        <w:rPr>
          <w:rFonts w:ascii="Courier" w:eastAsia="Times New Roman" w:hAnsi="Courier" w:cs="Courier New"/>
          <w:color w:val="222222"/>
          <w:sz w:val="20"/>
          <w:szCs w:val="20"/>
          <w:lang w:eastAsia="en-IN"/>
        </w:rPr>
        <w:t>WebElement</w:t>
      </w:r>
      <w:proofErr w:type="spellEnd"/>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 xml:space="preserve"> = </w:t>
      </w:r>
      <w:proofErr w:type="spellStart"/>
      <w:proofErr w:type="gramStart"/>
      <w:r w:rsidRPr="006C50FF">
        <w:rPr>
          <w:rFonts w:ascii="Courier" w:eastAsia="Times New Roman" w:hAnsi="Courier" w:cs="Courier New"/>
          <w:color w:val="222222"/>
          <w:sz w:val="20"/>
          <w:szCs w:val="20"/>
          <w:lang w:eastAsia="en-IN"/>
        </w:rPr>
        <w:t>driver.findElement</w:t>
      </w:r>
      <w:proofErr w:type="spellEnd"/>
      <w:proofErr w:type="gramEnd"/>
      <w:r w:rsidRPr="006C50FF">
        <w:rPr>
          <w:rFonts w:ascii="Courier" w:eastAsia="Times New Roman" w:hAnsi="Courier" w:cs="Courier New"/>
          <w:color w:val="222222"/>
          <w:sz w:val="20"/>
          <w:szCs w:val="20"/>
          <w:lang w:eastAsia="en-IN"/>
        </w:rPr>
        <w:t>(By.id("email"));</w:t>
      </w:r>
    </w:p>
    <w:p w14:paraId="34CE495C"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8E110F5"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Actions builder = new Actions(driver);</w:t>
      </w:r>
    </w:p>
    <w:p w14:paraId="1D546C3C"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 xml:space="preserve">Action </w:t>
      </w:r>
      <w:proofErr w:type="spellStart"/>
      <w:r w:rsidRPr="006C50FF">
        <w:rPr>
          <w:rFonts w:ascii="Courier" w:eastAsia="Times New Roman" w:hAnsi="Courier" w:cs="Courier New"/>
          <w:color w:val="222222"/>
          <w:sz w:val="20"/>
          <w:szCs w:val="20"/>
          <w:lang w:eastAsia="en-IN"/>
        </w:rPr>
        <w:t>seriesOfActions</w:t>
      </w:r>
      <w:proofErr w:type="spellEnd"/>
      <w:r w:rsidRPr="006C50FF">
        <w:rPr>
          <w:rFonts w:ascii="Courier" w:eastAsia="Times New Roman" w:hAnsi="Courier" w:cs="Courier New"/>
          <w:color w:val="222222"/>
          <w:sz w:val="20"/>
          <w:szCs w:val="20"/>
          <w:lang w:eastAsia="en-IN"/>
        </w:rPr>
        <w:t xml:space="preserve"> = builder</w:t>
      </w:r>
    </w:p>
    <w:p w14:paraId="4AC8FC7C"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moveToElement</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w:t>
      </w:r>
    </w:p>
    <w:p w14:paraId="1B8AEDDA"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.click</w:t>
      </w:r>
      <w:proofErr w:type="gramEnd"/>
      <w:r w:rsidRPr="006C50FF">
        <w:rPr>
          <w:rFonts w:ascii="Courier" w:eastAsia="Times New Roman" w:hAnsi="Courier" w:cs="Courier New"/>
          <w:color w:val="222222"/>
          <w:sz w:val="20"/>
          <w:szCs w:val="20"/>
          <w:lang w:eastAsia="en-IN"/>
        </w:rPr>
        <w:t>()</w:t>
      </w:r>
    </w:p>
    <w:p w14:paraId="3BD37EA4"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keyDown</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Keys.SHIFT</w:t>
      </w:r>
      <w:proofErr w:type="spellEnd"/>
      <w:r w:rsidRPr="006C50FF">
        <w:rPr>
          <w:rFonts w:ascii="Courier" w:eastAsia="Times New Roman" w:hAnsi="Courier" w:cs="Courier New"/>
          <w:color w:val="222222"/>
          <w:sz w:val="20"/>
          <w:szCs w:val="20"/>
          <w:lang w:eastAsia="en-IN"/>
        </w:rPr>
        <w:t>)</w:t>
      </w:r>
    </w:p>
    <w:p w14:paraId="3BAE2721"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sendKeys</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 "hello")</w:t>
      </w:r>
    </w:p>
    <w:p w14:paraId="231FF6C1"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keyUp</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 xml:space="preserve">, </w:t>
      </w:r>
      <w:proofErr w:type="spellStart"/>
      <w:r w:rsidRPr="006C50FF">
        <w:rPr>
          <w:rFonts w:ascii="Courier" w:eastAsia="Times New Roman" w:hAnsi="Courier" w:cs="Courier New"/>
          <w:color w:val="222222"/>
          <w:sz w:val="20"/>
          <w:szCs w:val="20"/>
          <w:lang w:eastAsia="en-IN"/>
        </w:rPr>
        <w:t>Keys.SHIFT</w:t>
      </w:r>
      <w:proofErr w:type="spellEnd"/>
      <w:r w:rsidRPr="006C50FF">
        <w:rPr>
          <w:rFonts w:ascii="Courier" w:eastAsia="Times New Roman" w:hAnsi="Courier" w:cs="Courier New"/>
          <w:color w:val="222222"/>
          <w:sz w:val="20"/>
          <w:szCs w:val="20"/>
          <w:lang w:eastAsia="en-IN"/>
        </w:rPr>
        <w:t>)</w:t>
      </w:r>
    </w:p>
    <w:p w14:paraId="1C4A14D2"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doubleClick</w:t>
      </w:r>
      <w:proofErr w:type="spellEnd"/>
      <w:proofErr w:type="gramEnd"/>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txtUsername</w:t>
      </w:r>
      <w:proofErr w:type="spellEnd"/>
      <w:r w:rsidRPr="006C50FF">
        <w:rPr>
          <w:rFonts w:ascii="Courier" w:eastAsia="Times New Roman" w:hAnsi="Courier" w:cs="Courier New"/>
          <w:color w:val="222222"/>
          <w:sz w:val="20"/>
          <w:szCs w:val="20"/>
          <w:lang w:eastAsia="en-IN"/>
        </w:rPr>
        <w:t>)</w:t>
      </w:r>
    </w:p>
    <w:p w14:paraId="610D736F"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w:t>
      </w:r>
      <w:proofErr w:type="spellStart"/>
      <w:r w:rsidRPr="006C50FF">
        <w:rPr>
          <w:rFonts w:ascii="Courier" w:eastAsia="Times New Roman" w:hAnsi="Courier" w:cs="Courier New"/>
          <w:color w:val="222222"/>
          <w:sz w:val="20"/>
          <w:szCs w:val="20"/>
          <w:lang w:eastAsia="en-IN"/>
        </w:rPr>
        <w:t>contextClick</w:t>
      </w:r>
      <w:proofErr w:type="spellEnd"/>
      <w:proofErr w:type="gramEnd"/>
      <w:r w:rsidRPr="006C50FF">
        <w:rPr>
          <w:rFonts w:ascii="Courier" w:eastAsia="Times New Roman" w:hAnsi="Courier" w:cs="Courier New"/>
          <w:color w:val="222222"/>
          <w:sz w:val="20"/>
          <w:szCs w:val="20"/>
          <w:lang w:eastAsia="en-IN"/>
        </w:rPr>
        <w:t>()</w:t>
      </w:r>
    </w:p>
    <w:p w14:paraId="5C125D89"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roofErr w:type="gramStart"/>
      <w:r w:rsidRPr="006C50FF">
        <w:rPr>
          <w:rFonts w:ascii="Courier" w:eastAsia="Times New Roman" w:hAnsi="Courier" w:cs="Courier New"/>
          <w:color w:val="222222"/>
          <w:sz w:val="20"/>
          <w:szCs w:val="20"/>
          <w:lang w:eastAsia="en-IN"/>
        </w:rPr>
        <w:t>.build</w:t>
      </w:r>
      <w:proofErr w:type="gramEnd"/>
      <w:r w:rsidRPr="006C50FF">
        <w:rPr>
          <w:rFonts w:ascii="Courier" w:eastAsia="Times New Roman" w:hAnsi="Courier" w:cs="Courier New"/>
          <w:color w:val="222222"/>
          <w:sz w:val="20"/>
          <w:szCs w:val="20"/>
          <w:lang w:eastAsia="en-IN"/>
        </w:rPr>
        <w:t>();</w:t>
      </w:r>
    </w:p>
    <w:p w14:paraId="479B4668"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ab/>
      </w:r>
    </w:p>
    <w:p w14:paraId="2AE8E45E"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r w:rsidRPr="006C50FF">
        <w:rPr>
          <w:rFonts w:ascii="Courier" w:eastAsia="Times New Roman" w:hAnsi="Courier" w:cs="Courier New"/>
          <w:color w:val="222222"/>
          <w:sz w:val="20"/>
          <w:szCs w:val="20"/>
          <w:lang w:eastAsia="en-IN"/>
        </w:rPr>
        <w:t>seriesOfActions.perform</w:t>
      </w:r>
      <w:proofErr w:type="spellEnd"/>
      <w:r w:rsidRPr="006C50FF">
        <w:rPr>
          <w:rFonts w:ascii="Courier" w:eastAsia="Times New Roman" w:hAnsi="Courier" w:cs="Courier New"/>
          <w:color w:val="222222"/>
          <w:sz w:val="20"/>
          <w:szCs w:val="20"/>
          <w:lang w:eastAsia="en-IN"/>
        </w:rPr>
        <w:t>(</w:t>
      </w:r>
      <w:proofErr w:type="gramStart"/>
      <w:r w:rsidRPr="006C50FF">
        <w:rPr>
          <w:rFonts w:ascii="Courier" w:eastAsia="Times New Roman" w:hAnsi="Courier" w:cs="Courier New"/>
          <w:color w:val="222222"/>
          <w:sz w:val="20"/>
          <w:szCs w:val="20"/>
          <w:lang w:eastAsia="en-IN"/>
        </w:rPr>
        <w:t>) ;</w:t>
      </w:r>
      <w:proofErr w:type="gramEnd"/>
    </w:p>
    <w:p w14:paraId="438DA2CB"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BAB2BE0" w14:textId="77777777" w:rsidR="006C50FF" w:rsidRPr="006C50FF" w:rsidRDefault="006C50FF" w:rsidP="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6C50FF">
        <w:rPr>
          <w:rFonts w:ascii="Courier" w:eastAsia="Times New Roman" w:hAnsi="Courier" w:cs="Courier New"/>
          <w:color w:val="222222"/>
          <w:sz w:val="20"/>
          <w:szCs w:val="20"/>
          <w:lang w:eastAsia="en-IN"/>
        </w:rPr>
        <w:t>}</w:t>
      </w:r>
    </w:p>
    <w:p w14:paraId="60BEF9F4" w14:textId="436C173A" w:rsidR="006C50FF" w:rsidRPr="006C50FF" w:rsidRDefault="006C50FF" w:rsidP="006C50FF">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6C50FF">
        <w:rPr>
          <w:rFonts w:ascii="Source Sans Pro" w:eastAsia="Times New Roman" w:hAnsi="Source Sans Pro" w:cs="Times New Roman"/>
          <w:noProof/>
          <w:color w:val="222222"/>
          <w:sz w:val="27"/>
          <w:szCs w:val="27"/>
          <w:lang w:eastAsia="en-IN"/>
        </w:rPr>
        <w:drawing>
          <wp:inline distT="0" distB="0" distL="0" distR="0" wp14:anchorId="0987AF69" wp14:editId="65713787">
            <wp:extent cx="3238500" cy="2686050"/>
            <wp:effectExtent l="0" t="0" r="0" b="0"/>
            <wp:docPr id="1" name="Picture 1" descr="Keyboard &amp; Mouse Event using Action Class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yboard &amp; Mouse Event using Action Class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686050"/>
                    </a:xfrm>
                    <a:prstGeom prst="rect">
                      <a:avLst/>
                    </a:prstGeom>
                    <a:noFill/>
                    <a:ln>
                      <a:noFill/>
                    </a:ln>
                  </pic:spPr>
                </pic:pic>
              </a:graphicData>
            </a:graphic>
          </wp:inline>
        </w:drawing>
      </w:r>
    </w:p>
    <w:p w14:paraId="6C673539" w14:textId="77777777" w:rsidR="004D0201" w:rsidRDefault="004D0201"/>
    <w:sectPr w:rsidR="004D0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F"/>
    <w:rsid w:val="004D0201"/>
    <w:rsid w:val="006C5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5C38"/>
  <w15:chartTrackingRefBased/>
  <w15:docId w15:val="{2741EF20-B700-4B1A-AB20-FE9B022C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50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0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5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50FF"/>
    <w:rPr>
      <w:b/>
      <w:bCs/>
    </w:rPr>
  </w:style>
  <w:style w:type="paragraph" w:styleId="HTMLPreformatted">
    <w:name w:val="HTML Preformatted"/>
    <w:basedOn w:val="Normal"/>
    <w:link w:val="HTMLPreformattedChar"/>
    <w:uiPriority w:val="99"/>
    <w:semiHidden/>
    <w:unhideWhenUsed/>
    <w:rsid w:val="006C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50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66101">
      <w:bodyDiv w:val="1"/>
      <w:marLeft w:val="0"/>
      <w:marRight w:val="0"/>
      <w:marTop w:val="0"/>
      <w:marBottom w:val="0"/>
      <w:divBdr>
        <w:top w:val="none" w:sz="0" w:space="0" w:color="auto"/>
        <w:left w:val="none" w:sz="0" w:space="0" w:color="auto"/>
        <w:bottom w:val="none" w:sz="0" w:space="0" w:color="auto"/>
        <w:right w:val="none" w:sz="0" w:space="0" w:color="auto"/>
      </w:divBdr>
      <w:divsChild>
        <w:div w:id="263269511">
          <w:marLeft w:val="0"/>
          <w:marRight w:val="0"/>
          <w:marTop w:val="0"/>
          <w:marBottom w:val="0"/>
          <w:divBdr>
            <w:top w:val="none" w:sz="0" w:space="0" w:color="auto"/>
            <w:left w:val="none" w:sz="0" w:space="0" w:color="auto"/>
            <w:bottom w:val="none" w:sz="0" w:space="0" w:color="auto"/>
            <w:right w:val="none" w:sz="0" w:space="0" w:color="auto"/>
          </w:divBdr>
        </w:div>
        <w:div w:id="1359623714">
          <w:marLeft w:val="0"/>
          <w:marRight w:val="0"/>
          <w:marTop w:val="120"/>
          <w:marBottom w:val="120"/>
          <w:divBdr>
            <w:top w:val="none" w:sz="0" w:space="0" w:color="auto"/>
            <w:left w:val="none" w:sz="0" w:space="0" w:color="auto"/>
            <w:bottom w:val="none" w:sz="0" w:space="0" w:color="auto"/>
            <w:right w:val="none" w:sz="0" w:space="0" w:color="auto"/>
          </w:divBdr>
          <w:divsChild>
            <w:div w:id="922101952">
              <w:marLeft w:val="0"/>
              <w:marRight w:val="0"/>
              <w:marTop w:val="0"/>
              <w:marBottom w:val="0"/>
              <w:divBdr>
                <w:top w:val="none" w:sz="0" w:space="0" w:color="auto"/>
                <w:left w:val="none" w:sz="0" w:space="0" w:color="auto"/>
                <w:bottom w:val="none" w:sz="0" w:space="0" w:color="auto"/>
                <w:right w:val="none" w:sz="0" w:space="0" w:color="auto"/>
              </w:divBdr>
              <w:divsChild>
                <w:div w:id="1812093189">
                  <w:marLeft w:val="0"/>
                  <w:marRight w:val="0"/>
                  <w:marTop w:val="100"/>
                  <w:marBottom w:val="100"/>
                  <w:divBdr>
                    <w:top w:val="none" w:sz="0" w:space="0" w:color="auto"/>
                    <w:left w:val="none" w:sz="0" w:space="0" w:color="auto"/>
                    <w:bottom w:val="none" w:sz="0" w:space="0" w:color="auto"/>
                    <w:right w:val="none" w:sz="0" w:space="0" w:color="auto"/>
                  </w:divBdr>
                  <w:divsChild>
                    <w:div w:id="781922600">
                      <w:marLeft w:val="0"/>
                      <w:marRight w:val="0"/>
                      <w:marTop w:val="0"/>
                      <w:marBottom w:val="0"/>
                      <w:divBdr>
                        <w:top w:val="none" w:sz="0" w:space="0" w:color="auto"/>
                        <w:left w:val="none" w:sz="0" w:space="0" w:color="auto"/>
                        <w:bottom w:val="none" w:sz="0" w:space="0" w:color="auto"/>
                        <w:right w:val="none" w:sz="0" w:space="0" w:color="auto"/>
                      </w:divBdr>
                      <w:divsChild>
                        <w:div w:id="1334576820">
                          <w:marLeft w:val="0"/>
                          <w:marRight w:val="0"/>
                          <w:marTop w:val="100"/>
                          <w:marBottom w:val="100"/>
                          <w:divBdr>
                            <w:top w:val="none" w:sz="0" w:space="0" w:color="auto"/>
                            <w:left w:val="none" w:sz="0" w:space="0" w:color="auto"/>
                            <w:bottom w:val="none" w:sz="0" w:space="0" w:color="auto"/>
                            <w:right w:val="none" w:sz="0" w:space="0" w:color="auto"/>
                          </w:divBdr>
                          <w:divsChild>
                            <w:div w:id="990407699">
                              <w:marLeft w:val="0"/>
                              <w:marRight w:val="0"/>
                              <w:marTop w:val="0"/>
                              <w:marBottom w:val="0"/>
                              <w:divBdr>
                                <w:top w:val="none" w:sz="0" w:space="0" w:color="auto"/>
                                <w:left w:val="none" w:sz="0" w:space="0" w:color="auto"/>
                                <w:bottom w:val="none" w:sz="0" w:space="0" w:color="auto"/>
                                <w:right w:val="none" w:sz="0" w:space="0" w:color="auto"/>
                              </w:divBdr>
                              <w:divsChild>
                                <w:div w:id="1347098524">
                                  <w:marLeft w:val="0"/>
                                  <w:marRight w:val="0"/>
                                  <w:marTop w:val="0"/>
                                  <w:marBottom w:val="0"/>
                                  <w:divBdr>
                                    <w:top w:val="none" w:sz="0" w:space="0" w:color="auto"/>
                                    <w:left w:val="none" w:sz="0" w:space="0" w:color="auto"/>
                                    <w:bottom w:val="none" w:sz="0" w:space="0" w:color="auto"/>
                                    <w:right w:val="none" w:sz="0" w:space="0" w:color="auto"/>
                                  </w:divBdr>
                                  <w:divsChild>
                                    <w:div w:id="1805124664">
                                      <w:marLeft w:val="0"/>
                                      <w:marRight w:val="0"/>
                                      <w:marTop w:val="0"/>
                                      <w:marBottom w:val="0"/>
                                      <w:divBdr>
                                        <w:top w:val="none" w:sz="0" w:space="0" w:color="auto"/>
                                        <w:left w:val="none" w:sz="0" w:space="0" w:color="auto"/>
                                        <w:bottom w:val="none" w:sz="0" w:space="0" w:color="auto"/>
                                        <w:right w:val="none" w:sz="0" w:space="0" w:color="auto"/>
                                      </w:divBdr>
                                      <w:divsChild>
                                        <w:div w:id="921916852">
                                          <w:marLeft w:val="0"/>
                                          <w:marRight w:val="0"/>
                                          <w:marTop w:val="0"/>
                                          <w:marBottom w:val="0"/>
                                          <w:divBdr>
                                            <w:top w:val="none" w:sz="0" w:space="0" w:color="auto"/>
                                            <w:left w:val="none" w:sz="0" w:space="0" w:color="auto"/>
                                            <w:bottom w:val="none" w:sz="0" w:space="0" w:color="auto"/>
                                            <w:right w:val="none" w:sz="0" w:space="0" w:color="auto"/>
                                          </w:divBdr>
                                          <w:divsChild>
                                            <w:div w:id="1333145548">
                                              <w:marLeft w:val="0"/>
                                              <w:marRight w:val="0"/>
                                              <w:marTop w:val="0"/>
                                              <w:marBottom w:val="0"/>
                                              <w:divBdr>
                                                <w:top w:val="none" w:sz="0" w:space="0" w:color="auto"/>
                                                <w:left w:val="none" w:sz="0" w:space="0" w:color="auto"/>
                                                <w:bottom w:val="none" w:sz="0" w:space="0" w:color="auto"/>
                                                <w:right w:val="none" w:sz="0" w:space="0" w:color="auto"/>
                                              </w:divBdr>
                                              <w:divsChild>
                                                <w:div w:id="297152320">
                                                  <w:marLeft w:val="0"/>
                                                  <w:marRight w:val="0"/>
                                                  <w:marTop w:val="0"/>
                                                  <w:marBottom w:val="0"/>
                                                  <w:divBdr>
                                                    <w:top w:val="none" w:sz="0" w:space="0" w:color="auto"/>
                                                    <w:left w:val="none" w:sz="0" w:space="0" w:color="auto"/>
                                                    <w:bottom w:val="none" w:sz="0" w:space="0" w:color="auto"/>
                                                    <w:right w:val="none" w:sz="0" w:space="0" w:color="auto"/>
                                                  </w:divBdr>
                                                  <w:divsChild>
                                                    <w:div w:id="887106490">
                                                      <w:marLeft w:val="0"/>
                                                      <w:marRight w:val="0"/>
                                                      <w:marTop w:val="0"/>
                                                      <w:marBottom w:val="0"/>
                                                      <w:divBdr>
                                                        <w:top w:val="none" w:sz="0" w:space="0" w:color="auto"/>
                                                        <w:left w:val="none" w:sz="0" w:space="0" w:color="auto"/>
                                                        <w:bottom w:val="none" w:sz="0" w:space="0" w:color="auto"/>
                                                        <w:right w:val="none" w:sz="0" w:space="0" w:color="auto"/>
                                                      </w:divBdr>
                                                      <w:divsChild>
                                                        <w:div w:id="959461491">
                                                          <w:marLeft w:val="0"/>
                                                          <w:marRight w:val="0"/>
                                                          <w:marTop w:val="0"/>
                                                          <w:marBottom w:val="0"/>
                                                          <w:divBdr>
                                                            <w:top w:val="none" w:sz="0" w:space="0" w:color="auto"/>
                                                            <w:left w:val="none" w:sz="0" w:space="0" w:color="auto"/>
                                                            <w:bottom w:val="none" w:sz="0" w:space="0" w:color="auto"/>
                                                            <w:right w:val="none" w:sz="0" w:space="0" w:color="auto"/>
                                                          </w:divBdr>
                                                          <w:divsChild>
                                                            <w:div w:id="2343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2022-02-09T17:07:00Z</dcterms:created>
  <dcterms:modified xsi:type="dcterms:W3CDTF">2022-02-09T17:08:00Z</dcterms:modified>
</cp:coreProperties>
</file>